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32A30" w14:textId="77777777" w:rsidR="004228F1" w:rsidRPr="00D7342C" w:rsidRDefault="00F33805" w:rsidP="004228F1">
      <w:pPr>
        <w:jc w:val="center"/>
        <w:rPr>
          <w:sz w:val="22"/>
          <w:szCs w:val="22"/>
        </w:rPr>
      </w:pPr>
      <w:r w:rsidRPr="00D7342C">
        <w:rPr>
          <w:sz w:val="22"/>
          <w:szCs w:val="22"/>
        </w:rPr>
        <w:t>The Third Amended</w:t>
      </w:r>
    </w:p>
    <w:p w14:paraId="63BCC219" w14:textId="4F637BEC" w:rsidR="00F33805" w:rsidRPr="00D7342C" w:rsidRDefault="00770AAB" w:rsidP="004228F1">
      <w:pPr>
        <w:jc w:val="center"/>
        <w:rPr>
          <w:sz w:val="22"/>
          <w:szCs w:val="22"/>
        </w:rPr>
      </w:pPr>
      <w:r w:rsidRPr="00D7342C">
        <w:rPr>
          <w:rStyle w:val="FontStyle11"/>
          <w:rFonts w:ascii="Times New Roman" w:hAnsi="Times New Roman"/>
          <w:b/>
          <w:szCs w:val="22"/>
        </w:rPr>
        <w:t>CONSTITUTION</w:t>
      </w:r>
      <w:r w:rsidR="00F33805" w:rsidRPr="00D7342C">
        <w:rPr>
          <w:sz w:val="22"/>
          <w:szCs w:val="22"/>
        </w:rPr>
        <w:t xml:space="preserve"> of the NILES HISTORICAL </w:t>
      </w:r>
      <w:r w:rsidR="00A55FCA" w:rsidRPr="00D7342C">
        <w:rPr>
          <w:sz w:val="22"/>
          <w:szCs w:val="22"/>
        </w:rPr>
        <w:t>SOCIETY</w:t>
      </w:r>
    </w:p>
    <w:p w14:paraId="0E6FAD9C" w14:textId="2D7C5D41" w:rsidR="0001441B" w:rsidRPr="00D7342C" w:rsidRDefault="0001441B" w:rsidP="0001441B">
      <w:pPr>
        <w:jc w:val="center"/>
        <w:rPr>
          <w:sz w:val="22"/>
          <w:szCs w:val="22"/>
        </w:rPr>
      </w:pPr>
      <w:r w:rsidRPr="00D7342C">
        <w:rPr>
          <w:sz w:val="22"/>
          <w:szCs w:val="22"/>
        </w:rPr>
        <w:t>Adopted _________________</w:t>
      </w:r>
    </w:p>
    <w:p w14:paraId="6D63ECB2" w14:textId="2874D7BF" w:rsidR="0001441B" w:rsidRPr="00D7342C" w:rsidRDefault="0001441B" w:rsidP="0001441B">
      <w:pPr>
        <w:jc w:val="center"/>
        <w:rPr>
          <w:sz w:val="22"/>
          <w:szCs w:val="22"/>
        </w:rPr>
      </w:pPr>
      <w:r w:rsidRPr="00D7342C">
        <w:rPr>
          <w:sz w:val="22"/>
          <w:szCs w:val="22"/>
        </w:rPr>
        <w:t>Amended ______________________Article____, Section ______</w:t>
      </w:r>
    </w:p>
    <w:p w14:paraId="18B2E561" w14:textId="77777777" w:rsidR="0001441B" w:rsidRPr="00D7342C" w:rsidRDefault="0001441B" w:rsidP="0001441B">
      <w:pPr>
        <w:jc w:val="center"/>
        <w:rPr>
          <w:sz w:val="22"/>
          <w:szCs w:val="22"/>
        </w:rPr>
      </w:pPr>
      <w:r w:rsidRPr="00D7342C">
        <w:rPr>
          <w:sz w:val="22"/>
          <w:szCs w:val="22"/>
        </w:rPr>
        <w:t>Amended ______________________Article____, Section ______</w:t>
      </w:r>
    </w:p>
    <w:p w14:paraId="51B0FCD3" w14:textId="77777777" w:rsidR="00F33805" w:rsidRPr="00D7342C" w:rsidRDefault="00F33805" w:rsidP="00D06BDE">
      <w:pPr>
        <w:pStyle w:val="Style3"/>
        <w:widowControl/>
        <w:spacing w:before="235" w:line="240" w:lineRule="exact"/>
        <w:ind w:firstLine="0"/>
        <w:jc w:val="center"/>
        <w:rPr>
          <w:rStyle w:val="FontStyle11"/>
          <w:rFonts w:ascii="Times New Roman" w:hAnsi="Times New Roman"/>
          <w:b/>
          <w:szCs w:val="22"/>
        </w:rPr>
      </w:pPr>
      <w:r w:rsidRPr="00D7342C">
        <w:rPr>
          <w:rStyle w:val="FontStyle11"/>
          <w:rFonts w:ascii="Times New Roman" w:hAnsi="Times New Roman"/>
          <w:b/>
          <w:szCs w:val="22"/>
        </w:rPr>
        <w:t>Article I: General</w:t>
      </w:r>
    </w:p>
    <w:p w14:paraId="0DE00E03" w14:textId="2C83C84F" w:rsidR="00F33805" w:rsidRPr="00D7342C" w:rsidRDefault="00F33805" w:rsidP="00D06BDE">
      <w:pPr>
        <w:pStyle w:val="Style3"/>
        <w:widowControl/>
        <w:spacing w:before="235" w:line="240" w:lineRule="exact"/>
        <w:ind w:firstLine="0"/>
        <w:rPr>
          <w:rStyle w:val="FontStyle11"/>
          <w:rFonts w:ascii="Times New Roman" w:hAnsi="Times New Roman"/>
          <w:szCs w:val="22"/>
        </w:rPr>
      </w:pPr>
      <w:r w:rsidRPr="00D7342C">
        <w:rPr>
          <w:rStyle w:val="FontStyle11"/>
          <w:rFonts w:ascii="Times New Roman" w:hAnsi="Times New Roman"/>
          <w:b/>
          <w:szCs w:val="22"/>
          <w:u w:val="single"/>
        </w:rPr>
        <w:t>Section 1.1 Name and Legal Status</w:t>
      </w:r>
      <w:r w:rsidRPr="00D7342C">
        <w:rPr>
          <w:rStyle w:val="FontStyle11"/>
          <w:rFonts w:ascii="Times New Roman" w:hAnsi="Times New Roman"/>
          <w:szCs w:val="22"/>
        </w:rPr>
        <w:t xml:space="preserve"> The name of the organization is The Niles Historical </w:t>
      </w:r>
      <w:r w:rsidR="00A55FCA" w:rsidRPr="00D7342C">
        <w:rPr>
          <w:rStyle w:val="FontStyle11"/>
          <w:rFonts w:ascii="Times New Roman" w:hAnsi="Times New Roman"/>
          <w:szCs w:val="22"/>
        </w:rPr>
        <w:t>Society</w:t>
      </w:r>
      <w:r w:rsidRPr="00D7342C">
        <w:rPr>
          <w:rStyle w:val="FontStyle11"/>
          <w:rFonts w:ascii="Times New Roman" w:hAnsi="Times New Roman"/>
          <w:szCs w:val="22"/>
        </w:rPr>
        <w:t xml:space="preserve">, hereinafter sometimes referred to as the </w:t>
      </w:r>
      <w:r w:rsidR="00A55FCA" w:rsidRPr="00D7342C">
        <w:rPr>
          <w:rStyle w:val="FontStyle11"/>
          <w:rFonts w:ascii="Times New Roman" w:hAnsi="Times New Roman"/>
          <w:szCs w:val="22"/>
        </w:rPr>
        <w:t>Society</w:t>
      </w:r>
      <w:r w:rsidRPr="00D7342C">
        <w:rPr>
          <w:rStyle w:val="FontStyle11"/>
          <w:rFonts w:ascii="Times New Roman" w:hAnsi="Times New Roman"/>
          <w:szCs w:val="22"/>
        </w:rPr>
        <w:t>, a non-profit corporation organized under the l</w:t>
      </w:r>
      <w:r w:rsidR="00770AAB" w:rsidRPr="00D7342C">
        <w:rPr>
          <w:rStyle w:val="FontStyle11"/>
          <w:rFonts w:ascii="Times New Roman" w:hAnsi="Times New Roman"/>
          <w:szCs w:val="22"/>
        </w:rPr>
        <w:t>aws of the State of Ohio. This Constitution</w:t>
      </w:r>
      <w:r w:rsidRPr="00D7342C">
        <w:rPr>
          <w:rStyle w:val="FontStyle11"/>
          <w:rFonts w:ascii="Times New Roman" w:hAnsi="Times New Roman"/>
          <w:szCs w:val="22"/>
        </w:rPr>
        <w:t xml:space="preserve"> shall serve as the code of regulations of the corporation.</w:t>
      </w:r>
    </w:p>
    <w:p w14:paraId="67863705" w14:textId="0E68B0B6" w:rsidR="00F33805" w:rsidRPr="00D7342C" w:rsidRDefault="00F33805" w:rsidP="00D06BDE">
      <w:pPr>
        <w:pStyle w:val="Style3"/>
        <w:widowControl/>
        <w:spacing w:before="235" w:line="240" w:lineRule="exact"/>
        <w:ind w:firstLine="0"/>
        <w:rPr>
          <w:rStyle w:val="FontStyle11"/>
          <w:rFonts w:ascii="Times New Roman" w:hAnsi="Times New Roman"/>
          <w:szCs w:val="22"/>
        </w:rPr>
      </w:pPr>
      <w:r w:rsidRPr="00D7342C">
        <w:rPr>
          <w:rStyle w:val="FontStyle11"/>
          <w:rFonts w:ascii="Times New Roman" w:hAnsi="Times New Roman"/>
          <w:b/>
          <w:szCs w:val="22"/>
          <w:u w:val="single"/>
        </w:rPr>
        <w:t>Section 1.2 Principal Office</w:t>
      </w:r>
      <w:r w:rsidR="002F7371" w:rsidRPr="00D7342C">
        <w:rPr>
          <w:rStyle w:val="FontStyle11"/>
          <w:rFonts w:ascii="Times New Roman" w:hAnsi="Times New Roman"/>
          <w:szCs w:val="22"/>
        </w:rPr>
        <w:t xml:space="preserve"> </w:t>
      </w:r>
      <w:r w:rsidRPr="00D7342C">
        <w:rPr>
          <w:rStyle w:val="FontStyle11"/>
          <w:rFonts w:ascii="Times New Roman" w:hAnsi="Times New Roman"/>
          <w:szCs w:val="22"/>
        </w:rPr>
        <w:t xml:space="preserve">The principal office of the </w:t>
      </w:r>
      <w:r w:rsidR="00A55FCA" w:rsidRPr="00D7342C">
        <w:rPr>
          <w:rStyle w:val="FontStyle11"/>
          <w:rFonts w:ascii="Times New Roman" w:hAnsi="Times New Roman"/>
          <w:szCs w:val="22"/>
        </w:rPr>
        <w:t>Society</w:t>
      </w:r>
      <w:r w:rsidRPr="00D7342C">
        <w:rPr>
          <w:rStyle w:val="FontStyle11"/>
          <w:rFonts w:ascii="Times New Roman" w:hAnsi="Times New Roman"/>
          <w:szCs w:val="22"/>
        </w:rPr>
        <w:t xml:space="preserve"> shall be The Ward-Thomas Museum, </w:t>
      </w:r>
      <w:r w:rsidR="002F7371" w:rsidRPr="00D7342C">
        <w:rPr>
          <w:rStyle w:val="FontStyle11"/>
          <w:rFonts w:ascii="Times New Roman" w:hAnsi="Times New Roman"/>
          <w:szCs w:val="22"/>
        </w:rPr>
        <w:t xml:space="preserve">located at </w:t>
      </w:r>
      <w:r w:rsidRPr="00D7342C">
        <w:rPr>
          <w:rStyle w:val="FontStyle11"/>
          <w:rFonts w:ascii="Times New Roman" w:hAnsi="Times New Roman"/>
          <w:szCs w:val="22"/>
        </w:rPr>
        <w:t>503 Brown Street, Niles, Ohio. The mailing address shall be P. O. Box 368, Niles, Ohio 44446.</w:t>
      </w:r>
    </w:p>
    <w:p w14:paraId="22F9A1EB" w14:textId="5336ED14" w:rsidR="00F33805" w:rsidRPr="00D7342C" w:rsidRDefault="00F33805" w:rsidP="00D06BDE">
      <w:pPr>
        <w:pStyle w:val="Style3"/>
        <w:widowControl/>
        <w:spacing w:before="235" w:line="240" w:lineRule="exact"/>
        <w:ind w:firstLine="0"/>
        <w:rPr>
          <w:rStyle w:val="FontStyle11"/>
          <w:rFonts w:ascii="Times New Roman" w:hAnsi="Times New Roman"/>
          <w:szCs w:val="22"/>
        </w:rPr>
      </w:pPr>
      <w:r w:rsidRPr="00D7342C">
        <w:rPr>
          <w:rStyle w:val="FontStyle11"/>
          <w:rFonts w:ascii="Times New Roman" w:hAnsi="Times New Roman"/>
          <w:b/>
          <w:szCs w:val="22"/>
          <w:u w:val="single"/>
        </w:rPr>
        <w:t xml:space="preserve">Section </w:t>
      </w:r>
      <w:r w:rsidR="00872A35" w:rsidRPr="00D7342C">
        <w:rPr>
          <w:rStyle w:val="FontStyle11"/>
          <w:rFonts w:ascii="Times New Roman" w:hAnsi="Times New Roman"/>
          <w:b/>
          <w:szCs w:val="22"/>
          <w:u w:val="single"/>
        </w:rPr>
        <w:t>1.3 Powers</w:t>
      </w:r>
      <w:r w:rsidRPr="00D7342C">
        <w:rPr>
          <w:rStyle w:val="FontStyle11"/>
          <w:rFonts w:ascii="Times New Roman" w:hAnsi="Times New Roman"/>
          <w:b/>
          <w:szCs w:val="22"/>
          <w:u w:val="single"/>
        </w:rPr>
        <w:t xml:space="preserve"> of the Organization </w:t>
      </w:r>
      <w:r w:rsidRPr="00D7342C">
        <w:rPr>
          <w:rStyle w:val="FontStyle11"/>
          <w:rFonts w:ascii="Times New Roman" w:hAnsi="Times New Roman"/>
          <w:szCs w:val="22"/>
        </w:rPr>
        <w:t xml:space="preserve">The Niles Historical </w:t>
      </w:r>
      <w:r w:rsidR="00A55FCA" w:rsidRPr="00D7342C">
        <w:rPr>
          <w:rStyle w:val="FontStyle11"/>
          <w:rFonts w:ascii="Times New Roman" w:hAnsi="Times New Roman"/>
          <w:szCs w:val="22"/>
        </w:rPr>
        <w:t>Society</w:t>
      </w:r>
      <w:r w:rsidRPr="00D7342C">
        <w:rPr>
          <w:rStyle w:val="FontStyle11"/>
          <w:rFonts w:ascii="Times New Roman" w:hAnsi="Times New Roman"/>
          <w:szCs w:val="22"/>
        </w:rPr>
        <w:t xml:space="preserve"> shall have and possess all the powers permitted to nonprofit corporations under the laws of the State of Ohio, said powers to be exercised by a Board of Truste</w:t>
      </w:r>
      <w:r w:rsidR="004C40ED" w:rsidRPr="00D7342C">
        <w:rPr>
          <w:rStyle w:val="FontStyle11"/>
          <w:rFonts w:ascii="Times New Roman" w:hAnsi="Times New Roman"/>
          <w:szCs w:val="22"/>
        </w:rPr>
        <w:t>es, h</w:t>
      </w:r>
      <w:r w:rsidR="002F7371" w:rsidRPr="00D7342C">
        <w:rPr>
          <w:rStyle w:val="FontStyle11"/>
          <w:rFonts w:ascii="Times New Roman" w:hAnsi="Times New Roman"/>
          <w:szCs w:val="22"/>
        </w:rPr>
        <w:t>ereinafter referred to as the Board</w:t>
      </w:r>
      <w:r w:rsidRPr="00D7342C">
        <w:rPr>
          <w:rStyle w:val="FontStyle11"/>
          <w:rFonts w:ascii="Times New Roman" w:hAnsi="Times New Roman"/>
          <w:szCs w:val="22"/>
        </w:rPr>
        <w:t>.</w:t>
      </w:r>
    </w:p>
    <w:p w14:paraId="5DC58BD0" w14:textId="0B8AA91C" w:rsidR="00F33805" w:rsidRPr="00D7342C" w:rsidRDefault="00F33805" w:rsidP="00D06BDE">
      <w:pPr>
        <w:pStyle w:val="Style3"/>
        <w:widowControl/>
        <w:spacing w:before="235" w:line="240" w:lineRule="exact"/>
        <w:ind w:left="-450" w:firstLine="0"/>
        <w:rPr>
          <w:rStyle w:val="FontStyle11"/>
          <w:rFonts w:ascii="Times New Roman" w:hAnsi="Times New Roman"/>
          <w:szCs w:val="22"/>
        </w:rPr>
      </w:pPr>
    </w:p>
    <w:p w14:paraId="7E91836D" w14:textId="77777777" w:rsidR="00F33805" w:rsidRPr="00D7342C" w:rsidRDefault="00F33805" w:rsidP="00D06BDE">
      <w:pPr>
        <w:jc w:val="center"/>
        <w:rPr>
          <w:rStyle w:val="FontStyle11"/>
          <w:rFonts w:ascii="Times New Roman" w:hAnsi="Times New Roman"/>
          <w:b/>
          <w:szCs w:val="22"/>
        </w:rPr>
      </w:pPr>
      <w:r w:rsidRPr="00D7342C">
        <w:rPr>
          <w:rStyle w:val="FontStyle11"/>
          <w:rFonts w:ascii="Times New Roman" w:hAnsi="Times New Roman"/>
          <w:b/>
          <w:szCs w:val="22"/>
        </w:rPr>
        <w:t>Article II: Purposes</w:t>
      </w:r>
    </w:p>
    <w:p w14:paraId="2F6BD6C6" w14:textId="77777777" w:rsidR="00F33805" w:rsidRPr="00D7342C" w:rsidRDefault="00F33805" w:rsidP="00D06BDE">
      <w:pPr>
        <w:rPr>
          <w:rStyle w:val="FontStyle11"/>
          <w:rFonts w:ascii="Times New Roman" w:hAnsi="Times New Roman"/>
          <w:b/>
          <w:szCs w:val="22"/>
        </w:rPr>
      </w:pPr>
    </w:p>
    <w:p w14:paraId="571B2C3D" w14:textId="004445EF" w:rsidR="00F33805" w:rsidRPr="00D7342C" w:rsidRDefault="00F33805" w:rsidP="00D06BDE">
      <w:pPr>
        <w:rPr>
          <w:rStyle w:val="FontStyle11"/>
          <w:rFonts w:ascii="Times New Roman" w:hAnsi="Times New Roman"/>
          <w:szCs w:val="22"/>
        </w:rPr>
      </w:pPr>
      <w:r w:rsidRPr="00D7342C">
        <w:rPr>
          <w:rStyle w:val="FontStyle11"/>
          <w:rFonts w:ascii="Times New Roman" w:hAnsi="Times New Roman"/>
          <w:b/>
          <w:szCs w:val="22"/>
          <w:u w:val="single"/>
        </w:rPr>
        <w:t>Section 2.1</w:t>
      </w:r>
      <w:r w:rsidRPr="00D7342C">
        <w:rPr>
          <w:rStyle w:val="FontStyle11"/>
          <w:rFonts w:ascii="Times New Roman" w:hAnsi="Times New Roman"/>
          <w:b/>
          <w:szCs w:val="22"/>
        </w:rPr>
        <w:t xml:space="preserve"> </w:t>
      </w:r>
      <w:r w:rsidRPr="00D7342C">
        <w:rPr>
          <w:rStyle w:val="FontStyle11"/>
          <w:rFonts w:ascii="Times New Roman" w:hAnsi="Times New Roman"/>
          <w:szCs w:val="22"/>
        </w:rPr>
        <w:t xml:space="preserve">The purposes of the Niles Historical </w:t>
      </w:r>
      <w:r w:rsidR="00A55FCA" w:rsidRPr="00D7342C">
        <w:rPr>
          <w:rStyle w:val="FontStyle11"/>
          <w:rFonts w:ascii="Times New Roman" w:hAnsi="Times New Roman"/>
          <w:szCs w:val="22"/>
        </w:rPr>
        <w:t>Society</w:t>
      </w:r>
      <w:r w:rsidRPr="00D7342C">
        <w:rPr>
          <w:rStyle w:val="FontStyle11"/>
          <w:rFonts w:ascii="Times New Roman" w:hAnsi="Times New Roman"/>
          <w:szCs w:val="22"/>
        </w:rPr>
        <w:t xml:space="preserve"> are:</w:t>
      </w:r>
    </w:p>
    <w:p w14:paraId="5B28D107" w14:textId="77777777" w:rsidR="002A24D9" w:rsidRPr="00D7342C" w:rsidRDefault="002A24D9" w:rsidP="00D06BDE">
      <w:pPr>
        <w:rPr>
          <w:rStyle w:val="FontStyle11"/>
          <w:rFonts w:ascii="Times New Roman" w:hAnsi="Times New Roman"/>
          <w:szCs w:val="22"/>
        </w:rPr>
      </w:pPr>
    </w:p>
    <w:p w14:paraId="176BEF10" w14:textId="77777777" w:rsidR="00AD701B" w:rsidRDefault="00AD701B" w:rsidP="00AD701B">
      <w:pPr>
        <w:pStyle w:val="ListParagraph"/>
        <w:tabs>
          <w:tab w:val="left" w:pos="810"/>
        </w:tabs>
        <w:ind w:left="0"/>
        <w:rPr>
          <w:rStyle w:val="FontStyle11"/>
          <w:rFonts w:ascii="Times New Roman" w:hAnsi="Times New Roman"/>
          <w:szCs w:val="22"/>
        </w:rPr>
      </w:pPr>
      <w:r>
        <w:rPr>
          <w:rStyle w:val="FontStyle11"/>
          <w:rFonts w:ascii="Times New Roman" w:hAnsi="Times New Roman"/>
          <w:szCs w:val="22"/>
        </w:rPr>
        <w:t>2.1.1</w:t>
      </w:r>
      <w:r>
        <w:rPr>
          <w:rStyle w:val="FontStyle11"/>
          <w:rFonts w:ascii="Times New Roman" w:hAnsi="Times New Roman"/>
          <w:szCs w:val="22"/>
        </w:rPr>
        <w:tab/>
      </w:r>
      <w:r w:rsidR="00F33805" w:rsidRPr="00D7342C">
        <w:rPr>
          <w:rStyle w:val="FontStyle11"/>
          <w:rFonts w:ascii="Times New Roman" w:hAnsi="Times New Roman"/>
          <w:szCs w:val="22"/>
        </w:rPr>
        <w:t xml:space="preserve">To encourage the preservation </w:t>
      </w:r>
      <w:r w:rsidR="001227FC" w:rsidRPr="00D7342C">
        <w:rPr>
          <w:rStyle w:val="FontStyle11"/>
          <w:rFonts w:ascii="Times New Roman" w:hAnsi="Times New Roman"/>
          <w:szCs w:val="22"/>
        </w:rPr>
        <w:t xml:space="preserve">and promotion </w:t>
      </w:r>
      <w:r w:rsidR="00F33805" w:rsidRPr="00D7342C">
        <w:rPr>
          <w:rStyle w:val="FontStyle11"/>
          <w:rFonts w:ascii="Times New Roman" w:hAnsi="Times New Roman"/>
          <w:szCs w:val="22"/>
        </w:rPr>
        <w:t>of the history of the Niles, Ohio area;</w:t>
      </w:r>
    </w:p>
    <w:p w14:paraId="0EF5D79F" w14:textId="77777777" w:rsidR="00AD701B" w:rsidRDefault="00AD701B" w:rsidP="00AD701B">
      <w:pPr>
        <w:pStyle w:val="ListParagraph"/>
        <w:tabs>
          <w:tab w:val="left" w:pos="810"/>
        </w:tabs>
        <w:ind w:left="0"/>
        <w:rPr>
          <w:rStyle w:val="FontStyle11"/>
          <w:rFonts w:ascii="Times New Roman" w:hAnsi="Times New Roman"/>
          <w:szCs w:val="22"/>
        </w:rPr>
      </w:pPr>
    </w:p>
    <w:p w14:paraId="3FF7C700" w14:textId="77777777" w:rsidR="00AD701B" w:rsidRDefault="00AD701B" w:rsidP="00AD701B">
      <w:pPr>
        <w:pStyle w:val="ListParagraph"/>
        <w:tabs>
          <w:tab w:val="left" w:pos="810"/>
        </w:tabs>
        <w:ind w:left="0"/>
        <w:rPr>
          <w:rStyle w:val="FontStyle11"/>
          <w:rFonts w:ascii="Times New Roman" w:hAnsi="Times New Roman"/>
          <w:szCs w:val="22"/>
        </w:rPr>
      </w:pPr>
      <w:r>
        <w:rPr>
          <w:rStyle w:val="FontStyle11"/>
          <w:rFonts w:ascii="Times New Roman" w:hAnsi="Times New Roman"/>
          <w:szCs w:val="22"/>
        </w:rPr>
        <w:t>2.1.2</w:t>
      </w:r>
      <w:r>
        <w:rPr>
          <w:rStyle w:val="FontStyle11"/>
          <w:rFonts w:ascii="Times New Roman" w:hAnsi="Times New Roman"/>
          <w:szCs w:val="22"/>
        </w:rPr>
        <w:tab/>
      </w:r>
      <w:r w:rsidR="00D06BDE" w:rsidRPr="00D7342C">
        <w:rPr>
          <w:rStyle w:val="FontStyle11"/>
          <w:rFonts w:ascii="Times New Roman" w:hAnsi="Times New Roman"/>
          <w:szCs w:val="22"/>
        </w:rPr>
        <w:t xml:space="preserve">To collect, </w:t>
      </w:r>
      <w:r w:rsidR="00F33805" w:rsidRPr="00D7342C">
        <w:rPr>
          <w:rStyle w:val="FontStyle11"/>
          <w:rFonts w:ascii="Times New Roman" w:hAnsi="Times New Roman"/>
          <w:szCs w:val="22"/>
        </w:rPr>
        <w:t>preserve</w:t>
      </w:r>
      <w:r w:rsidR="002F7371" w:rsidRPr="00D7342C">
        <w:rPr>
          <w:rStyle w:val="FontStyle11"/>
          <w:rFonts w:ascii="Times New Roman" w:hAnsi="Times New Roman"/>
          <w:szCs w:val="22"/>
        </w:rPr>
        <w:t>,</w:t>
      </w:r>
      <w:r w:rsidR="00F33805" w:rsidRPr="00D7342C">
        <w:rPr>
          <w:rStyle w:val="FontStyle11"/>
          <w:rFonts w:ascii="Times New Roman" w:hAnsi="Times New Roman"/>
          <w:szCs w:val="22"/>
        </w:rPr>
        <w:t xml:space="preserve"> and exhibit for public education and enjoy</w:t>
      </w:r>
      <w:r w:rsidR="00B15BC9">
        <w:rPr>
          <w:rStyle w:val="FontStyle11"/>
          <w:rFonts w:ascii="Times New Roman" w:hAnsi="Times New Roman"/>
          <w:szCs w:val="22"/>
        </w:rPr>
        <w:t xml:space="preserve">ment, books, records, pictures, </w:t>
      </w:r>
      <w:r w:rsidR="00F33805" w:rsidRPr="00D7342C">
        <w:rPr>
          <w:rStyle w:val="FontStyle11"/>
          <w:rFonts w:ascii="Times New Roman" w:hAnsi="Times New Roman"/>
          <w:szCs w:val="22"/>
        </w:rPr>
        <w:t>papers, and artifacts relating to Niles area history;</w:t>
      </w:r>
    </w:p>
    <w:p w14:paraId="085D979A" w14:textId="77777777" w:rsidR="00AD701B" w:rsidRDefault="00AD701B" w:rsidP="00AD701B">
      <w:pPr>
        <w:pStyle w:val="ListParagraph"/>
        <w:tabs>
          <w:tab w:val="left" w:pos="810"/>
        </w:tabs>
        <w:ind w:left="0"/>
        <w:rPr>
          <w:rStyle w:val="FontStyle11"/>
          <w:rFonts w:ascii="Times New Roman" w:hAnsi="Times New Roman"/>
          <w:szCs w:val="22"/>
        </w:rPr>
      </w:pPr>
    </w:p>
    <w:p w14:paraId="626C16C7" w14:textId="7664AAB5" w:rsidR="00F33805" w:rsidRPr="00D7342C" w:rsidRDefault="00AD701B" w:rsidP="00AD701B">
      <w:pPr>
        <w:pStyle w:val="ListParagraph"/>
        <w:tabs>
          <w:tab w:val="left" w:pos="810"/>
        </w:tabs>
        <w:ind w:left="0"/>
        <w:rPr>
          <w:rStyle w:val="FontStyle11"/>
          <w:rFonts w:ascii="Times New Roman" w:hAnsi="Times New Roman"/>
          <w:szCs w:val="22"/>
        </w:rPr>
      </w:pPr>
      <w:r>
        <w:rPr>
          <w:rStyle w:val="FontStyle11"/>
          <w:rFonts w:ascii="Times New Roman" w:hAnsi="Times New Roman"/>
          <w:szCs w:val="22"/>
        </w:rPr>
        <w:t>2.1.3</w:t>
      </w:r>
      <w:r>
        <w:rPr>
          <w:rStyle w:val="FontStyle11"/>
          <w:rFonts w:ascii="Times New Roman" w:hAnsi="Times New Roman"/>
          <w:szCs w:val="22"/>
        </w:rPr>
        <w:tab/>
      </w:r>
      <w:r w:rsidR="00F33805" w:rsidRPr="00D7342C">
        <w:rPr>
          <w:rStyle w:val="FontStyle11"/>
          <w:rFonts w:ascii="Times New Roman" w:hAnsi="Times New Roman"/>
          <w:szCs w:val="22"/>
        </w:rPr>
        <w:t>To develop, preserve, maintain and operate as an historical museum and repository for historical materials, the Ward- Thomas house at 503 Brown Street, Niles, Ohio, in cooperation with, and as agent of, the City of Niles, Ohio.</w:t>
      </w:r>
    </w:p>
    <w:p w14:paraId="67B2BBAA" w14:textId="77777777" w:rsidR="00F33805" w:rsidRPr="00D7342C" w:rsidRDefault="00F33805" w:rsidP="00D06BDE">
      <w:pPr>
        <w:rPr>
          <w:rStyle w:val="FontStyle11"/>
          <w:rFonts w:ascii="Times New Roman" w:hAnsi="Times New Roman"/>
          <w:b/>
          <w:szCs w:val="22"/>
        </w:rPr>
      </w:pPr>
    </w:p>
    <w:p w14:paraId="4ED664C3" w14:textId="77777777" w:rsidR="00F33805" w:rsidRPr="00D7342C" w:rsidRDefault="00F33805" w:rsidP="00D06BDE">
      <w:pPr>
        <w:pStyle w:val="Style1"/>
        <w:widowControl/>
        <w:spacing w:before="5" w:line="240" w:lineRule="auto"/>
        <w:rPr>
          <w:rStyle w:val="FontStyle11"/>
          <w:rFonts w:ascii="Times New Roman" w:hAnsi="Times New Roman"/>
          <w:b/>
          <w:szCs w:val="22"/>
        </w:rPr>
      </w:pPr>
      <w:r w:rsidRPr="00D7342C">
        <w:rPr>
          <w:rStyle w:val="FontStyle11"/>
          <w:rFonts w:ascii="Times New Roman" w:hAnsi="Times New Roman"/>
          <w:b/>
          <w:szCs w:val="22"/>
        </w:rPr>
        <w:t>Article III: Membership</w:t>
      </w:r>
    </w:p>
    <w:p w14:paraId="11E47E49" w14:textId="1E5DE59A" w:rsidR="00F33805" w:rsidRPr="00D7342C" w:rsidRDefault="00F33805" w:rsidP="00D06BDE">
      <w:pPr>
        <w:pStyle w:val="Style1"/>
        <w:widowControl/>
        <w:spacing w:before="5" w:line="240" w:lineRule="auto"/>
        <w:ind w:left="-900"/>
        <w:jc w:val="left"/>
        <w:rPr>
          <w:rStyle w:val="FontStyle11"/>
          <w:rFonts w:ascii="Times New Roman" w:hAnsi="Times New Roman"/>
          <w:b/>
          <w:szCs w:val="22"/>
        </w:rPr>
      </w:pPr>
    </w:p>
    <w:p w14:paraId="05CD6A26" w14:textId="4526904E" w:rsidR="00F33805" w:rsidRPr="00D7342C" w:rsidRDefault="00F33805" w:rsidP="00D06BDE">
      <w:pPr>
        <w:pStyle w:val="Style3"/>
        <w:widowControl/>
        <w:spacing w:before="19" w:line="250" w:lineRule="exact"/>
        <w:ind w:right="180" w:firstLine="0"/>
        <w:rPr>
          <w:rStyle w:val="FontStyle11"/>
          <w:rFonts w:ascii="Times New Roman" w:hAnsi="Times New Roman"/>
          <w:szCs w:val="22"/>
        </w:rPr>
      </w:pPr>
      <w:r w:rsidRPr="00D7342C">
        <w:rPr>
          <w:rStyle w:val="FontStyle11"/>
          <w:rFonts w:ascii="Times New Roman" w:hAnsi="Times New Roman"/>
          <w:b/>
          <w:szCs w:val="22"/>
          <w:u w:val="single"/>
        </w:rPr>
        <w:t>Section 3.1 Members</w:t>
      </w:r>
      <w:r w:rsidRPr="00D7342C">
        <w:rPr>
          <w:rStyle w:val="FontStyle11"/>
          <w:rFonts w:ascii="Times New Roman" w:hAnsi="Times New Roman"/>
          <w:szCs w:val="22"/>
        </w:rPr>
        <w:t xml:space="preserve"> </w:t>
      </w:r>
      <w:r w:rsidRPr="00D7342C">
        <w:rPr>
          <w:rStyle w:val="FontStyle12"/>
          <w:rFonts w:ascii="Times New Roman" w:hAnsi="Times New Roman"/>
          <w:i w:val="0"/>
          <w:iCs/>
          <w:szCs w:val="22"/>
        </w:rPr>
        <w:t xml:space="preserve">Membership in </w:t>
      </w:r>
      <w:r w:rsidRPr="00D7342C">
        <w:rPr>
          <w:rStyle w:val="FontStyle11"/>
          <w:rFonts w:ascii="Times New Roman" w:hAnsi="Times New Roman"/>
          <w:szCs w:val="22"/>
        </w:rPr>
        <w:t xml:space="preserve">The Niles Historical </w:t>
      </w:r>
      <w:r w:rsidR="00A55FCA" w:rsidRPr="00D7342C">
        <w:rPr>
          <w:rStyle w:val="FontStyle11"/>
          <w:rFonts w:ascii="Times New Roman" w:hAnsi="Times New Roman"/>
          <w:szCs w:val="22"/>
        </w:rPr>
        <w:t>Society</w:t>
      </w:r>
      <w:r w:rsidRPr="00D7342C">
        <w:rPr>
          <w:rStyle w:val="FontStyle11"/>
          <w:rFonts w:ascii="Times New Roman" w:hAnsi="Times New Roman"/>
          <w:szCs w:val="22"/>
        </w:rPr>
        <w:t xml:space="preserve"> is open to all interested persons regardless of race, color, creed, national origin, age</w:t>
      </w:r>
      <w:r w:rsidR="00261B43" w:rsidRPr="00D7342C">
        <w:rPr>
          <w:rStyle w:val="FontStyle11"/>
          <w:rFonts w:ascii="Times New Roman" w:hAnsi="Times New Roman"/>
          <w:szCs w:val="22"/>
        </w:rPr>
        <w:t>,</w:t>
      </w:r>
      <w:r w:rsidRPr="00D7342C">
        <w:rPr>
          <w:rStyle w:val="FontStyle11"/>
          <w:rFonts w:ascii="Times New Roman" w:hAnsi="Times New Roman"/>
          <w:szCs w:val="22"/>
        </w:rPr>
        <w:t xml:space="preserve"> or sex. No inquiry or record as to any of the foregoing characteristics shall be made or kept in respect to any member or applicant for member.</w:t>
      </w:r>
    </w:p>
    <w:p w14:paraId="346DED0D" w14:textId="133E046A" w:rsidR="00F33805" w:rsidRPr="00D7342C" w:rsidRDefault="00F33805" w:rsidP="00D06BDE">
      <w:pPr>
        <w:pStyle w:val="Style3"/>
        <w:widowControl/>
        <w:spacing w:before="19" w:line="250" w:lineRule="exact"/>
        <w:ind w:right="180" w:firstLine="0"/>
        <w:rPr>
          <w:rStyle w:val="FontStyle11"/>
          <w:rFonts w:ascii="Times New Roman" w:hAnsi="Times New Roman"/>
          <w:szCs w:val="22"/>
        </w:rPr>
      </w:pPr>
    </w:p>
    <w:p w14:paraId="782BDCDE" w14:textId="494A9674" w:rsidR="00F33805" w:rsidRPr="00D7342C" w:rsidRDefault="00F33805" w:rsidP="00D06BDE">
      <w:pPr>
        <w:pStyle w:val="Style3"/>
        <w:widowControl/>
        <w:spacing w:before="19" w:line="250" w:lineRule="exact"/>
        <w:ind w:right="180" w:firstLine="0"/>
        <w:rPr>
          <w:rStyle w:val="FontStyle11"/>
          <w:rFonts w:ascii="Times New Roman" w:hAnsi="Times New Roman"/>
          <w:szCs w:val="22"/>
        </w:rPr>
      </w:pPr>
      <w:r w:rsidRPr="00D7342C">
        <w:rPr>
          <w:rStyle w:val="FontStyle11"/>
          <w:rFonts w:ascii="Times New Roman" w:hAnsi="Times New Roman"/>
          <w:b/>
          <w:szCs w:val="22"/>
          <w:u w:val="single"/>
        </w:rPr>
        <w:t xml:space="preserve">Section 3.2 Membership </w:t>
      </w:r>
      <w:r w:rsidR="00872A35" w:rsidRPr="00D7342C">
        <w:rPr>
          <w:rStyle w:val="FontStyle11"/>
          <w:rFonts w:ascii="Times New Roman" w:hAnsi="Times New Roman"/>
          <w:b/>
          <w:szCs w:val="22"/>
          <w:u w:val="single"/>
        </w:rPr>
        <w:t xml:space="preserve">Dues </w:t>
      </w:r>
      <w:r w:rsidR="00872A35" w:rsidRPr="00D7342C">
        <w:rPr>
          <w:rStyle w:val="FontStyle11"/>
          <w:rFonts w:ascii="Times New Roman" w:hAnsi="Times New Roman"/>
          <w:szCs w:val="22"/>
        </w:rPr>
        <w:t>Any</w:t>
      </w:r>
      <w:r w:rsidRPr="00D7342C">
        <w:rPr>
          <w:rStyle w:val="FontStyle11"/>
          <w:rFonts w:ascii="Times New Roman" w:hAnsi="Times New Roman"/>
          <w:szCs w:val="22"/>
        </w:rPr>
        <w:t xml:space="preserve"> person who wishes to support the purposes of the </w:t>
      </w:r>
      <w:r w:rsidR="00A55FCA" w:rsidRPr="00D7342C">
        <w:rPr>
          <w:rStyle w:val="FontStyle11"/>
          <w:rFonts w:ascii="Times New Roman" w:hAnsi="Times New Roman"/>
          <w:szCs w:val="22"/>
        </w:rPr>
        <w:t>Society</w:t>
      </w:r>
      <w:r w:rsidRPr="00D7342C">
        <w:rPr>
          <w:rStyle w:val="FontStyle11"/>
          <w:rFonts w:ascii="Times New Roman" w:hAnsi="Times New Roman"/>
          <w:szCs w:val="22"/>
        </w:rPr>
        <w:t xml:space="preserve"> may become a member upon payment of the membership fee, in an amount to be decided from time to time by the membership. </w:t>
      </w:r>
      <w:r w:rsidRPr="00D7342C">
        <w:rPr>
          <w:rStyle w:val="FontStyle12"/>
          <w:rFonts w:ascii="Times New Roman" w:hAnsi="Times New Roman"/>
          <w:i w:val="0"/>
          <w:iCs/>
          <w:szCs w:val="22"/>
        </w:rPr>
        <w:t xml:space="preserve">Said membership fee shall be for the period from January </w:t>
      </w:r>
      <w:r w:rsidR="0001441B" w:rsidRPr="00D7342C">
        <w:rPr>
          <w:rStyle w:val="FontStyle12"/>
          <w:rFonts w:ascii="Times New Roman" w:hAnsi="Times New Roman"/>
          <w:i w:val="0"/>
          <w:iCs/>
          <w:szCs w:val="22"/>
        </w:rPr>
        <w:t>1st</w:t>
      </w:r>
      <w:r w:rsidRPr="00D7342C">
        <w:rPr>
          <w:rStyle w:val="FontStyle12"/>
          <w:rFonts w:ascii="Times New Roman" w:hAnsi="Times New Roman"/>
          <w:i w:val="0"/>
          <w:iCs/>
          <w:szCs w:val="22"/>
        </w:rPr>
        <w:t xml:space="preserve"> to December 31st of each year.</w:t>
      </w:r>
    </w:p>
    <w:p w14:paraId="45C525FC" w14:textId="4D3C0437" w:rsidR="00F33805" w:rsidRPr="00D7342C" w:rsidRDefault="00F33805" w:rsidP="00D06BDE">
      <w:pPr>
        <w:pStyle w:val="Style3"/>
        <w:widowControl/>
        <w:spacing w:before="43" w:line="240" w:lineRule="exact"/>
        <w:ind w:right="180" w:firstLine="0"/>
        <w:rPr>
          <w:rStyle w:val="FontStyle12"/>
          <w:rFonts w:ascii="Times New Roman" w:hAnsi="Times New Roman"/>
          <w:i w:val="0"/>
          <w:iCs/>
          <w:szCs w:val="22"/>
        </w:rPr>
      </w:pPr>
    </w:p>
    <w:p w14:paraId="71829FA1" w14:textId="71D26445" w:rsidR="00F33805" w:rsidRPr="00D7342C" w:rsidRDefault="00F33805" w:rsidP="00D06BDE">
      <w:pPr>
        <w:pStyle w:val="Style5"/>
        <w:widowControl/>
        <w:spacing w:before="24" w:line="250" w:lineRule="exact"/>
        <w:ind w:right="180" w:firstLine="0"/>
        <w:rPr>
          <w:rStyle w:val="FontStyle11"/>
          <w:rFonts w:ascii="Times New Roman" w:hAnsi="Times New Roman"/>
          <w:iCs/>
          <w:szCs w:val="22"/>
        </w:rPr>
      </w:pPr>
      <w:r w:rsidRPr="00D7342C">
        <w:rPr>
          <w:rStyle w:val="FontStyle11"/>
          <w:rFonts w:ascii="Times New Roman" w:hAnsi="Times New Roman"/>
          <w:b/>
          <w:szCs w:val="22"/>
          <w:u w:val="single"/>
        </w:rPr>
        <w:t xml:space="preserve">Section 3.3 Voting </w:t>
      </w:r>
      <w:r w:rsidR="00872A35" w:rsidRPr="00D7342C">
        <w:rPr>
          <w:rStyle w:val="FontStyle11"/>
          <w:rFonts w:ascii="Times New Roman" w:hAnsi="Times New Roman"/>
          <w:b/>
          <w:szCs w:val="22"/>
          <w:u w:val="single"/>
        </w:rPr>
        <w:t>Privileges</w:t>
      </w:r>
      <w:r w:rsidR="00872A35" w:rsidRPr="00D7342C">
        <w:rPr>
          <w:rStyle w:val="FontStyle11"/>
          <w:rFonts w:ascii="Times New Roman" w:hAnsi="Times New Roman"/>
          <w:szCs w:val="22"/>
          <w:u w:val="single"/>
        </w:rPr>
        <w:t xml:space="preserve"> </w:t>
      </w:r>
      <w:r w:rsidR="00872A35" w:rsidRPr="00D7342C">
        <w:rPr>
          <w:rStyle w:val="FontStyle12"/>
          <w:rFonts w:ascii="Times New Roman" w:hAnsi="Times New Roman"/>
          <w:i w:val="0"/>
          <w:iCs/>
          <w:szCs w:val="22"/>
        </w:rPr>
        <w:t>Only</w:t>
      </w:r>
      <w:r w:rsidRPr="00D7342C">
        <w:rPr>
          <w:rStyle w:val="FontStyle12"/>
          <w:rFonts w:ascii="Times New Roman" w:hAnsi="Times New Roman"/>
          <w:i w:val="0"/>
          <w:iCs/>
          <w:szCs w:val="22"/>
        </w:rPr>
        <w:t xml:space="preserve"> those members</w:t>
      </w:r>
      <w:r w:rsidR="00D44B95" w:rsidRPr="00D7342C">
        <w:rPr>
          <w:rStyle w:val="FontStyle12"/>
          <w:rFonts w:ascii="Times New Roman" w:hAnsi="Times New Roman"/>
          <w:i w:val="0"/>
          <w:iCs/>
          <w:szCs w:val="22"/>
        </w:rPr>
        <w:t xml:space="preserve"> who are 18 years of age and</w:t>
      </w:r>
      <w:r w:rsidRPr="00D7342C">
        <w:rPr>
          <w:rStyle w:val="FontStyle12"/>
          <w:rFonts w:ascii="Times New Roman" w:hAnsi="Times New Roman"/>
          <w:i w:val="0"/>
          <w:iCs/>
          <w:szCs w:val="22"/>
        </w:rPr>
        <w:t xml:space="preserve"> whose dues are currently paid </w:t>
      </w:r>
      <w:r w:rsidR="0086054A" w:rsidRPr="00D7342C">
        <w:rPr>
          <w:rStyle w:val="FontStyle12"/>
          <w:rFonts w:ascii="Times New Roman" w:hAnsi="Times New Roman"/>
          <w:i w:val="0"/>
          <w:iCs/>
          <w:szCs w:val="22"/>
        </w:rPr>
        <w:t xml:space="preserve">at the meeting </w:t>
      </w:r>
      <w:r w:rsidR="00D44B95" w:rsidRPr="00D7342C">
        <w:rPr>
          <w:rStyle w:val="FontStyle12"/>
          <w:rFonts w:ascii="Times New Roman" w:hAnsi="Times New Roman"/>
          <w:i w:val="0"/>
          <w:iCs/>
          <w:szCs w:val="22"/>
        </w:rPr>
        <w:t xml:space="preserve">prior to </w:t>
      </w:r>
      <w:r w:rsidR="0086054A" w:rsidRPr="00D7342C">
        <w:rPr>
          <w:rStyle w:val="FontStyle12"/>
          <w:rFonts w:ascii="Times New Roman" w:hAnsi="Times New Roman"/>
          <w:i w:val="0"/>
          <w:iCs/>
          <w:szCs w:val="22"/>
        </w:rPr>
        <w:t>when</w:t>
      </w:r>
      <w:r w:rsidR="00D44B95" w:rsidRPr="00D7342C">
        <w:rPr>
          <w:rStyle w:val="FontStyle12"/>
          <w:rFonts w:ascii="Times New Roman" w:hAnsi="Times New Roman"/>
          <w:i w:val="0"/>
          <w:iCs/>
          <w:szCs w:val="22"/>
        </w:rPr>
        <w:t xml:space="preserve"> th</w:t>
      </w:r>
      <w:r w:rsidR="007E1871" w:rsidRPr="00D7342C">
        <w:rPr>
          <w:rStyle w:val="FontStyle12"/>
          <w:rFonts w:ascii="Times New Roman" w:hAnsi="Times New Roman"/>
          <w:i w:val="0"/>
          <w:iCs/>
          <w:szCs w:val="22"/>
        </w:rPr>
        <w:t>ey shall cast their first vote</w:t>
      </w:r>
      <w:r w:rsidR="00D44B95" w:rsidRPr="00D7342C">
        <w:rPr>
          <w:rStyle w:val="FontStyle12"/>
          <w:rFonts w:ascii="Times New Roman" w:hAnsi="Times New Roman"/>
          <w:i w:val="0"/>
          <w:iCs/>
          <w:szCs w:val="22"/>
        </w:rPr>
        <w:t xml:space="preserve"> </w:t>
      </w:r>
      <w:r w:rsidR="00261B43" w:rsidRPr="00D7342C">
        <w:rPr>
          <w:rStyle w:val="FontStyle12"/>
          <w:rFonts w:ascii="Times New Roman" w:hAnsi="Times New Roman"/>
          <w:i w:val="0"/>
          <w:iCs/>
          <w:szCs w:val="22"/>
        </w:rPr>
        <w:t xml:space="preserve">shall </w:t>
      </w:r>
      <w:r w:rsidRPr="00D7342C">
        <w:rPr>
          <w:rStyle w:val="FontStyle12"/>
          <w:rFonts w:ascii="Times New Roman" w:hAnsi="Times New Roman"/>
          <w:i w:val="0"/>
          <w:iCs/>
          <w:szCs w:val="22"/>
        </w:rPr>
        <w:t>have the</w:t>
      </w:r>
      <w:r w:rsidR="005F10EF" w:rsidRPr="00D7342C">
        <w:rPr>
          <w:rStyle w:val="FontStyle12"/>
          <w:rFonts w:ascii="Times New Roman" w:hAnsi="Times New Roman"/>
          <w:i w:val="0"/>
          <w:iCs/>
          <w:szCs w:val="22"/>
        </w:rPr>
        <w:t xml:space="preserve"> right to vote at the election </w:t>
      </w:r>
      <w:r w:rsidRPr="00D7342C">
        <w:rPr>
          <w:rStyle w:val="FontStyle12"/>
          <w:rFonts w:ascii="Times New Roman" w:hAnsi="Times New Roman"/>
          <w:i w:val="0"/>
          <w:iCs/>
          <w:szCs w:val="22"/>
        </w:rPr>
        <w:t xml:space="preserve">of officers at the annual meeting. Only those members whose dues are currently paid shall have the right to vote at all other meetings. </w:t>
      </w:r>
      <w:r w:rsidRPr="00D7342C">
        <w:rPr>
          <w:rStyle w:val="FontStyle11"/>
          <w:rFonts w:ascii="Times New Roman" w:hAnsi="Times New Roman"/>
          <w:szCs w:val="22"/>
        </w:rPr>
        <w:t>A statement of dues shall be sent to members prior to the commencement of each calendar year. Non-</w:t>
      </w:r>
      <w:r w:rsidR="0001441B" w:rsidRPr="00D7342C">
        <w:rPr>
          <w:rStyle w:val="FontStyle11"/>
          <w:rFonts w:ascii="Times New Roman" w:hAnsi="Times New Roman"/>
          <w:szCs w:val="22"/>
        </w:rPr>
        <w:t>payment of dues by February 1st</w:t>
      </w:r>
      <w:r w:rsidRPr="00D7342C">
        <w:rPr>
          <w:rStyle w:val="FontStyle11"/>
          <w:rFonts w:ascii="Times New Roman" w:hAnsi="Times New Roman"/>
          <w:szCs w:val="22"/>
        </w:rPr>
        <w:t xml:space="preserve"> of each year shall terminate membership and voting privileges.</w:t>
      </w:r>
    </w:p>
    <w:p w14:paraId="3B32E63D" w14:textId="127A842E" w:rsidR="00F33805" w:rsidRPr="00D7342C" w:rsidRDefault="00F33805" w:rsidP="00D06BDE">
      <w:pPr>
        <w:pStyle w:val="Style5"/>
        <w:widowControl/>
        <w:spacing w:before="24" w:line="250" w:lineRule="exact"/>
        <w:ind w:right="180" w:firstLine="0"/>
        <w:rPr>
          <w:rStyle w:val="FontStyle11"/>
          <w:rFonts w:ascii="Times New Roman" w:hAnsi="Times New Roman"/>
          <w:szCs w:val="22"/>
        </w:rPr>
      </w:pPr>
    </w:p>
    <w:p w14:paraId="2AB78AA7" w14:textId="06C9B187" w:rsidR="00F33805" w:rsidRPr="00D7342C" w:rsidRDefault="00F33805" w:rsidP="00D06BDE">
      <w:pPr>
        <w:pStyle w:val="Style3"/>
        <w:widowControl/>
        <w:spacing w:before="19" w:line="250" w:lineRule="exact"/>
        <w:ind w:right="180" w:firstLine="0"/>
        <w:rPr>
          <w:rStyle w:val="FontStyle13"/>
          <w:sz w:val="22"/>
          <w:szCs w:val="22"/>
        </w:rPr>
      </w:pPr>
      <w:r w:rsidRPr="00D7342C">
        <w:rPr>
          <w:rStyle w:val="FontStyle11"/>
          <w:rFonts w:ascii="Times New Roman" w:hAnsi="Times New Roman"/>
          <w:b/>
          <w:szCs w:val="22"/>
          <w:u w:val="single"/>
        </w:rPr>
        <w:lastRenderedPageBreak/>
        <w:t>Section 3.4 Member Code of Ethics</w:t>
      </w:r>
      <w:r w:rsidRPr="00D7342C">
        <w:rPr>
          <w:rStyle w:val="FontStyle11"/>
          <w:rFonts w:ascii="Times New Roman" w:hAnsi="Times New Roman"/>
          <w:szCs w:val="22"/>
        </w:rPr>
        <w:t xml:space="preserve"> </w:t>
      </w:r>
      <w:r w:rsidRPr="00D7342C">
        <w:rPr>
          <w:rStyle w:val="FontStyle13"/>
          <w:sz w:val="22"/>
          <w:szCs w:val="22"/>
        </w:rPr>
        <w:t xml:space="preserve">All officers, employees, agents and members of the </w:t>
      </w:r>
      <w:r w:rsidR="00A55FCA" w:rsidRPr="00D7342C">
        <w:rPr>
          <w:rStyle w:val="FontStyle13"/>
          <w:sz w:val="22"/>
          <w:szCs w:val="22"/>
        </w:rPr>
        <w:t>Society</w:t>
      </w:r>
      <w:r w:rsidRPr="00D7342C">
        <w:rPr>
          <w:rStyle w:val="FontStyle13"/>
          <w:sz w:val="22"/>
          <w:szCs w:val="22"/>
        </w:rPr>
        <w:t xml:space="preserve"> shall adhere to the Code of Ethics for the </w:t>
      </w:r>
      <w:r w:rsidR="00A55FCA" w:rsidRPr="00D7342C">
        <w:rPr>
          <w:rStyle w:val="FontStyle13"/>
          <w:sz w:val="22"/>
          <w:szCs w:val="22"/>
        </w:rPr>
        <w:t>Society</w:t>
      </w:r>
      <w:r w:rsidRPr="00D7342C">
        <w:rPr>
          <w:rStyle w:val="FontStyle13"/>
          <w:sz w:val="22"/>
          <w:szCs w:val="22"/>
        </w:rPr>
        <w:t xml:space="preserve">, which is </w:t>
      </w:r>
      <w:r w:rsidR="00180469" w:rsidRPr="00D7342C">
        <w:rPr>
          <w:rStyle w:val="FontStyle13"/>
          <w:sz w:val="22"/>
          <w:szCs w:val="22"/>
        </w:rPr>
        <w:t xml:space="preserve">specifically incorporated in the </w:t>
      </w:r>
      <w:r w:rsidR="00A55FCA" w:rsidRPr="00D7342C">
        <w:rPr>
          <w:rStyle w:val="FontStyle13"/>
          <w:sz w:val="22"/>
          <w:szCs w:val="22"/>
        </w:rPr>
        <w:t>Policy Manual</w:t>
      </w:r>
      <w:r w:rsidRPr="00D7342C">
        <w:rPr>
          <w:rStyle w:val="FontStyle13"/>
          <w:sz w:val="22"/>
          <w:szCs w:val="22"/>
        </w:rPr>
        <w:t xml:space="preserve">. </w:t>
      </w:r>
    </w:p>
    <w:p w14:paraId="155A06D8" w14:textId="012D9628" w:rsidR="006E5A9B" w:rsidRPr="00D7342C" w:rsidRDefault="00F33805" w:rsidP="002A24D9">
      <w:pPr>
        <w:pStyle w:val="Style5"/>
        <w:widowControl/>
        <w:spacing w:before="24" w:line="250" w:lineRule="exact"/>
        <w:ind w:right="180" w:firstLine="0"/>
        <w:rPr>
          <w:rStyle w:val="FontStyle11"/>
          <w:rFonts w:ascii="Times New Roman" w:hAnsi="Times New Roman"/>
          <w:iCs/>
          <w:szCs w:val="22"/>
        </w:rPr>
      </w:pPr>
      <w:r w:rsidRPr="00D7342C">
        <w:rPr>
          <w:rStyle w:val="FontStyle11"/>
          <w:rFonts w:ascii="Times New Roman" w:hAnsi="Times New Roman"/>
          <w:szCs w:val="22"/>
          <w:u w:val="single"/>
        </w:rPr>
        <w:t xml:space="preserve"> </w:t>
      </w:r>
    </w:p>
    <w:p w14:paraId="39C553F3" w14:textId="77777777" w:rsidR="006E5A9B" w:rsidRPr="00D7342C" w:rsidRDefault="006E5A9B" w:rsidP="00D06BDE">
      <w:pPr>
        <w:pStyle w:val="Style1"/>
        <w:widowControl/>
        <w:spacing w:before="5" w:line="240" w:lineRule="auto"/>
        <w:jc w:val="left"/>
        <w:rPr>
          <w:rStyle w:val="FontStyle11"/>
          <w:rFonts w:ascii="Times New Roman" w:hAnsi="Times New Roman"/>
          <w:b/>
          <w:szCs w:val="22"/>
        </w:rPr>
      </w:pPr>
    </w:p>
    <w:p w14:paraId="6232760E" w14:textId="77777777" w:rsidR="00F33805" w:rsidRPr="00D7342C" w:rsidRDefault="00F33805" w:rsidP="00D06BDE">
      <w:pPr>
        <w:pStyle w:val="Style1"/>
        <w:widowControl/>
        <w:spacing w:before="5" w:line="240" w:lineRule="auto"/>
        <w:rPr>
          <w:rStyle w:val="FontStyle11"/>
          <w:rFonts w:ascii="Times New Roman" w:hAnsi="Times New Roman"/>
          <w:b/>
          <w:szCs w:val="22"/>
        </w:rPr>
      </w:pPr>
      <w:r w:rsidRPr="00D7342C">
        <w:rPr>
          <w:rStyle w:val="FontStyle11"/>
          <w:rFonts w:ascii="Times New Roman" w:hAnsi="Times New Roman"/>
          <w:b/>
          <w:szCs w:val="22"/>
        </w:rPr>
        <w:t>Article IV: Trustees</w:t>
      </w:r>
    </w:p>
    <w:p w14:paraId="44E7DCB0" w14:textId="357C1206" w:rsidR="00F33805" w:rsidRPr="00D7342C" w:rsidRDefault="00F33805" w:rsidP="00D06BDE">
      <w:pPr>
        <w:pStyle w:val="Style1"/>
        <w:widowControl/>
        <w:spacing w:before="5" w:line="240" w:lineRule="auto"/>
        <w:ind w:left="-900"/>
        <w:jc w:val="left"/>
        <w:rPr>
          <w:rStyle w:val="FontStyle11"/>
          <w:rFonts w:ascii="Times New Roman" w:hAnsi="Times New Roman"/>
          <w:b/>
          <w:szCs w:val="22"/>
        </w:rPr>
      </w:pPr>
    </w:p>
    <w:p w14:paraId="0E0A3178" w14:textId="6E4D4FE7" w:rsidR="00F33805" w:rsidRPr="00D7342C" w:rsidRDefault="00F33805" w:rsidP="00D06BDE">
      <w:pPr>
        <w:pStyle w:val="Style3"/>
        <w:widowControl/>
        <w:spacing w:before="19"/>
        <w:ind w:firstLine="0"/>
        <w:rPr>
          <w:rStyle w:val="FontStyle12"/>
          <w:rFonts w:ascii="Times New Roman" w:hAnsi="Times New Roman"/>
          <w:i w:val="0"/>
          <w:iCs/>
          <w:szCs w:val="22"/>
        </w:rPr>
      </w:pPr>
      <w:r w:rsidRPr="00D7342C">
        <w:rPr>
          <w:rStyle w:val="FontStyle11"/>
          <w:rFonts w:ascii="Times New Roman" w:hAnsi="Times New Roman"/>
          <w:b/>
          <w:szCs w:val="22"/>
          <w:u w:val="single"/>
        </w:rPr>
        <w:t xml:space="preserve">Section </w:t>
      </w:r>
      <w:r w:rsidR="00872A35" w:rsidRPr="00D7342C">
        <w:rPr>
          <w:rStyle w:val="FontStyle11"/>
          <w:rFonts w:ascii="Times New Roman" w:hAnsi="Times New Roman"/>
          <w:b/>
          <w:szCs w:val="22"/>
          <w:u w:val="single"/>
        </w:rPr>
        <w:t>4.1 Number</w:t>
      </w:r>
      <w:r w:rsidRPr="00D7342C">
        <w:rPr>
          <w:rStyle w:val="FontStyle11"/>
          <w:rFonts w:ascii="Times New Roman" w:hAnsi="Times New Roman"/>
          <w:b/>
          <w:szCs w:val="22"/>
          <w:u w:val="single"/>
        </w:rPr>
        <w:t xml:space="preserve"> of Trustees</w:t>
      </w:r>
      <w:r w:rsidRPr="00D7342C">
        <w:rPr>
          <w:rStyle w:val="FontStyle11"/>
          <w:rFonts w:ascii="Times New Roman" w:hAnsi="Times New Roman"/>
          <w:szCs w:val="22"/>
        </w:rPr>
        <w:t xml:space="preserve"> </w:t>
      </w:r>
      <w:r w:rsidRPr="00D7342C">
        <w:rPr>
          <w:rStyle w:val="FontStyle12"/>
          <w:rFonts w:ascii="Times New Roman" w:hAnsi="Times New Roman"/>
          <w:i w:val="0"/>
          <w:iCs/>
          <w:szCs w:val="22"/>
        </w:rPr>
        <w:t xml:space="preserve">The Board of Trustees shall consist of all elected officers serving the </w:t>
      </w:r>
      <w:r w:rsidR="00A55FCA" w:rsidRPr="00D7342C">
        <w:rPr>
          <w:rStyle w:val="FontStyle12"/>
          <w:rFonts w:ascii="Times New Roman" w:hAnsi="Times New Roman"/>
          <w:i w:val="0"/>
          <w:iCs/>
          <w:szCs w:val="22"/>
        </w:rPr>
        <w:t>Society</w:t>
      </w:r>
      <w:r w:rsidRPr="00D7342C">
        <w:rPr>
          <w:rStyle w:val="FontStyle12"/>
          <w:rFonts w:ascii="Times New Roman" w:hAnsi="Times New Roman"/>
          <w:i w:val="0"/>
          <w:iCs/>
          <w:szCs w:val="22"/>
        </w:rPr>
        <w:t xml:space="preserve">, all standing committee chairpersons, and the three </w:t>
      </w:r>
      <w:r w:rsidRPr="00D7342C">
        <w:rPr>
          <w:rStyle w:val="FontStyle11"/>
          <w:rFonts w:ascii="Times New Roman" w:hAnsi="Times New Roman"/>
          <w:i/>
          <w:szCs w:val="22"/>
        </w:rPr>
        <w:t xml:space="preserve">immediate </w:t>
      </w:r>
      <w:r w:rsidRPr="00D7342C">
        <w:rPr>
          <w:rStyle w:val="FontStyle12"/>
          <w:rFonts w:ascii="Times New Roman" w:hAnsi="Times New Roman"/>
          <w:i w:val="0"/>
          <w:iCs/>
          <w:szCs w:val="22"/>
        </w:rPr>
        <w:t xml:space="preserve">past presidents. When a new President is elected by the </w:t>
      </w:r>
      <w:r w:rsidR="00A55FCA" w:rsidRPr="00D7342C">
        <w:rPr>
          <w:rStyle w:val="FontStyle12"/>
          <w:rFonts w:ascii="Times New Roman" w:hAnsi="Times New Roman"/>
          <w:i w:val="0"/>
          <w:iCs/>
          <w:szCs w:val="22"/>
        </w:rPr>
        <w:t>Society</w:t>
      </w:r>
      <w:r w:rsidRPr="00D7342C">
        <w:rPr>
          <w:rStyle w:val="FontStyle12"/>
          <w:rFonts w:ascii="Times New Roman" w:hAnsi="Times New Roman"/>
          <w:i w:val="0"/>
          <w:iCs/>
          <w:szCs w:val="22"/>
        </w:rPr>
        <w:t xml:space="preserve">, the most removed past president shall vacate the Board in favor of the immediate past President. </w:t>
      </w:r>
    </w:p>
    <w:p w14:paraId="381880CA" w14:textId="73CC2EF7" w:rsidR="00F33805" w:rsidRPr="00D7342C" w:rsidRDefault="00F33805" w:rsidP="00D06BDE">
      <w:pPr>
        <w:pStyle w:val="Style3"/>
        <w:widowControl/>
        <w:spacing w:before="19"/>
        <w:ind w:firstLine="0"/>
        <w:rPr>
          <w:rStyle w:val="FontStyle12"/>
          <w:rFonts w:ascii="Times New Roman" w:hAnsi="Times New Roman"/>
          <w:i w:val="0"/>
          <w:iCs/>
          <w:szCs w:val="22"/>
        </w:rPr>
      </w:pPr>
    </w:p>
    <w:p w14:paraId="1F11A811" w14:textId="5D04877C" w:rsidR="00F33805" w:rsidRPr="00D7342C" w:rsidRDefault="00F33805" w:rsidP="00D06BDE">
      <w:pPr>
        <w:pStyle w:val="Style3"/>
        <w:widowControl/>
        <w:spacing w:before="19" w:line="240" w:lineRule="exact"/>
        <w:ind w:firstLine="0"/>
        <w:rPr>
          <w:rStyle w:val="FontStyle12"/>
          <w:rFonts w:ascii="Times New Roman" w:hAnsi="Times New Roman"/>
          <w:i w:val="0"/>
          <w:iCs/>
          <w:szCs w:val="22"/>
        </w:rPr>
      </w:pPr>
      <w:r w:rsidRPr="00D7342C">
        <w:rPr>
          <w:rStyle w:val="FontStyle11"/>
          <w:rFonts w:ascii="Times New Roman" w:hAnsi="Times New Roman"/>
          <w:b/>
          <w:szCs w:val="22"/>
          <w:u w:val="single"/>
        </w:rPr>
        <w:t xml:space="preserve">Section </w:t>
      </w:r>
      <w:r w:rsidR="00872A35" w:rsidRPr="00D7342C">
        <w:rPr>
          <w:rStyle w:val="FontStyle11"/>
          <w:rFonts w:ascii="Times New Roman" w:hAnsi="Times New Roman"/>
          <w:b/>
          <w:szCs w:val="22"/>
          <w:u w:val="single"/>
        </w:rPr>
        <w:t>4.2 Vacancies</w:t>
      </w:r>
      <w:r w:rsidR="00872A35" w:rsidRPr="00D7342C">
        <w:rPr>
          <w:rStyle w:val="FontStyle11"/>
          <w:rFonts w:ascii="Times New Roman" w:hAnsi="Times New Roman"/>
          <w:szCs w:val="22"/>
        </w:rPr>
        <w:t xml:space="preserve"> In</w:t>
      </w:r>
      <w:r w:rsidRPr="00D7342C">
        <w:rPr>
          <w:rStyle w:val="FontStyle12"/>
          <w:rFonts w:ascii="Times New Roman" w:hAnsi="Times New Roman"/>
          <w:i w:val="0"/>
          <w:iCs/>
          <w:szCs w:val="22"/>
        </w:rPr>
        <w:t xml:space="preserve"> the event of a vacancy in office of any of the past president trustees, the vacancy shall be filled by the next most recent available past president, who shall fill out the term of office of the trustee whose term of office was vacated.</w:t>
      </w:r>
    </w:p>
    <w:p w14:paraId="0369501F" w14:textId="7B32C22C" w:rsidR="00F33805" w:rsidRPr="00D7342C" w:rsidRDefault="00F33805" w:rsidP="00D06BDE">
      <w:pPr>
        <w:pStyle w:val="Style3"/>
        <w:widowControl/>
        <w:spacing w:before="19" w:line="240" w:lineRule="exact"/>
        <w:ind w:firstLine="0"/>
        <w:rPr>
          <w:rStyle w:val="FontStyle12"/>
          <w:rFonts w:ascii="Times New Roman" w:hAnsi="Times New Roman"/>
          <w:i w:val="0"/>
          <w:iCs/>
          <w:szCs w:val="22"/>
        </w:rPr>
      </w:pPr>
    </w:p>
    <w:p w14:paraId="7A3374B9" w14:textId="2ADAEF64" w:rsidR="00F33805" w:rsidRPr="00D7342C" w:rsidRDefault="00F33805" w:rsidP="00D06BDE">
      <w:pPr>
        <w:pStyle w:val="Style3"/>
        <w:widowControl/>
        <w:spacing w:before="19" w:line="240" w:lineRule="exact"/>
        <w:ind w:firstLine="0"/>
        <w:rPr>
          <w:rStyle w:val="FontStyle11"/>
          <w:rFonts w:ascii="Times New Roman" w:hAnsi="Times New Roman"/>
          <w:szCs w:val="22"/>
        </w:rPr>
      </w:pPr>
      <w:r w:rsidRPr="00D7342C">
        <w:rPr>
          <w:rStyle w:val="FontStyle11"/>
          <w:rFonts w:ascii="Times New Roman" w:hAnsi="Times New Roman"/>
          <w:b/>
          <w:szCs w:val="22"/>
          <w:u w:val="single"/>
        </w:rPr>
        <w:t xml:space="preserve">Section </w:t>
      </w:r>
      <w:r w:rsidR="00872A35" w:rsidRPr="00D7342C">
        <w:rPr>
          <w:rStyle w:val="FontStyle11"/>
          <w:rFonts w:ascii="Times New Roman" w:hAnsi="Times New Roman"/>
          <w:b/>
          <w:szCs w:val="22"/>
          <w:u w:val="single"/>
        </w:rPr>
        <w:t>4.3 Powers</w:t>
      </w:r>
      <w:r w:rsidR="00872A35" w:rsidRPr="00D7342C">
        <w:rPr>
          <w:rStyle w:val="FontStyle11"/>
          <w:rFonts w:ascii="Times New Roman" w:hAnsi="Times New Roman"/>
          <w:szCs w:val="22"/>
        </w:rPr>
        <w:t xml:space="preserve"> Subject</w:t>
      </w:r>
      <w:r w:rsidRPr="00D7342C">
        <w:rPr>
          <w:rStyle w:val="FontStyle11"/>
          <w:rFonts w:ascii="Times New Roman" w:hAnsi="Times New Roman"/>
          <w:szCs w:val="22"/>
        </w:rPr>
        <w:t xml:space="preserve"> to any limitations of the Articles of Incorporation, the Ohio Nonprofit Corporation Act of this </w:t>
      </w:r>
      <w:r w:rsidR="00770AAB" w:rsidRPr="00D7342C">
        <w:rPr>
          <w:rStyle w:val="FontStyle11"/>
          <w:rFonts w:ascii="Times New Roman" w:hAnsi="Times New Roman"/>
          <w:szCs w:val="22"/>
        </w:rPr>
        <w:t>Constitution</w:t>
      </w:r>
      <w:r w:rsidRPr="00D7342C">
        <w:rPr>
          <w:rStyle w:val="FontStyle11"/>
          <w:rFonts w:ascii="Times New Roman" w:hAnsi="Times New Roman"/>
          <w:szCs w:val="22"/>
        </w:rPr>
        <w:t xml:space="preserve">, all powers shall be exercised by, or under the authority of, and the business and affairs of the </w:t>
      </w:r>
      <w:r w:rsidR="00A55FCA" w:rsidRPr="00D7342C">
        <w:rPr>
          <w:rStyle w:val="FontStyle11"/>
          <w:rFonts w:ascii="Times New Roman" w:hAnsi="Times New Roman"/>
          <w:szCs w:val="22"/>
        </w:rPr>
        <w:t>Society</w:t>
      </w:r>
      <w:r w:rsidRPr="00D7342C">
        <w:rPr>
          <w:rStyle w:val="FontStyle11"/>
          <w:rFonts w:ascii="Times New Roman" w:hAnsi="Times New Roman"/>
          <w:szCs w:val="22"/>
        </w:rPr>
        <w:t xml:space="preserve"> shall be controlled by the Board of Trustees. Without prejudice to such general powers, but subject to the same limitations, it is hereby expressly declared that the Trustees shall have the following powers:</w:t>
      </w:r>
    </w:p>
    <w:p w14:paraId="6E11195A" w14:textId="77777777" w:rsidR="00B211F4" w:rsidRDefault="00F33805" w:rsidP="008515EE">
      <w:pPr>
        <w:pStyle w:val="Style5"/>
        <w:widowControl/>
        <w:numPr>
          <w:ilvl w:val="2"/>
          <w:numId w:val="1"/>
        </w:numPr>
        <w:spacing w:before="240" w:line="245" w:lineRule="exact"/>
        <w:ind w:left="0" w:firstLine="0"/>
        <w:rPr>
          <w:rStyle w:val="FontStyle12"/>
          <w:rFonts w:ascii="Times New Roman" w:hAnsi="Times New Roman"/>
          <w:i w:val="0"/>
          <w:iCs/>
          <w:szCs w:val="22"/>
        </w:rPr>
      </w:pPr>
      <w:r w:rsidRPr="00D7342C">
        <w:rPr>
          <w:rStyle w:val="FontStyle12"/>
          <w:rFonts w:ascii="Times New Roman" w:hAnsi="Times New Roman"/>
          <w:i w:val="0"/>
          <w:iCs/>
          <w:szCs w:val="22"/>
        </w:rPr>
        <w:t xml:space="preserve">The Trustees shall have the authority and responsibility of planning and promoting the purposes of the </w:t>
      </w:r>
      <w:r w:rsidR="00A55FCA" w:rsidRPr="00D7342C">
        <w:rPr>
          <w:rStyle w:val="FontStyle12"/>
          <w:rFonts w:ascii="Times New Roman" w:hAnsi="Times New Roman"/>
          <w:i w:val="0"/>
          <w:iCs/>
          <w:szCs w:val="22"/>
        </w:rPr>
        <w:t>Society</w:t>
      </w:r>
      <w:r w:rsidRPr="00D7342C">
        <w:rPr>
          <w:rStyle w:val="FontStyle12"/>
          <w:rFonts w:ascii="Times New Roman" w:hAnsi="Times New Roman"/>
          <w:i w:val="0"/>
          <w:iCs/>
          <w:szCs w:val="22"/>
        </w:rPr>
        <w:t>, as outlined herein, of making recommendations to the membership, and of seeing that the actions taken by the membership are carried out.</w:t>
      </w:r>
    </w:p>
    <w:p w14:paraId="7E8A80EC" w14:textId="210689CF" w:rsidR="00F33805" w:rsidRPr="00B211F4" w:rsidRDefault="00F33805" w:rsidP="008515EE">
      <w:pPr>
        <w:pStyle w:val="Style5"/>
        <w:widowControl/>
        <w:numPr>
          <w:ilvl w:val="2"/>
          <w:numId w:val="1"/>
        </w:numPr>
        <w:spacing w:before="240" w:line="245" w:lineRule="exact"/>
        <w:ind w:left="0" w:firstLine="0"/>
        <w:rPr>
          <w:rStyle w:val="FontStyle11"/>
          <w:rFonts w:ascii="Times New Roman" w:hAnsi="Times New Roman"/>
          <w:iCs/>
          <w:szCs w:val="22"/>
        </w:rPr>
      </w:pPr>
      <w:r w:rsidRPr="00B211F4">
        <w:rPr>
          <w:rStyle w:val="FontStyle12"/>
          <w:rFonts w:ascii="Times New Roman" w:hAnsi="Times New Roman"/>
          <w:i w:val="0"/>
          <w:iCs/>
          <w:szCs w:val="22"/>
        </w:rPr>
        <w:t xml:space="preserve">The Trustees shall meet upon call of the President. </w:t>
      </w:r>
      <w:r w:rsidR="00872A35" w:rsidRPr="00B211F4">
        <w:rPr>
          <w:rStyle w:val="FontStyle12"/>
          <w:rFonts w:ascii="Times New Roman" w:hAnsi="Times New Roman"/>
          <w:i w:val="0"/>
          <w:iCs/>
          <w:szCs w:val="22"/>
        </w:rPr>
        <w:t>Any other two Trustees can also call a meeting of the entire Board</w:t>
      </w:r>
      <w:r w:rsidRPr="00B211F4">
        <w:rPr>
          <w:rStyle w:val="FontStyle12"/>
          <w:rFonts w:ascii="Times New Roman" w:hAnsi="Times New Roman"/>
          <w:i w:val="0"/>
          <w:iCs/>
          <w:szCs w:val="22"/>
        </w:rPr>
        <w:t xml:space="preserve">. </w:t>
      </w:r>
      <w:r w:rsidRPr="00B211F4">
        <w:rPr>
          <w:rStyle w:val="FontStyle13"/>
          <w:sz w:val="22"/>
          <w:szCs w:val="22"/>
        </w:rPr>
        <w:t>The Secretary shall keep complete and accurate minutes</w:t>
      </w:r>
      <w:r w:rsidRPr="00B211F4">
        <w:rPr>
          <w:rStyle w:val="FontStyle13"/>
          <w:i/>
          <w:sz w:val="22"/>
          <w:szCs w:val="22"/>
        </w:rPr>
        <w:t xml:space="preserve"> </w:t>
      </w:r>
      <w:r w:rsidRPr="00B211F4">
        <w:rPr>
          <w:rStyle w:val="FontStyle13"/>
          <w:sz w:val="22"/>
          <w:szCs w:val="22"/>
        </w:rPr>
        <w:t xml:space="preserve">of the meetings of the Board, shall read the minutes of any Board meeting at the </w:t>
      </w:r>
      <w:r w:rsidR="00261B43" w:rsidRPr="00B211F4">
        <w:rPr>
          <w:rStyle w:val="FontStyle13"/>
          <w:sz w:val="22"/>
          <w:szCs w:val="22"/>
        </w:rPr>
        <w:t>next regular membership meeting,</w:t>
      </w:r>
      <w:r w:rsidRPr="00B211F4">
        <w:rPr>
          <w:rStyle w:val="FontStyle13"/>
          <w:sz w:val="22"/>
          <w:szCs w:val="22"/>
        </w:rPr>
        <w:t xml:space="preserve"> and shall place the minutes of the meetings of the Board on file in the office of the </w:t>
      </w:r>
      <w:r w:rsidR="00A55FCA" w:rsidRPr="00B211F4">
        <w:rPr>
          <w:rStyle w:val="FontStyle13"/>
          <w:sz w:val="22"/>
          <w:szCs w:val="22"/>
        </w:rPr>
        <w:t>Society</w:t>
      </w:r>
      <w:r w:rsidRPr="00B211F4">
        <w:rPr>
          <w:rStyle w:val="FontStyle13"/>
          <w:sz w:val="22"/>
          <w:szCs w:val="22"/>
        </w:rPr>
        <w:t xml:space="preserve"> within one week after each meeting.</w:t>
      </w:r>
    </w:p>
    <w:p w14:paraId="2280CF7A" w14:textId="709C1C23" w:rsidR="00F33805" w:rsidRPr="00B15BC9" w:rsidRDefault="00F33805" w:rsidP="008515EE">
      <w:pPr>
        <w:pStyle w:val="Style5"/>
        <w:widowControl/>
        <w:numPr>
          <w:ilvl w:val="2"/>
          <w:numId w:val="1"/>
        </w:numPr>
        <w:spacing w:before="240" w:line="245" w:lineRule="exact"/>
        <w:ind w:left="0" w:firstLine="0"/>
        <w:rPr>
          <w:rStyle w:val="FontStyle12"/>
          <w:rFonts w:ascii="Times New Roman" w:hAnsi="Times New Roman"/>
          <w:i w:val="0"/>
          <w:iCs/>
          <w:szCs w:val="22"/>
        </w:rPr>
      </w:pPr>
      <w:r w:rsidRPr="00D7342C">
        <w:rPr>
          <w:rStyle w:val="FontStyle12"/>
          <w:rFonts w:ascii="Times New Roman" w:hAnsi="Times New Roman"/>
          <w:i w:val="0"/>
          <w:iCs/>
          <w:szCs w:val="22"/>
        </w:rPr>
        <w:t>The Trustees may take action without holding a meeting in an emergency situation only, providing that reasonable attempts are made to contact all Trustees, and that a two-thirds vote of the Trustees prevail in the matter</w:t>
      </w:r>
      <w:r w:rsidRPr="00B15BC9">
        <w:rPr>
          <w:rStyle w:val="FontStyle12"/>
          <w:rFonts w:ascii="Times New Roman" w:hAnsi="Times New Roman"/>
          <w:i w:val="0"/>
          <w:iCs/>
          <w:szCs w:val="22"/>
        </w:rPr>
        <w:t xml:space="preserve">. </w:t>
      </w:r>
    </w:p>
    <w:p w14:paraId="42A44AF8" w14:textId="329669E6" w:rsidR="00F33805" w:rsidRPr="00B15BC9" w:rsidRDefault="00F33805" w:rsidP="008515EE">
      <w:pPr>
        <w:pStyle w:val="Style5"/>
        <w:widowControl/>
        <w:numPr>
          <w:ilvl w:val="2"/>
          <w:numId w:val="1"/>
        </w:numPr>
        <w:spacing w:before="240" w:line="245" w:lineRule="exact"/>
        <w:ind w:left="0" w:firstLine="0"/>
        <w:rPr>
          <w:rStyle w:val="FontStyle12"/>
          <w:rFonts w:ascii="Times New Roman" w:hAnsi="Times New Roman"/>
          <w:i w:val="0"/>
          <w:iCs/>
          <w:szCs w:val="22"/>
        </w:rPr>
      </w:pPr>
      <w:r w:rsidRPr="00B15BC9">
        <w:rPr>
          <w:rStyle w:val="FontStyle12"/>
          <w:rFonts w:ascii="Times New Roman" w:hAnsi="Times New Roman"/>
          <w:i w:val="0"/>
          <w:iCs/>
          <w:szCs w:val="22"/>
        </w:rPr>
        <w:t xml:space="preserve">The Trustees are particularly charged with the maintenance and protection of the Ward-Thomas house and museum property.   Under this provision Trustees may contract for emergency expenditures not to exceed </w:t>
      </w:r>
      <w:r w:rsidR="008E7D3D" w:rsidRPr="00B15BC9">
        <w:rPr>
          <w:rStyle w:val="FontStyle12"/>
          <w:rFonts w:ascii="Times New Roman" w:hAnsi="Times New Roman"/>
          <w:i w:val="0"/>
          <w:iCs/>
          <w:szCs w:val="22"/>
        </w:rPr>
        <w:t xml:space="preserve">$1000.00 </w:t>
      </w:r>
      <w:r w:rsidRPr="00B15BC9">
        <w:rPr>
          <w:rStyle w:val="FontStyle12"/>
          <w:rFonts w:ascii="Times New Roman" w:hAnsi="Times New Roman"/>
          <w:i w:val="0"/>
          <w:iCs/>
          <w:szCs w:val="22"/>
        </w:rPr>
        <w:t xml:space="preserve">should such </w:t>
      </w:r>
      <w:r w:rsidR="00872A35" w:rsidRPr="00B15BC9">
        <w:rPr>
          <w:rStyle w:val="FontStyle12"/>
          <w:rFonts w:ascii="Times New Roman" w:hAnsi="Times New Roman"/>
          <w:i w:val="0"/>
          <w:iCs/>
          <w:szCs w:val="22"/>
        </w:rPr>
        <w:t>expenditure</w:t>
      </w:r>
      <w:r w:rsidRPr="00B15BC9">
        <w:rPr>
          <w:rStyle w:val="FontStyle12"/>
          <w:rFonts w:ascii="Times New Roman" w:hAnsi="Times New Roman"/>
          <w:i w:val="0"/>
          <w:iCs/>
          <w:szCs w:val="22"/>
        </w:rPr>
        <w:t xml:space="preserve"> be necessary to protect or preserve the buildings or assets of the </w:t>
      </w:r>
      <w:r w:rsidR="00A55FCA" w:rsidRPr="00B15BC9">
        <w:rPr>
          <w:rStyle w:val="FontStyle12"/>
          <w:rFonts w:ascii="Times New Roman" w:hAnsi="Times New Roman"/>
          <w:i w:val="0"/>
          <w:iCs/>
          <w:szCs w:val="22"/>
        </w:rPr>
        <w:t>Society</w:t>
      </w:r>
      <w:r w:rsidRPr="00B15BC9">
        <w:rPr>
          <w:rStyle w:val="FontStyle12"/>
          <w:rFonts w:ascii="Times New Roman" w:hAnsi="Times New Roman"/>
          <w:i w:val="0"/>
          <w:iCs/>
          <w:szCs w:val="22"/>
        </w:rPr>
        <w:t xml:space="preserve">. Should any action be taken under this emergency provision, </w:t>
      </w:r>
      <w:r w:rsidR="00872A35" w:rsidRPr="00B15BC9">
        <w:rPr>
          <w:rStyle w:val="FontStyle12"/>
          <w:rFonts w:ascii="Times New Roman" w:hAnsi="Times New Roman"/>
          <w:i w:val="0"/>
          <w:iCs/>
          <w:szCs w:val="22"/>
        </w:rPr>
        <w:t>the President</w:t>
      </w:r>
      <w:r w:rsidR="00261B43" w:rsidRPr="00B15BC9">
        <w:rPr>
          <w:rStyle w:val="FontStyle12"/>
          <w:rFonts w:ascii="Times New Roman" w:hAnsi="Times New Roman"/>
          <w:i w:val="0"/>
          <w:iCs/>
          <w:szCs w:val="22"/>
        </w:rPr>
        <w:t>,</w:t>
      </w:r>
      <w:r w:rsidR="00872A35" w:rsidRPr="00B15BC9">
        <w:rPr>
          <w:rStyle w:val="FontStyle12"/>
          <w:rFonts w:ascii="Times New Roman" w:hAnsi="Times New Roman"/>
          <w:i w:val="0"/>
          <w:iCs/>
          <w:szCs w:val="22"/>
        </w:rPr>
        <w:t xml:space="preserve"> at the next regularly scheduled meeting of the </w:t>
      </w:r>
      <w:r w:rsidR="00A55FCA" w:rsidRPr="00B15BC9">
        <w:rPr>
          <w:rStyle w:val="FontStyle12"/>
          <w:rFonts w:ascii="Times New Roman" w:hAnsi="Times New Roman"/>
          <w:i w:val="0"/>
          <w:iCs/>
          <w:szCs w:val="22"/>
        </w:rPr>
        <w:t>Society</w:t>
      </w:r>
      <w:r w:rsidR="00872A35" w:rsidRPr="00B15BC9">
        <w:rPr>
          <w:rStyle w:val="FontStyle12"/>
          <w:rFonts w:ascii="Times New Roman" w:hAnsi="Times New Roman"/>
          <w:i w:val="0"/>
          <w:iCs/>
          <w:szCs w:val="22"/>
        </w:rPr>
        <w:t xml:space="preserve"> shall report it to the membership</w:t>
      </w:r>
      <w:r w:rsidRPr="00B15BC9">
        <w:rPr>
          <w:rStyle w:val="FontStyle12"/>
          <w:rFonts w:ascii="Times New Roman" w:hAnsi="Times New Roman"/>
          <w:i w:val="0"/>
          <w:iCs/>
          <w:szCs w:val="22"/>
        </w:rPr>
        <w:t>.</w:t>
      </w:r>
    </w:p>
    <w:p w14:paraId="33DCE928" w14:textId="77777777" w:rsidR="00F33805" w:rsidRPr="00D7342C" w:rsidRDefault="00F33805" w:rsidP="00D06BDE">
      <w:pPr>
        <w:pStyle w:val="Style6"/>
        <w:widowControl/>
        <w:tabs>
          <w:tab w:val="left" w:pos="638"/>
        </w:tabs>
        <w:spacing w:before="245" w:line="245" w:lineRule="exact"/>
        <w:ind w:left="1080" w:firstLine="0"/>
        <w:rPr>
          <w:rStyle w:val="FontStyle13"/>
          <w:sz w:val="22"/>
          <w:szCs w:val="22"/>
        </w:rPr>
      </w:pPr>
    </w:p>
    <w:p w14:paraId="3CE96DF0" w14:textId="1CEC4EEC" w:rsidR="00F33805" w:rsidRPr="00D7342C" w:rsidRDefault="00F33805" w:rsidP="00D06BDE">
      <w:pPr>
        <w:pStyle w:val="Style1"/>
        <w:widowControl/>
        <w:jc w:val="left"/>
        <w:rPr>
          <w:rStyle w:val="FontStyle12"/>
          <w:rFonts w:ascii="Times New Roman" w:hAnsi="Times New Roman"/>
          <w:i w:val="0"/>
          <w:iCs/>
          <w:szCs w:val="22"/>
        </w:rPr>
      </w:pPr>
      <w:r w:rsidRPr="00D7342C">
        <w:rPr>
          <w:rStyle w:val="FontStyle11"/>
          <w:rFonts w:ascii="Times New Roman" w:hAnsi="Times New Roman"/>
          <w:b/>
          <w:szCs w:val="22"/>
          <w:u w:val="single"/>
        </w:rPr>
        <w:t xml:space="preserve">Section </w:t>
      </w:r>
      <w:r w:rsidR="00872A35" w:rsidRPr="00D7342C">
        <w:rPr>
          <w:rStyle w:val="FontStyle11"/>
          <w:rFonts w:ascii="Times New Roman" w:hAnsi="Times New Roman"/>
          <w:b/>
          <w:szCs w:val="22"/>
          <w:u w:val="single"/>
        </w:rPr>
        <w:t>4.4 Place</w:t>
      </w:r>
      <w:r w:rsidRPr="00D7342C">
        <w:rPr>
          <w:rStyle w:val="FontStyle11"/>
          <w:rFonts w:ascii="Times New Roman" w:hAnsi="Times New Roman"/>
          <w:b/>
          <w:szCs w:val="22"/>
          <w:u w:val="single"/>
        </w:rPr>
        <w:t xml:space="preserve"> of </w:t>
      </w:r>
      <w:r w:rsidR="00872A35" w:rsidRPr="00D7342C">
        <w:rPr>
          <w:rStyle w:val="FontStyle11"/>
          <w:rFonts w:ascii="Times New Roman" w:hAnsi="Times New Roman"/>
          <w:b/>
          <w:szCs w:val="22"/>
          <w:u w:val="single"/>
        </w:rPr>
        <w:t xml:space="preserve">Meetings </w:t>
      </w:r>
      <w:r w:rsidR="00872A35" w:rsidRPr="00D7342C">
        <w:rPr>
          <w:rStyle w:val="FontStyle11"/>
          <w:rFonts w:ascii="Times New Roman" w:hAnsi="Times New Roman"/>
          <w:szCs w:val="22"/>
        </w:rPr>
        <w:t>All</w:t>
      </w:r>
      <w:r w:rsidRPr="00D7342C">
        <w:rPr>
          <w:rStyle w:val="FontStyle12"/>
          <w:rFonts w:ascii="Times New Roman" w:hAnsi="Times New Roman"/>
          <w:i w:val="0"/>
          <w:iCs/>
          <w:szCs w:val="22"/>
        </w:rPr>
        <w:t xml:space="preserve"> meetings of the </w:t>
      </w:r>
      <w:r w:rsidR="00A55FCA" w:rsidRPr="00D7342C">
        <w:rPr>
          <w:rStyle w:val="FontStyle12"/>
          <w:rFonts w:ascii="Times New Roman" w:hAnsi="Times New Roman"/>
          <w:i w:val="0"/>
          <w:iCs/>
          <w:szCs w:val="22"/>
        </w:rPr>
        <w:t>Society</w:t>
      </w:r>
      <w:r w:rsidRPr="00D7342C">
        <w:rPr>
          <w:rStyle w:val="FontStyle12"/>
          <w:rFonts w:ascii="Times New Roman" w:hAnsi="Times New Roman"/>
          <w:i w:val="0"/>
          <w:iCs/>
          <w:szCs w:val="22"/>
        </w:rPr>
        <w:t xml:space="preserve"> shall be held at its principal office at The Ward-Thomas Museum, 503 Brown Street, Niles, Ohio, unless due notice is given of another location.</w:t>
      </w:r>
    </w:p>
    <w:p w14:paraId="622B51D3" w14:textId="65500958" w:rsidR="00F33805" w:rsidRPr="00D7342C" w:rsidRDefault="00F33805" w:rsidP="00D06BDE">
      <w:pPr>
        <w:pStyle w:val="Style1"/>
        <w:widowControl/>
        <w:jc w:val="left"/>
        <w:rPr>
          <w:rStyle w:val="FontStyle12"/>
          <w:rFonts w:ascii="Times New Roman" w:hAnsi="Times New Roman"/>
          <w:i w:val="0"/>
          <w:iCs/>
          <w:szCs w:val="22"/>
        </w:rPr>
      </w:pPr>
    </w:p>
    <w:p w14:paraId="32EEE9FD" w14:textId="7AC03954" w:rsidR="00F33805" w:rsidRPr="00D7342C" w:rsidRDefault="00F33805" w:rsidP="00D06BDE">
      <w:pPr>
        <w:pStyle w:val="Style5"/>
        <w:widowControl/>
        <w:spacing w:before="14" w:line="264" w:lineRule="exact"/>
        <w:ind w:firstLine="0"/>
        <w:rPr>
          <w:rStyle w:val="FontStyle12"/>
          <w:rFonts w:ascii="Times New Roman" w:hAnsi="Times New Roman"/>
          <w:i w:val="0"/>
          <w:iCs/>
          <w:szCs w:val="22"/>
        </w:rPr>
      </w:pPr>
      <w:r w:rsidRPr="00D7342C">
        <w:rPr>
          <w:rStyle w:val="FontStyle11"/>
          <w:rFonts w:ascii="Times New Roman" w:hAnsi="Times New Roman"/>
          <w:b/>
          <w:szCs w:val="22"/>
          <w:u w:val="single"/>
        </w:rPr>
        <w:t xml:space="preserve">Section 4.5 Annual </w:t>
      </w:r>
      <w:r w:rsidR="00872A35" w:rsidRPr="00D7342C">
        <w:rPr>
          <w:rStyle w:val="FontStyle11"/>
          <w:rFonts w:ascii="Times New Roman" w:hAnsi="Times New Roman"/>
          <w:b/>
          <w:szCs w:val="22"/>
          <w:u w:val="single"/>
        </w:rPr>
        <w:t>Meeting</w:t>
      </w:r>
      <w:r w:rsidR="00872A35" w:rsidRPr="00D7342C">
        <w:rPr>
          <w:rStyle w:val="FontStyle11"/>
          <w:rFonts w:ascii="Times New Roman" w:hAnsi="Times New Roman"/>
          <w:szCs w:val="22"/>
        </w:rPr>
        <w:t xml:space="preserve"> The</w:t>
      </w:r>
      <w:r w:rsidRPr="00D7342C">
        <w:rPr>
          <w:rStyle w:val="FontStyle12"/>
          <w:rFonts w:ascii="Times New Roman" w:hAnsi="Times New Roman"/>
          <w:i w:val="0"/>
          <w:iCs/>
          <w:szCs w:val="22"/>
        </w:rPr>
        <w:t xml:space="preserve"> annual meeting of the </w:t>
      </w:r>
      <w:r w:rsidR="00A55FCA" w:rsidRPr="00D7342C">
        <w:rPr>
          <w:rStyle w:val="FontStyle12"/>
          <w:rFonts w:ascii="Times New Roman" w:hAnsi="Times New Roman"/>
          <w:i w:val="0"/>
          <w:iCs/>
          <w:szCs w:val="22"/>
        </w:rPr>
        <w:t>Society</w:t>
      </w:r>
      <w:r w:rsidRPr="00D7342C">
        <w:rPr>
          <w:rStyle w:val="FontStyle12"/>
          <w:rFonts w:ascii="Times New Roman" w:hAnsi="Times New Roman"/>
          <w:i w:val="0"/>
          <w:iCs/>
          <w:szCs w:val="22"/>
        </w:rPr>
        <w:t xml:space="preserve"> </w:t>
      </w:r>
      <w:r w:rsidRPr="00D7342C">
        <w:rPr>
          <w:rStyle w:val="FontStyle11"/>
          <w:rFonts w:ascii="Times New Roman" w:hAnsi="Times New Roman"/>
          <w:szCs w:val="22"/>
        </w:rPr>
        <w:t xml:space="preserve">and the election of officers </w:t>
      </w:r>
      <w:r w:rsidRPr="00D7342C">
        <w:rPr>
          <w:rStyle w:val="FontStyle12"/>
          <w:rFonts w:ascii="Times New Roman" w:hAnsi="Times New Roman"/>
          <w:i w:val="0"/>
          <w:iCs/>
          <w:szCs w:val="22"/>
        </w:rPr>
        <w:t>shall be held on the second Saturday of January. If for any reason the meeting is not held at that time, or is adjourned for lack of a quorum, the meeting shall be held or continued to the first Saturday of February, with notice given in accordance with provisions hereinafter stated.</w:t>
      </w:r>
    </w:p>
    <w:p w14:paraId="12935CB0" w14:textId="4A835C72" w:rsidR="00F33805" w:rsidRPr="00D7342C" w:rsidRDefault="00F33805" w:rsidP="00D06BDE">
      <w:pPr>
        <w:pStyle w:val="Style5"/>
        <w:widowControl/>
        <w:spacing w:before="14" w:line="264" w:lineRule="exact"/>
        <w:ind w:firstLine="0"/>
        <w:rPr>
          <w:rStyle w:val="FontStyle12"/>
          <w:rFonts w:ascii="Times New Roman" w:hAnsi="Times New Roman"/>
          <w:i w:val="0"/>
          <w:iCs/>
          <w:szCs w:val="22"/>
        </w:rPr>
      </w:pPr>
    </w:p>
    <w:p w14:paraId="3A57943E" w14:textId="12BF37E6" w:rsidR="00F33805" w:rsidRPr="00D7342C" w:rsidRDefault="00F33805" w:rsidP="00D06BDE">
      <w:pPr>
        <w:pStyle w:val="Style5"/>
        <w:widowControl/>
        <w:spacing w:before="19" w:line="245" w:lineRule="exact"/>
        <w:ind w:firstLine="0"/>
        <w:rPr>
          <w:rStyle w:val="FontStyle12"/>
          <w:rFonts w:ascii="Times New Roman" w:hAnsi="Times New Roman"/>
          <w:i w:val="0"/>
          <w:iCs/>
          <w:szCs w:val="22"/>
        </w:rPr>
      </w:pPr>
      <w:r w:rsidRPr="00D7342C">
        <w:rPr>
          <w:rStyle w:val="FontStyle11"/>
          <w:rFonts w:ascii="Times New Roman" w:hAnsi="Times New Roman"/>
          <w:b/>
          <w:szCs w:val="22"/>
          <w:u w:val="single"/>
        </w:rPr>
        <w:t xml:space="preserve">Section 4.6 Regular </w:t>
      </w:r>
      <w:r w:rsidR="00872A35" w:rsidRPr="00D7342C">
        <w:rPr>
          <w:rStyle w:val="FontStyle11"/>
          <w:rFonts w:ascii="Times New Roman" w:hAnsi="Times New Roman"/>
          <w:b/>
          <w:szCs w:val="22"/>
          <w:u w:val="single"/>
        </w:rPr>
        <w:t>Meetings</w:t>
      </w:r>
      <w:r w:rsidR="00872A35" w:rsidRPr="00D7342C">
        <w:rPr>
          <w:rStyle w:val="FontStyle11"/>
          <w:rFonts w:ascii="Times New Roman" w:hAnsi="Times New Roman"/>
          <w:szCs w:val="22"/>
        </w:rPr>
        <w:t xml:space="preserve"> A</w:t>
      </w:r>
      <w:r w:rsidRPr="00D7342C">
        <w:rPr>
          <w:rStyle w:val="FontStyle12"/>
          <w:rFonts w:ascii="Times New Roman" w:hAnsi="Times New Roman"/>
          <w:i w:val="0"/>
          <w:iCs/>
          <w:szCs w:val="22"/>
        </w:rPr>
        <w:t xml:space="preserve"> regular meeting of the </w:t>
      </w:r>
      <w:r w:rsidR="00A55FCA" w:rsidRPr="00D7342C">
        <w:rPr>
          <w:rStyle w:val="FontStyle12"/>
          <w:rFonts w:ascii="Times New Roman" w:hAnsi="Times New Roman"/>
          <w:i w:val="0"/>
          <w:iCs/>
          <w:szCs w:val="22"/>
        </w:rPr>
        <w:t>Society</w:t>
      </w:r>
      <w:r w:rsidRPr="00D7342C">
        <w:rPr>
          <w:rStyle w:val="FontStyle12"/>
          <w:rFonts w:ascii="Times New Roman" w:hAnsi="Times New Roman"/>
          <w:i w:val="0"/>
          <w:iCs/>
          <w:szCs w:val="22"/>
        </w:rPr>
        <w:t xml:space="preserve"> shall be held on the first Saturday of each </w:t>
      </w:r>
      <w:r w:rsidR="00832A35" w:rsidRPr="00D7342C">
        <w:rPr>
          <w:rStyle w:val="FontStyle12"/>
          <w:rFonts w:ascii="Times New Roman" w:hAnsi="Times New Roman"/>
          <w:i w:val="0"/>
          <w:iCs/>
          <w:szCs w:val="22"/>
        </w:rPr>
        <w:t>month</w:t>
      </w:r>
      <w:r w:rsidRPr="00D7342C">
        <w:rPr>
          <w:rStyle w:val="FontStyle12"/>
          <w:rFonts w:ascii="Times New Roman" w:hAnsi="Times New Roman"/>
          <w:i w:val="0"/>
          <w:iCs/>
          <w:szCs w:val="22"/>
        </w:rPr>
        <w:t xml:space="preserve">, and, by vote of the membership, more frequent meetings may be scheduled. If any regularly </w:t>
      </w:r>
      <w:r w:rsidRPr="00D7342C">
        <w:rPr>
          <w:rStyle w:val="FontStyle12"/>
          <w:rFonts w:ascii="Times New Roman" w:hAnsi="Times New Roman"/>
          <w:i w:val="0"/>
          <w:iCs/>
          <w:szCs w:val="22"/>
        </w:rPr>
        <w:lastRenderedPageBreak/>
        <w:t>schedule</w:t>
      </w:r>
      <w:r w:rsidR="00261B43" w:rsidRPr="00D7342C">
        <w:rPr>
          <w:rStyle w:val="FontStyle12"/>
          <w:rFonts w:ascii="Times New Roman" w:hAnsi="Times New Roman"/>
          <w:i w:val="0"/>
          <w:iCs/>
          <w:szCs w:val="22"/>
        </w:rPr>
        <w:t>d meeting falls upon a n</w:t>
      </w:r>
      <w:r w:rsidRPr="00D7342C">
        <w:rPr>
          <w:rStyle w:val="FontStyle12"/>
          <w:rFonts w:ascii="Times New Roman" w:hAnsi="Times New Roman"/>
          <w:i w:val="0"/>
          <w:iCs/>
          <w:szCs w:val="22"/>
        </w:rPr>
        <w:t>ational holiday or on a Sa</w:t>
      </w:r>
      <w:r w:rsidR="00261B43" w:rsidRPr="00D7342C">
        <w:rPr>
          <w:rStyle w:val="FontStyle12"/>
          <w:rFonts w:ascii="Times New Roman" w:hAnsi="Times New Roman"/>
          <w:i w:val="0"/>
          <w:iCs/>
          <w:szCs w:val="22"/>
        </w:rPr>
        <w:t>turday where the following Monday is a n</w:t>
      </w:r>
      <w:r w:rsidRPr="00D7342C">
        <w:rPr>
          <w:rStyle w:val="FontStyle12"/>
          <w:rFonts w:ascii="Times New Roman" w:hAnsi="Times New Roman"/>
          <w:i w:val="0"/>
          <w:iCs/>
          <w:szCs w:val="22"/>
        </w:rPr>
        <w:t>ational holiday, the meeting shall be held upon the following Saturday.</w:t>
      </w:r>
    </w:p>
    <w:p w14:paraId="4CDEF33A" w14:textId="2C7E5556" w:rsidR="00F33805" w:rsidRPr="00D7342C" w:rsidRDefault="00F33805" w:rsidP="00D06BDE">
      <w:pPr>
        <w:pStyle w:val="Style5"/>
        <w:widowControl/>
        <w:spacing w:before="19" w:line="245" w:lineRule="exact"/>
        <w:ind w:firstLine="0"/>
        <w:rPr>
          <w:rStyle w:val="FontStyle12"/>
          <w:rFonts w:ascii="Times New Roman" w:hAnsi="Times New Roman"/>
          <w:i w:val="0"/>
          <w:iCs/>
          <w:szCs w:val="22"/>
        </w:rPr>
      </w:pPr>
    </w:p>
    <w:p w14:paraId="2025D6B5" w14:textId="6B9FCC6D" w:rsidR="00F33805" w:rsidRPr="00D7342C" w:rsidRDefault="00F33805" w:rsidP="00D06BDE">
      <w:pPr>
        <w:pStyle w:val="Style1"/>
        <w:widowControl/>
        <w:jc w:val="left"/>
        <w:rPr>
          <w:rStyle w:val="FontStyle12"/>
          <w:rFonts w:ascii="Times New Roman" w:hAnsi="Times New Roman"/>
          <w:i w:val="0"/>
          <w:iCs/>
          <w:szCs w:val="22"/>
        </w:rPr>
      </w:pPr>
      <w:r w:rsidRPr="00D7342C">
        <w:rPr>
          <w:rStyle w:val="FontStyle11"/>
          <w:rFonts w:ascii="Times New Roman" w:hAnsi="Times New Roman"/>
          <w:b/>
          <w:szCs w:val="22"/>
          <w:u w:val="single"/>
        </w:rPr>
        <w:t>Section 4.7 Special Meetings</w:t>
      </w:r>
      <w:r w:rsidRPr="00D7342C">
        <w:rPr>
          <w:rStyle w:val="FontStyle11"/>
          <w:rFonts w:ascii="Times New Roman" w:hAnsi="Times New Roman"/>
          <w:szCs w:val="22"/>
        </w:rPr>
        <w:t xml:space="preserve"> </w:t>
      </w:r>
      <w:r w:rsidRPr="00D7342C">
        <w:rPr>
          <w:rStyle w:val="FontStyle12"/>
          <w:rFonts w:ascii="Times New Roman" w:hAnsi="Times New Roman"/>
          <w:i w:val="0"/>
          <w:iCs/>
          <w:szCs w:val="22"/>
        </w:rPr>
        <w:t>Special meetings may be scheduled by the President or Secretary upon concurrence of a majority of the Trustees or upon a request signed by at least ten (10) members of the</w:t>
      </w:r>
      <w:r w:rsidRPr="00D7342C">
        <w:rPr>
          <w:rFonts w:ascii="Times New Roman" w:hAnsi="Times New Roman"/>
          <w:sz w:val="22"/>
          <w:szCs w:val="22"/>
        </w:rPr>
        <w:t xml:space="preserve"> </w:t>
      </w:r>
      <w:r w:rsidR="00A55FCA" w:rsidRPr="00D7342C">
        <w:rPr>
          <w:rStyle w:val="FontStyle12"/>
          <w:rFonts w:ascii="Times New Roman" w:hAnsi="Times New Roman"/>
          <w:i w:val="0"/>
          <w:iCs/>
          <w:szCs w:val="22"/>
        </w:rPr>
        <w:t>Society</w:t>
      </w:r>
      <w:r w:rsidRPr="00D7342C">
        <w:rPr>
          <w:rStyle w:val="FontStyle12"/>
          <w:rFonts w:ascii="Times New Roman" w:hAnsi="Times New Roman"/>
          <w:i w:val="0"/>
          <w:iCs/>
          <w:szCs w:val="22"/>
        </w:rPr>
        <w:t>, filed with the Secretary. The purpose of the special meeting shall be stated in the meeting notice and no other business shall be transacted.</w:t>
      </w:r>
    </w:p>
    <w:p w14:paraId="66AAA10A" w14:textId="059C8881" w:rsidR="00F33805" w:rsidRPr="00D7342C" w:rsidRDefault="00F33805" w:rsidP="00D06BDE">
      <w:pPr>
        <w:pStyle w:val="Style1"/>
        <w:widowControl/>
        <w:jc w:val="left"/>
        <w:rPr>
          <w:rStyle w:val="FontStyle12"/>
          <w:rFonts w:ascii="Times New Roman" w:hAnsi="Times New Roman"/>
          <w:i w:val="0"/>
          <w:iCs/>
          <w:szCs w:val="22"/>
        </w:rPr>
      </w:pPr>
    </w:p>
    <w:p w14:paraId="091747D1" w14:textId="77777777" w:rsidR="00D8335B" w:rsidRDefault="004B5BAC" w:rsidP="00D8335B">
      <w:pPr>
        <w:pStyle w:val="Style5"/>
        <w:widowControl/>
        <w:spacing w:before="19" w:line="245" w:lineRule="exact"/>
        <w:ind w:firstLine="0"/>
        <w:rPr>
          <w:rStyle w:val="FontStyle11"/>
          <w:rFonts w:ascii="Times New Roman" w:hAnsi="Times New Roman"/>
          <w:szCs w:val="22"/>
        </w:rPr>
      </w:pPr>
      <w:r w:rsidRPr="00D7342C">
        <w:rPr>
          <w:rStyle w:val="FontStyle11"/>
          <w:rFonts w:ascii="Times New Roman" w:hAnsi="Times New Roman"/>
          <w:b/>
          <w:szCs w:val="22"/>
          <w:u w:val="single"/>
        </w:rPr>
        <w:t xml:space="preserve">Section 4.8 </w:t>
      </w:r>
      <w:r w:rsidR="00F33805" w:rsidRPr="00D7342C">
        <w:rPr>
          <w:rStyle w:val="FontStyle11"/>
          <w:rFonts w:ascii="Times New Roman" w:hAnsi="Times New Roman"/>
          <w:b/>
          <w:szCs w:val="22"/>
          <w:u w:val="single"/>
        </w:rPr>
        <w:t>Notice of Meetings</w:t>
      </w:r>
      <w:r w:rsidR="00F33805" w:rsidRPr="00D7342C">
        <w:rPr>
          <w:rStyle w:val="FontStyle11"/>
          <w:rFonts w:ascii="Times New Roman" w:hAnsi="Times New Roman"/>
          <w:szCs w:val="22"/>
        </w:rPr>
        <w:t xml:space="preserve"> A regular meeting of the </w:t>
      </w:r>
      <w:r w:rsidR="00A55FCA" w:rsidRPr="00D7342C">
        <w:rPr>
          <w:rStyle w:val="FontStyle11"/>
          <w:rFonts w:ascii="Times New Roman" w:hAnsi="Times New Roman"/>
          <w:szCs w:val="22"/>
        </w:rPr>
        <w:t>Society</w:t>
      </w:r>
      <w:r w:rsidR="00F33805" w:rsidRPr="00D7342C">
        <w:rPr>
          <w:rStyle w:val="FontStyle11"/>
          <w:rFonts w:ascii="Times New Roman" w:hAnsi="Times New Roman"/>
          <w:szCs w:val="22"/>
        </w:rPr>
        <w:t xml:space="preserve"> may be held without prior notice. Notice of time and place of special meeting</w:t>
      </w:r>
      <w:r w:rsidR="002B3FCE" w:rsidRPr="00D7342C">
        <w:rPr>
          <w:rStyle w:val="FontStyle11"/>
          <w:rFonts w:ascii="Times New Roman" w:hAnsi="Times New Roman"/>
          <w:szCs w:val="22"/>
        </w:rPr>
        <w:t>s</w:t>
      </w:r>
      <w:r w:rsidR="00F33805" w:rsidRPr="00D7342C">
        <w:rPr>
          <w:rStyle w:val="FontStyle11"/>
          <w:rFonts w:ascii="Times New Roman" w:hAnsi="Times New Roman"/>
          <w:szCs w:val="22"/>
        </w:rPr>
        <w:t xml:space="preserve"> of the Trustees shall be given personally to the Trustees or sent by mail or other form of communication at least three (3) days in advance of such meeting. Such notice shall state the general nature of the business to be considered at the special meeting. </w:t>
      </w:r>
    </w:p>
    <w:p w14:paraId="4D7E7D1E" w14:textId="77777777" w:rsidR="00D8335B" w:rsidRDefault="00D8335B" w:rsidP="00D8335B">
      <w:pPr>
        <w:pStyle w:val="Style5"/>
        <w:widowControl/>
        <w:spacing w:before="19" w:line="245" w:lineRule="exact"/>
        <w:ind w:firstLine="0"/>
        <w:rPr>
          <w:rStyle w:val="FontStyle11"/>
          <w:rFonts w:ascii="Times New Roman" w:hAnsi="Times New Roman"/>
          <w:szCs w:val="22"/>
        </w:rPr>
      </w:pPr>
    </w:p>
    <w:p w14:paraId="00FFA2C2" w14:textId="77777777" w:rsidR="00D8335B" w:rsidRDefault="009531B6" w:rsidP="00D8335B">
      <w:pPr>
        <w:pStyle w:val="Style5"/>
        <w:widowControl/>
        <w:spacing w:before="19" w:line="245" w:lineRule="exact"/>
        <w:ind w:firstLine="0"/>
        <w:rPr>
          <w:rStyle w:val="FontStyle12"/>
          <w:rFonts w:ascii="Times New Roman" w:hAnsi="Times New Roman"/>
          <w:i w:val="0"/>
          <w:szCs w:val="22"/>
        </w:rPr>
      </w:pPr>
      <w:r w:rsidRPr="00D7342C">
        <w:rPr>
          <w:rStyle w:val="FontStyle11"/>
          <w:rFonts w:ascii="Times New Roman" w:hAnsi="Times New Roman"/>
          <w:szCs w:val="22"/>
        </w:rPr>
        <w:t xml:space="preserve">4.8.1 </w:t>
      </w:r>
      <w:r w:rsidR="00B15BC9">
        <w:rPr>
          <w:rStyle w:val="FontStyle11"/>
          <w:rFonts w:ascii="Times New Roman" w:hAnsi="Times New Roman"/>
          <w:szCs w:val="22"/>
        </w:rPr>
        <w:tab/>
      </w:r>
      <w:r w:rsidR="00F33805" w:rsidRPr="00D7342C">
        <w:rPr>
          <w:rStyle w:val="FontStyle12"/>
          <w:rFonts w:ascii="Times New Roman" w:hAnsi="Times New Roman"/>
          <w:i w:val="0"/>
          <w:iCs/>
          <w:szCs w:val="22"/>
        </w:rPr>
        <w:t>Notice of the annual meeting shall be by newspaper</w:t>
      </w:r>
      <w:r w:rsidR="008E7D3D" w:rsidRPr="00D7342C">
        <w:rPr>
          <w:rStyle w:val="FontStyle12"/>
          <w:rFonts w:ascii="Times New Roman" w:hAnsi="Times New Roman"/>
          <w:i w:val="0"/>
          <w:iCs/>
          <w:szCs w:val="22"/>
        </w:rPr>
        <w:t xml:space="preserve"> when available</w:t>
      </w:r>
      <w:r w:rsidR="009A52EA" w:rsidRPr="00D7342C">
        <w:rPr>
          <w:rStyle w:val="FontStyle12"/>
          <w:rFonts w:ascii="Times New Roman" w:hAnsi="Times New Roman"/>
          <w:i w:val="0"/>
          <w:iCs/>
          <w:szCs w:val="22"/>
        </w:rPr>
        <w:t>, online,</w:t>
      </w:r>
      <w:r w:rsidR="00F33805" w:rsidRPr="00D7342C">
        <w:rPr>
          <w:rStyle w:val="FontStyle12"/>
          <w:rFonts w:ascii="Times New Roman" w:hAnsi="Times New Roman"/>
          <w:i w:val="0"/>
          <w:iCs/>
          <w:szCs w:val="22"/>
        </w:rPr>
        <w:t xml:space="preserve"> and </w:t>
      </w:r>
      <w:r w:rsidR="008E7D3D" w:rsidRPr="00D7342C">
        <w:rPr>
          <w:rStyle w:val="FontStyle12"/>
          <w:rFonts w:ascii="Times New Roman" w:hAnsi="Times New Roman"/>
          <w:i w:val="0"/>
          <w:iCs/>
          <w:szCs w:val="22"/>
        </w:rPr>
        <w:t xml:space="preserve">newsletter </w:t>
      </w:r>
      <w:r w:rsidR="00F33805" w:rsidRPr="00D7342C">
        <w:rPr>
          <w:rStyle w:val="FontStyle12"/>
          <w:rFonts w:ascii="Times New Roman" w:hAnsi="Times New Roman"/>
          <w:i w:val="0"/>
          <w:iCs/>
          <w:szCs w:val="22"/>
        </w:rPr>
        <w:t>at least five (5) days in advance of</w:t>
      </w:r>
      <w:r w:rsidR="00041671" w:rsidRPr="00D7342C">
        <w:rPr>
          <w:rStyle w:val="FontStyle12"/>
          <w:rFonts w:ascii="Times New Roman" w:hAnsi="Times New Roman"/>
          <w:i w:val="0"/>
          <w:iCs/>
          <w:szCs w:val="22"/>
        </w:rPr>
        <w:t xml:space="preserve"> </w:t>
      </w:r>
      <w:r w:rsidR="00F33805" w:rsidRPr="00D7342C">
        <w:rPr>
          <w:rStyle w:val="FontStyle12"/>
          <w:rFonts w:ascii="Times New Roman" w:hAnsi="Times New Roman"/>
          <w:i w:val="0"/>
          <w:iCs/>
          <w:szCs w:val="22"/>
        </w:rPr>
        <w:t>the meeting.</w:t>
      </w:r>
    </w:p>
    <w:p w14:paraId="0EE63A11" w14:textId="77777777" w:rsidR="00D8335B" w:rsidRDefault="00D8335B" w:rsidP="00D8335B">
      <w:pPr>
        <w:pStyle w:val="Style5"/>
        <w:widowControl/>
        <w:spacing w:before="19" w:line="245" w:lineRule="exact"/>
        <w:ind w:firstLine="0"/>
        <w:rPr>
          <w:rStyle w:val="FontStyle12"/>
          <w:rFonts w:ascii="Times New Roman" w:hAnsi="Times New Roman"/>
          <w:i w:val="0"/>
          <w:szCs w:val="22"/>
        </w:rPr>
      </w:pPr>
    </w:p>
    <w:p w14:paraId="24490939" w14:textId="77777777" w:rsidR="00D8335B" w:rsidRDefault="00CA1D77" w:rsidP="00D8335B">
      <w:pPr>
        <w:pStyle w:val="Style5"/>
        <w:widowControl/>
        <w:spacing w:before="19" w:line="245" w:lineRule="exact"/>
        <w:ind w:firstLine="0"/>
        <w:rPr>
          <w:rStyle w:val="FontStyle12"/>
          <w:rFonts w:ascii="Times New Roman" w:hAnsi="Times New Roman"/>
          <w:i w:val="0"/>
          <w:szCs w:val="22"/>
        </w:rPr>
      </w:pPr>
      <w:r w:rsidRPr="00D7342C">
        <w:rPr>
          <w:rStyle w:val="FontStyle12"/>
          <w:rFonts w:ascii="Times New Roman" w:hAnsi="Times New Roman"/>
          <w:i w:val="0"/>
          <w:iCs/>
          <w:szCs w:val="22"/>
        </w:rPr>
        <w:t xml:space="preserve">4.8.2 </w:t>
      </w:r>
      <w:r w:rsidR="00B15BC9">
        <w:rPr>
          <w:rStyle w:val="FontStyle12"/>
          <w:rFonts w:ascii="Times New Roman" w:hAnsi="Times New Roman"/>
          <w:i w:val="0"/>
          <w:iCs/>
          <w:szCs w:val="22"/>
        </w:rPr>
        <w:tab/>
      </w:r>
      <w:r w:rsidR="00F33805" w:rsidRPr="00D7342C">
        <w:rPr>
          <w:rStyle w:val="FontStyle12"/>
          <w:rFonts w:ascii="Times New Roman" w:hAnsi="Times New Roman"/>
          <w:i w:val="0"/>
          <w:iCs/>
          <w:szCs w:val="22"/>
        </w:rPr>
        <w:t>No notice of regularly scheduled meetings need be given, except as the</w:t>
      </w:r>
      <w:r w:rsidR="009531B6" w:rsidRPr="00D7342C">
        <w:rPr>
          <w:rStyle w:val="FontStyle12"/>
          <w:rFonts w:ascii="Times New Roman" w:hAnsi="Times New Roman"/>
          <w:i w:val="0"/>
          <w:iCs/>
          <w:szCs w:val="22"/>
        </w:rPr>
        <w:t xml:space="preserve"> members or Trustees may decide. N</w:t>
      </w:r>
      <w:r w:rsidR="00F33805" w:rsidRPr="00D7342C">
        <w:rPr>
          <w:rStyle w:val="FontStyle12"/>
          <w:rFonts w:ascii="Times New Roman" w:hAnsi="Times New Roman"/>
          <w:i w:val="0"/>
          <w:iCs/>
          <w:szCs w:val="22"/>
        </w:rPr>
        <w:t>ewspaper notice that a regularly scheduled meeting will be omitted or postponed shall be published once during the week preceding the meeting.</w:t>
      </w:r>
    </w:p>
    <w:p w14:paraId="3A32E5C8" w14:textId="77777777" w:rsidR="00D8335B" w:rsidRDefault="00D8335B" w:rsidP="00D8335B">
      <w:pPr>
        <w:pStyle w:val="Style5"/>
        <w:widowControl/>
        <w:spacing w:before="19" w:line="245" w:lineRule="exact"/>
        <w:ind w:firstLine="0"/>
        <w:rPr>
          <w:rStyle w:val="FontStyle12"/>
          <w:rFonts w:ascii="Times New Roman" w:hAnsi="Times New Roman"/>
          <w:i w:val="0"/>
          <w:szCs w:val="22"/>
        </w:rPr>
      </w:pPr>
    </w:p>
    <w:p w14:paraId="55751FB9" w14:textId="20F38B47" w:rsidR="00F33805" w:rsidRPr="00D8335B" w:rsidRDefault="00CA1D77" w:rsidP="00D8335B">
      <w:pPr>
        <w:pStyle w:val="Style5"/>
        <w:widowControl/>
        <w:spacing w:before="19" w:line="245" w:lineRule="exact"/>
        <w:ind w:firstLine="0"/>
        <w:rPr>
          <w:rStyle w:val="FontStyle12"/>
          <w:rFonts w:ascii="Times New Roman" w:hAnsi="Times New Roman"/>
          <w:i w:val="0"/>
          <w:szCs w:val="22"/>
        </w:rPr>
      </w:pPr>
      <w:r w:rsidRPr="00D7342C">
        <w:rPr>
          <w:rStyle w:val="FontStyle12"/>
          <w:rFonts w:ascii="Times New Roman" w:hAnsi="Times New Roman"/>
          <w:i w:val="0"/>
          <w:iCs/>
          <w:szCs w:val="22"/>
        </w:rPr>
        <w:t xml:space="preserve">4.8.3 </w:t>
      </w:r>
      <w:r w:rsidR="00B15BC9">
        <w:rPr>
          <w:rStyle w:val="FontStyle12"/>
          <w:rFonts w:ascii="Times New Roman" w:hAnsi="Times New Roman"/>
          <w:i w:val="0"/>
          <w:iCs/>
          <w:szCs w:val="22"/>
        </w:rPr>
        <w:tab/>
      </w:r>
      <w:r w:rsidR="00041671" w:rsidRPr="00D7342C">
        <w:rPr>
          <w:rStyle w:val="FontStyle12"/>
          <w:rFonts w:ascii="Times New Roman" w:hAnsi="Times New Roman"/>
          <w:i w:val="0"/>
          <w:iCs/>
          <w:szCs w:val="22"/>
        </w:rPr>
        <w:t>N</w:t>
      </w:r>
      <w:r w:rsidR="00F33805" w:rsidRPr="00D7342C">
        <w:rPr>
          <w:rStyle w:val="FontStyle12"/>
          <w:rFonts w:ascii="Times New Roman" w:hAnsi="Times New Roman"/>
          <w:i w:val="0"/>
          <w:iCs/>
          <w:szCs w:val="22"/>
        </w:rPr>
        <w:t xml:space="preserve">ewspaper notice and written notice of a special meeting and its </w:t>
      </w:r>
      <w:r w:rsidR="00B15BC9">
        <w:rPr>
          <w:rStyle w:val="FontStyle12"/>
          <w:rFonts w:ascii="Times New Roman" w:hAnsi="Times New Roman"/>
          <w:i w:val="0"/>
          <w:iCs/>
          <w:szCs w:val="22"/>
        </w:rPr>
        <w:t xml:space="preserve">purpose shall be given at </w:t>
      </w:r>
      <w:r w:rsidR="00A53E14">
        <w:rPr>
          <w:rStyle w:val="FontStyle12"/>
          <w:rFonts w:ascii="Times New Roman" w:hAnsi="Times New Roman"/>
          <w:i w:val="0"/>
          <w:iCs/>
          <w:szCs w:val="22"/>
        </w:rPr>
        <w:t>least</w:t>
      </w:r>
      <w:r w:rsidR="009531B6" w:rsidRPr="00D7342C">
        <w:rPr>
          <w:rStyle w:val="FontStyle12"/>
          <w:rFonts w:ascii="Times New Roman" w:hAnsi="Times New Roman"/>
          <w:i w:val="0"/>
          <w:iCs/>
          <w:szCs w:val="22"/>
        </w:rPr>
        <w:t xml:space="preserve"> </w:t>
      </w:r>
      <w:r w:rsidR="00F33805" w:rsidRPr="00D7342C">
        <w:rPr>
          <w:rStyle w:val="FontStyle12"/>
          <w:rFonts w:ascii="Times New Roman" w:hAnsi="Times New Roman"/>
          <w:i w:val="0"/>
          <w:iCs/>
          <w:szCs w:val="22"/>
        </w:rPr>
        <w:t xml:space="preserve">three (3) days before the meeting. </w:t>
      </w:r>
    </w:p>
    <w:p w14:paraId="094EE1E3" w14:textId="77777777" w:rsidR="00F33805" w:rsidRPr="00D7342C" w:rsidRDefault="00F33805" w:rsidP="00D06BDE">
      <w:pPr>
        <w:pStyle w:val="Style6"/>
        <w:widowControl/>
        <w:tabs>
          <w:tab w:val="left" w:pos="638"/>
        </w:tabs>
        <w:spacing w:before="240" w:line="250" w:lineRule="exact"/>
        <w:ind w:left="638" w:firstLine="0"/>
        <w:rPr>
          <w:rStyle w:val="FontStyle12"/>
          <w:rFonts w:ascii="Times New Roman" w:hAnsi="Times New Roman"/>
          <w:i w:val="0"/>
          <w:iCs/>
          <w:szCs w:val="22"/>
        </w:rPr>
      </w:pPr>
    </w:p>
    <w:p w14:paraId="323C8799" w14:textId="5D99C3B0" w:rsidR="00F33805" w:rsidRPr="00D7342C" w:rsidRDefault="004B5BAC" w:rsidP="00E63456">
      <w:pPr>
        <w:pStyle w:val="Style2"/>
        <w:widowControl/>
        <w:spacing w:line="254" w:lineRule="exact"/>
        <w:ind w:firstLine="0"/>
        <w:rPr>
          <w:rStyle w:val="FontStyle11"/>
          <w:rFonts w:ascii="Times New Roman" w:hAnsi="Times New Roman"/>
          <w:iCs/>
          <w:szCs w:val="22"/>
        </w:rPr>
      </w:pPr>
      <w:r w:rsidRPr="00D7342C">
        <w:rPr>
          <w:rStyle w:val="FontStyle12"/>
          <w:rFonts w:ascii="Times New Roman" w:hAnsi="Times New Roman"/>
          <w:b/>
          <w:i w:val="0"/>
          <w:iCs/>
          <w:szCs w:val="22"/>
          <w:u w:val="single"/>
        </w:rPr>
        <w:t>Section 4.9</w:t>
      </w:r>
      <w:r w:rsidR="00F33805" w:rsidRPr="00D7342C">
        <w:rPr>
          <w:rStyle w:val="FontStyle12"/>
          <w:rFonts w:ascii="Times New Roman" w:hAnsi="Times New Roman"/>
          <w:b/>
          <w:i w:val="0"/>
          <w:iCs/>
          <w:szCs w:val="22"/>
          <w:u w:val="single"/>
        </w:rPr>
        <w:t xml:space="preserve"> Voting and </w:t>
      </w:r>
      <w:r w:rsidR="00872A35" w:rsidRPr="00D7342C">
        <w:rPr>
          <w:rStyle w:val="FontStyle12"/>
          <w:rFonts w:ascii="Times New Roman" w:hAnsi="Times New Roman"/>
          <w:b/>
          <w:i w:val="0"/>
          <w:iCs/>
          <w:szCs w:val="22"/>
          <w:u w:val="single"/>
        </w:rPr>
        <w:t>Quorum</w:t>
      </w:r>
      <w:r w:rsidR="00872A35" w:rsidRPr="00D7342C">
        <w:rPr>
          <w:rStyle w:val="FontStyle12"/>
          <w:rFonts w:ascii="Times New Roman" w:hAnsi="Times New Roman"/>
          <w:b/>
          <w:i w:val="0"/>
          <w:iCs/>
          <w:szCs w:val="22"/>
        </w:rPr>
        <w:t xml:space="preserve"> </w:t>
      </w:r>
      <w:r w:rsidR="00872A35" w:rsidRPr="00D7342C">
        <w:rPr>
          <w:rStyle w:val="FontStyle12"/>
          <w:rFonts w:ascii="Times New Roman" w:hAnsi="Times New Roman"/>
          <w:i w:val="0"/>
          <w:iCs/>
          <w:szCs w:val="22"/>
        </w:rPr>
        <w:t>A</w:t>
      </w:r>
      <w:r w:rsidR="00F33805" w:rsidRPr="00D7342C">
        <w:rPr>
          <w:rStyle w:val="FontStyle12"/>
          <w:rFonts w:ascii="Times New Roman" w:hAnsi="Times New Roman"/>
          <w:i w:val="0"/>
          <w:iCs/>
          <w:szCs w:val="22"/>
        </w:rPr>
        <w:t xml:space="preserve"> </w:t>
      </w:r>
      <w:r w:rsidR="009531B6" w:rsidRPr="00D7342C">
        <w:rPr>
          <w:rStyle w:val="FontStyle12"/>
          <w:rFonts w:ascii="Times New Roman" w:hAnsi="Times New Roman"/>
          <w:i w:val="0"/>
          <w:iCs/>
          <w:szCs w:val="22"/>
        </w:rPr>
        <w:t>majority vote upon any motion,</w:t>
      </w:r>
      <w:r w:rsidR="00F33805" w:rsidRPr="00D7342C">
        <w:rPr>
          <w:rStyle w:val="FontStyle12"/>
          <w:rFonts w:ascii="Times New Roman" w:hAnsi="Times New Roman"/>
          <w:i w:val="0"/>
          <w:iCs/>
          <w:szCs w:val="22"/>
        </w:rPr>
        <w:t xml:space="preserve"> resolution</w:t>
      </w:r>
      <w:r w:rsidR="009531B6" w:rsidRPr="00D7342C">
        <w:rPr>
          <w:rStyle w:val="FontStyle12"/>
          <w:rFonts w:ascii="Times New Roman" w:hAnsi="Times New Roman"/>
          <w:i w:val="0"/>
          <w:iCs/>
          <w:szCs w:val="22"/>
        </w:rPr>
        <w:t>,</w:t>
      </w:r>
      <w:r w:rsidR="00F33805" w:rsidRPr="00D7342C">
        <w:rPr>
          <w:rStyle w:val="FontStyle12"/>
          <w:rFonts w:ascii="Times New Roman" w:hAnsi="Times New Roman"/>
          <w:i w:val="0"/>
          <w:iCs/>
          <w:szCs w:val="22"/>
        </w:rPr>
        <w:t xml:space="preserve"> or other action shall be sufficient for passage, provided a quorum </w:t>
      </w:r>
      <w:r w:rsidR="009531B6" w:rsidRPr="00D7342C">
        <w:rPr>
          <w:rStyle w:val="FontStyle12"/>
          <w:rFonts w:ascii="Times New Roman" w:hAnsi="Times New Roman"/>
          <w:i w:val="0"/>
          <w:iCs/>
          <w:szCs w:val="22"/>
        </w:rPr>
        <w:t xml:space="preserve">is </w:t>
      </w:r>
      <w:r w:rsidR="00F33805" w:rsidRPr="00D7342C">
        <w:rPr>
          <w:rStyle w:val="FontStyle12"/>
          <w:rFonts w:ascii="Times New Roman" w:hAnsi="Times New Roman"/>
          <w:i w:val="0"/>
          <w:iCs/>
          <w:szCs w:val="22"/>
        </w:rPr>
        <w:t>present. Said vote shall be made by a show of hands when the outcome of a voice vote is uncertain.</w:t>
      </w:r>
      <w:r w:rsidR="00E63456" w:rsidRPr="00D7342C">
        <w:rPr>
          <w:rStyle w:val="FontStyle12"/>
          <w:rFonts w:ascii="Times New Roman" w:hAnsi="Times New Roman"/>
          <w:i w:val="0"/>
          <w:iCs/>
          <w:szCs w:val="22"/>
        </w:rPr>
        <w:t xml:space="preserve"> </w:t>
      </w:r>
      <w:r w:rsidR="00F33805" w:rsidRPr="00D7342C">
        <w:rPr>
          <w:rStyle w:val="FontStyle11"/>
          <w:rFonts w:ascii="Times New Roman" w:hAnsi="Times New Roman"/>
          <w:szCs w:val="22"/>
        </w:rPr>
        <w:t>A</w:t>
      </w:r>
      <w:r w:rsidR="009531B6" w:rsidRPr="00D7342C">
        <w:rPr>
          <w:rStyle w:val="FontStyle11"/>
          <w:rFonts w:ascii="Times New Roman" w:hAnsi="Times New Roman"/>
          <w:szCs w:val="22"/>
        </w:rPr>
        <w:t>t any meeting of the membership</w:t>
      </w:r>
      <w:r w:rsidR="00F33805" w:rsidRPr="00D7342C">
        <w:rPr>
          <w:rStyle w:val="FontStyle11"/>
          <w:rFonts w:ascii="Times New Roman" w:hAnsi="Times New Roman"/>
          <w:szCs w:val="22"/>
        </w:rPr>
        <w:t xml:space="preserve"> </w:t>
      </w:r>
      <w:r w:rsidR="009531B6" w:rsidRPr="00D7342C">
        <w:rPr>
          <w:rStyle w:val="FontStyle11"/>
          <w:rFonts w:ascii="Times New Roman" w:hAnsi="Times New Roman"/>
          <w:szCs w:val="22"/>
        </w:rPr>
        <w:t xml:space="preserve">where less than </w:t>
      </w:r>
      <w:r w:rsidR="00F33805" w:rsidRPr="00D7342C">
        <w:rPr>
          <w:rStyle w:val="FontStyle11"/>
          <w:rFonts w:ascii="Times New Roman" w:hAnsi="Times New Roman"/>
          <w:szCs w:val="22"/>
        </w:rPr>
        <w:t>ten (10) members</w:t>
      </w:r>
      <w:r w:rsidR="009531B6" w:rsidRPr="00D7342C">
        <w:rPr>
          <w:rStyle w:val="FontStyle11"/>
          <w:rFonts w:ascii="Times New Roman" w:hAnsi="Times New Roman"/>
          <w:szCs w:val="22"/>
        </w:rPr>
        <w:t>,</w:t>
      </w:r>
      <w:r w:rsidR="00F33805" w:rsidRPr="00D7342C">
        <w:rPr>
          <w:rStyle w:val="FontStyle11"/>
          <w:rFonts w:ascii="Times New Roman" w:hAnsi="Times New Roman"/>
          <w:szCs w:val="22"/>
        </w:rPr>
        <w:t xml:space="preserve"> </w:t>
      </w:r>
      <w:r w:rsidR="009531B6" w:rsidRPr="00D7342C">
        <w:rPr>
          <w:rStyle w:val="FontStyle11"/>
          <w:rFonts w:ascii="Times New Roman" w:hAnsi="Times New Roman"/>
          <w:szCs w:val="22"/>
        </w:rPr>
        <w:t xml:space="preserve">which </w:t>
      </w:r>
      <w:r w:rsidR="00F33805" w:rsidRPr="00D7342C">
        <w:rPr>
          <w:rStyle w:val="FontStyle11"/>
          <w:rFonts w:ascii="Times New Roman" w:hAnsi="Times New Roman"/>
          <w:szCs w:val="22"/>
        </w:rPr>
        <w:t>constitute</w:t>
      </w:r>
      <w:r w:rsidR="009531B6" w:rsidRPr="00D7342C">
        <w:rPr>
          <w:rStyle w:val="FontStyle11"/>
          <w:rFonts w:ascii="Times New Roman" w:hAnsi="Times New Roman"/>
          <w:szCs w:val="22"/>
        </w:rPr>
        <w:t>s</w:t>
      </w:r>
      <w:r w:rsidR="00F33805" w:rsidRPr="00D7342C">
        <w:rPr>
          <w:rStyle w:val="FontStyle11"/>
          <w:rFonts w:ascii="Times New Roman" w:hAnsi="Times New Roman"/>
          <w:szCs w:val="22"/>
        </w:rPr>
        <w:t xml:space="preserve"> a quorum, </w:t>
      </w:r>
      <w:r w:rsidR="009531B6" w:rsidRPr="00D7342C">
        <w:rPr>
          <w:rStyle w:val="FontStyle11"/>
          <w:rFonts w:ascii="Times New Roman" w:hAnsi="Times New Roman"/>
          <w:szCs w:val="22"/>
        </w:rPr>
        <w:t>are present</w:t>
      </w:r>
      <w:r w:rsidR="009B012A">
        <w:rPr>
          <w:rStyle w:val="FontStyle11"/>
          <w:rFonts w:ascii="Times New Roman" w:hAnsi="Times New Roman"/>
          <w:szCs w:val="22"/>
        </w:rPr>
        <w:t>,</w:t>
      </w:r>
      <w:r w:rsidR="009531B6" w:rsidRPr="00D7342C">
        <w:rPr>
          <w:rStyle w:val="FontStyle11"/>
          <w:rFonts w:ascii="Times New Roman" w:hAnsi="Times New Roman"/>
          <w:szCs w:val="22"/>
        </w:rPr>
        <w:t xml:space="preserve"> </w:t>
      </w:r>
      <w:r w:rsidR="00A53E14" w:rsidRPr="00D7342C">
        <w:rPr>
          <w:rStyle w:val="FontStyle11"/>
          <w:rFonts w:ascii="Times New Roman" w:hAnsi="Times New Roman"/>
          <w:szCs w:val="22"/>
        </w:rPr>
        <w:t xml:space="preserve">the meeting </w:t>
      </w:r>
      <w:r w:rsidR="00F33805" w:rsidRPr="00D7342C">
        <w:rPr>
          <w:rStyle w:val="FontStyle11"/>
          <w:rFonts w:ascii="Times New Roman" w:hAnsi="Times New Roman"/>
          <w:szCs w:val="22"/>
        </w:rPr>
        <w:t>may adjo</w:t>
      </w:r>
      <w:r w:rsidR="009531B6" w:rsidRPr="00D7342C">
        <w:rPr>
          <w:rStyle w:val="FontStyle11"/>
          <w:rFonts w:ascii="Times New Roman" w:hAnsi="Times New Roman"/>
          <w:szCs w:val="22"/>
        </w:rPr>
        <w:t>urn to a later date. N</w:t>
      </w:r>
      <w:r w:rsidR="00F33805" w:rsidRPr="00D7342C">
        <w:rPr>
          <w:rStyle w:val="FontStyle11"/>
          <w:rFonts w:ascii="Times New Roman" w:hAnsi="Times New Roman"/>
          <w:szCs w:val="22"/>
        </w:rPr>
        <w:t xml:space="preserve">otice of the adjourned meeting </w:t>
      </w:r>
      <w:r w:rsidR="009531B6" w:rsidRPr="00D7342C">
        <w:rPr>
          <w:rStyle w:val="FontStyle11"/>
          <w:rFonts w:ascii="Times New Roman" w:hAnsi="Times New Roman"/>
          <w:szCs w:val="22"/>
        </w:rPr>
        <w:t>shall be</w:t>
      </w:r>
      <w:r w:rsidR="00F33805" w:rsidRPr="00D7342C">
        <w:rPr>
          <w:rStyle w:val="FontStyle11"/>
          <w:rFonts w:ascii="Times New Roman" w:hAnsi="Times New Roman"/>
          <w:szCs w:val="22"/>
        </w:rPr>
        <w:t xml:space="preserve"> given as provided above.</w:t>
      </w:r>
    </w:p>
    <w:p w14:paraId="2A0D04CD" w14:textId="254703C2" w:rsidR="00F33805" w:rsidRPr="00D7342C" w:rsidRDefault="004B5BAC" w:rsidP="009215C5">
      <w:pPr>
        <w:pStyle w:val="Style2"/>
        <w:widowControl/>
        <w:spacing w:before="235" w:line="240" w:lineRule="auto"/>
        <w:ind w:firstLine="0"/>
        <w:rPr>
          <w:rStyle w:val="FontStyle12"/>
          <w:rFonts w:ascii="Times New Roman" w:hAnsi="Times New Roman"/>
          <w:iCs/>
          <w:szCs w:val="22"/>
        </w:rPr>
      </w:pPr>
      <w:r w:rsidRPr="00D7342C">
        <w:rPr>
          <w:rStyle w:val="FontStyle12"/>
          <w:rFonts w:ascii="Times New Roman" w:hAnsi="Times New Roman"/>
          <w:b/>
          <w:i w:val="0"/>
          <w:iCs/>
          <w:szCs w:val="22"/>
          <w:u w:val="single"/>
        </w:rPr>
        <w:t xml:space="preserve">Section 4.10 Meeting </w:t>
      </w:r>
      <w:r w:rsidR="00872A35" w:rsidRPr="00D7342C">
        <w:rPr>
          <w:rStyle w:val="FontStyle12"/>
          <w:rFonts w:ascii="Times New Roman" w:hAnsi="Times New Roman"/>
          <w:b/>
          <w:i w:val="0"/>
          <w:iCs/>
          <w:szCs w:val="22"/>
          <w:u w:val="single"/>
        </w:rPr>
        <w:t>Procedures</w:t>
      </w:r>
      <w:r w:rsidR="00872A35" w:rsidRPr="00D7342C">
        <w:rPr>
          <w:rStyle w:val="FontStyle12"/>
          <w:rFonts w:ascii="Times New Roman" w:hAnsi="Times New Roman"/>
          <w:b/>
          <w:i w:val="0"/>
          <w:iCs/>
          <w:szCs w:val="22"/>
        </w:rPr>
        <w:t xml:space="preserve"> </w:t>
      </w:r>
      <w:r w:rsidR="00872A35" w:rsidRPr="00D7342C">
        <w:rPr>
          <w:rStyle w:val="FontStyle12"/>
          <w:rFonts w:ascii="Times New Roman" w:hAnsi="Times New Roman"/>
          <w:i w:val="0"/>
          <w:iCs/>
          <w:szCs w:val="22"/>
        </w:rPr>
        <w:t>All</w:t>
      </w:r>
      <w:r w:rsidR="00F33805" w:rsidRPr="00D7342C">
        <w:rPr>
          <w:rStyle w:val="FontStyle11"/>
          <w:rFonts w:ascii="Times New Roman" w:hAnsi="Times New Roman"/>
          <w:szCs w:val="22"/>
        </w:rPr>
        <w:t xml:space="preserve"> matters presented at a regular meeting of the </w:t>
      </w:r>
      <w:r w:rsidR="00A55FCA" w:rsidRPr="00D7342C">
        <w:rPr>
          <w:rStyle w:val="FontStyle11"/>
          <w:rFonts w:ascii="Times New Roman" w:hAnsi="Times New Roman"/>
          <w:szCs w:val="22"/>
        </w:rPr>
        <w:t>Society</w:t>
      </w:r>
      <w:r w:rsidR="00F33805" w:rsidRPr="00D7342C">
        <w:rPr>
          <w:rStyle w:val="FontStyle11"/>
          <w:rFonts w:ascii="Times New Roman" w:hAnsi="Times New Roman"/>
          <w:szCs w:val="22"/>
        </w:rPr>
        <w:t xml:space="preserve"> </w:t>
      </w:r>
      <w:r w:rsidR="009531B6" w:rsidRPr="00D7342C">
        <w:rPr>
          <w:rStyle w:val="FontStyle11"/>
          <w:rFonts w:ascii="Times New Roman" w:hAnsi="Times New Roman"/>
          <w:szCs w:val="22"/>
        </w:rPr>
        <w:t xml:space="preserve">that are </w:t>
      </w:r>
      <w:r w:rsidR="00F33805" w:rsidRPr="00D7342C">
        <w:rPr>
          <w:rStyle w:val="FontStyle11"/>
          <w:rFonts w:ascii="Times New Roman" w:hAnsi="Times New Roman"/>
          <w:szCs w:val="22"/>
        </w:rPr>
        <w:t xml:space="preserve">not on the agenda for that meeting </w:t>
      </w:r>
      <w:r w:rsidR="00872A35" w:rsidRPr="00D7342C">
        <w:rPr>
          <w:rStyle w:val="FontStyle11"/>
          <w:rFonts w:ascii="Times New Roman" w:hAnsi="Times New Roman"/>
          <w:szCs w:val="22"/>
        </w:rPr>
        <w:t>should</w:t>
      </w:r>
      <w:r w:rsidR="00F33805" w:rsidRPr="00D7342C">
        <w:rPr>
          <w:rStyle w:val="FontStyle11"/>
          <w:rFonts w:ascii="Times New Roman" w:hAnsi="Times New Roman"/>
          <w:szCs w:val="22"/>
        </w:rPr>
        <w:t xml:space="preserve"> be referred by the President to the appropriate committee for that issue for consideration. The committee shall make a recommendation to the Board of Trustees concerning the issue. The Board of Trustees shall then consider the matter and present their recommendation to the membership for a vote. </w:t>
      </w:r>
      <w:r w:rsidR="00F33805" w:rsidRPr="00D7342C">
        <w:rPr>
          <w:rStyle w:val="FontStyle12"/>
          <w:rFonts w:ascii="Times New Roman" w:hAnsi="Times New Roman"/>
          <w:i w:val="0"/>
          <w:iCs/>
          <w:szCs w:val="22"/>
        </w:rPr>
        <w:t>Robert's Rules of Order shall be used to resolve any parliamentary questions that shall arise</w:t>
      </w:r>
      <w:r w:rsidR="00F33805" w:rsidRPr="00D7342C">
        <w:rPr>
          <w:rStyle w:val="FontStyle12"/>
          <w:rFonts w:ascii="Times New Roman" w:hAnsi="Times New Roman"/>
          <w:iCs/>
          <w:szCs w:val="22"/>
        </w:rPr>
        <w:t xml:space="preserve">. </w:t>
      </w:r>
    </w:p>
    <w:p w14:paraId="507DECFC" w14:textId="08F98693" w:rsidR="00F33805" w:rsidRPr="00D7342C" w:rsidRDefault="00F33805" w:rsidP="00D06BDE">
      <w:pPr>
        <w:pStyle w:val="Style5"/>
        <w:widowControl/>
        <w:spacing w:before="19" w:line="245" w:lineRule="exact"/>
        <w:ind w:firstLine="0"/>
        <w:rPr>
          <w:rStyle w:val="FontStyle12"/>
          <w:rFonts w:ascii="Times New Roman" w:hAnsi="Times New Roman"/>
          <w:i w:val="0"/>
          <w:iCs/>
          <w:szCs w:val="22"/>
        </w:rPr>
      </w:pPr>
    </w:p>
    <w:p w14:paraId="4028C2A4" w14:textId="43B33422" w:rsidR="00F33805" w:rsidRPr="00D7342C" w:rsidRDefault="00546047" w:rsidP="0021178F">
      <w:pPr>
        <w:pStyle w:val="Style1"/>
        <w:widowControl/>
        <w:jc w:val="left"/>
        <w:rPr>
          <w:rStyle w:val="FontStyle12"/>
          <w:rFonts w:ascii="Times New Roman" w:hAnsi="Times New Roman"/>
          <w:i w:val="0"/>
          <w:iCs/>
          <w:szCs w:val="22"/>
        </w:rPr>
      </w:pPr>
      <w:r w:rsidRPr="00D7342C">
        <w:rPr>
          <w:rStyle w:val="FontStyle12"/>
          <w:rFonts w:ascii="Times New Roman" w:hAnsi="Times New Roman"/>
          <w:b/>
          <w:i w:val="0"/>
          <w:iCs/>
          <w:szCs w:val="22"/>
          <w:u w:val="single"/>
        </w:rPr>
        <w:t>Section 4.11</w:t>
      </w:r>
      <w:r w:rsidR="00F33805" w:rsidRPr="00D7342C">
        <w:rPr>
          <w:rStyle w:val="FontStyle12"/>
          <w:rFonts w:ascii="Times New Roman" w:hAnsi="Times New Roman"/>
          <w:b/>
          <w:i w:val="0"/>
          <w:iCs/>
          <w:szCs w:val="22"/>
          <w:u w:val="single"/>
        </w:rPr>
        <w:t xml:space="preserve"> </w:t>
      </w:r>
      <w:r w:rsidR="00E63456" w:rsidRPr="00D7342C">
        <w:rPr>
          <w:rStyle w:val="FontStyle12"/>
          <w:rFonts w:ascii="Times New Roman" w:hAnsi="Times New Roman"/>
          <w:b/>
          <w:i w:val="0"/>
          <w:iCs/>
          <w:szCs w:val="22"/>
          <w:u w:val="single"/>
        </w:rPr>
        <w:t xml:space="preserve">Employees </w:t>
      </w:r>
      <w:r w:rsidR="009215C5" w:rsidRPr="00D7342C">
        <w:rPr>
          <w:rStyle w:val="FontStyle12"/>
          <w:rFonts w:ascii="Times New Roman" w:hAnsi="Times New Roman"/>
          <w:i w:val="0"/>
          <w:iCs/>
          <w:szCs w:val="22"/>
        </w:rPr>
        <w:t xml:space="preserve"> </w:t>
      </w:r>
      <w:proofErr w:type="spellStart"/>
      <w:r w:rsidR="0021178F" w:rsidRPr="00D7342C">
        <w:rPr>
          <w:rStyle w:val="FontStyle12"/>
          <w:rFonts w:ascii="Times New Roman" w:hAnsi="Times New Roman"/>
          <w:i w:val="0"/>
          <w:iCs/>
          <w:szCs w:val="22"/>
        </w:rPr>
        <w:t>Employees</w:t>
      </w:r>
      <w:proofErr w:type="spellEnd"/>
      <w:r w:rsidR="0021178F" w:rsidRPr="00D7342C">
        <w:rPr>
          <w:rStyle w:val="FontStyle12"/>
          <w:rFonts w:ascii="Times New Roman" w:hAnsi="Times New Roman"/>
          <w:i w:val="0"/>
          <w:iCs/>
          <w:szCs w:val="22"/>
        </w:rPr>
        <w:t xml:space="preserve"> may attend meetings of the Board of Trustees when</w:t>
      </w:r>
      <w:r w:rsidR="009531B6" w:rsidRPr="00D7342C">
        <w:rPr>
          <w:rStyle w:val="FontStyle12"/>
          <w:rFonts w:ascii="Times New Roman" w:hAnsi="Times New Roman"/>
          <w:i w:val="0"/>
          <w:iCs/>
          <w:szCs w:val="22"/>
        </w:rPr>
        <w:t xml:space="preserve"> requested by the P</w:t>
      </w:r>
      <w:r w:rsidR="0021178F" w:rsidRPr="00D7342C">
        <w:rPr>
          <w:rStyle w:val="FontStyle12"/>
          <w:rFonts w:ascii="Times New Roman" w:hAnsi="Times New Roman"/>
          <w:i w:val="0"/>
          <w:iCs/>
          <w:szCs w:val="22"/>
        </w:rPr>
        <w:t xml:space="preserve">resident. </w:t>
      </w:r>
      <w:r w:rsidR="00F33805" w:rsidRPr="00D7342C">
        <w:rPr>
          <w:rStyle w:val="FontStyle12"/>
          <w:rFonts w:ascii="Times New Roman" w:hAnsi="Times New Roman"/>
          <w:i w:val="0"/>
          <w:iCs/>
          <w:szCs w:val="22"/>
        </w:rPr>
        <w:t>When a Museum Curator is hired, the Curator shall attend all meetings of the Board of Trustees to report on the operations of the museum</w:t>
      </w:r>
      <w:r w:rsidR="009531B6" w:rsidRPr="00D7342C">
        <w:rPr>
          <w:rStyle w:val="FontStyle12"/>
          <w:rFonts w:ascii="Times New Roman" w:hAnsi="Times New Roman"/>
          <w:i w:val="0"/>
          <w:iCs/>
          <w:szCs w:val="22"/>
        </w:rPr>
        <w:t>,</w:t>
      </w:r>
      <w:r w:rsidR="00F33805" w:rsidRPr="00D7342C">
        <w:rPr>
          <w:rStyle w:val="FontStyle12"/>
          <w:rFonts w:ascii="Times New Roman" w:hAnsi="Times New Roman"/>
          <w:i w:val="0"/>
          <w:iCs/>
          <w:szCs w:val="22"/>
        </w:rPr>
        <w:t xml:space="preserve"> but shall not have a vote on the Board</w:t>
      </w:r>
      <w:r w:rsidR="009531B6" w:rsidRPr="00D7342C">
        <w:rPr>
          <w:rStyle w:val="FontStyle12"/>
          <w:rFonts w:ascii="Times New Roman" w:hAnsi="Times New Roman"/>
          <w:i w:val="0"/>
          <w:iCs/>
          <w:szCs w:val="22"/>
        </w:rPr>
        <w:t>.</w:t>
      </w:r>
    </w:p>
    <w:p w14:paraId="7A890681" w14:textId="67AC7564" w:rsidR="009531B6" w:rsidRPr="00D7342C" w:rsidRDefault="009531B6" w:rsidP="00D06BDE">
      <w:pPr>
        <w:pStyle w:val="Style1"/>
        <w:widowControl/>
        <w:spacing w:before="5" w:line="240" w:lineRule="auto"/>
        <w:rPr>
          <w:rStyle w:val="FontStyle11"/>
          <w:rFonts w:ascii="Times New Roman" w:hAnsi="Times New Roman"/>
          <w:b/>
          <w:szCs w:val="22"/>
        </w:rPr>
      </w:pPr>
    </w:p>
    <w:p w14:paraId="76BFF6A0" w14:textId="77777777" w:rsidR="00F33805" w:rsidRPr="00D7342C" w:rsidRDefault="00F33805" w:rsidP="00D06BDE">
      <w:pPr>
        <w:pStyle w:val="Style1"/>
        <w:widowControl/>
        <w:spacing w:before="5" w:line="240" w:lineRule="auto"/>
        <w:rPr>
          <w:rStyle w:val="FontStyle11"/>
          <w:rFonts w:ascii="Times New Roman" w:hAnsi="Times New Roman"/>
          <w:b/>
          <w:szCs w:val="22"/>
        </w:rPr>
      </w:pPr>
      <w:r w:rsidRPr="00D7342C">
        <w:rPr>
          <w:rStyle w:val="FontStyle11"/>
          <w:rFonts w:ascii="Times New Roman" w:hAnsi="Times New Roman"/>
          <w:b/>
          <w:szCs w:val="22"/>
        </w:rPr>
        <w:t>Article V: Officers</w:t>
      </w:r>
    </w:p>
    <w:p w14:paraId="3D654B4A" w14:textId="5E205BD0" w:rsidR="00F33805" w:rsidRPr="00D7342C" w:rsidRDefault="00F33805" w:rsidP="00D06BDE">
      <w:pPr>
        <w:pStyle w:val="Style1"/>
        <w:widowControl/>
        <w:spacing w:before="5" w:line="240" w:lineRule="auto"/>
        <w:ind w:left="-900"/>
        <w:jc w:val="left"/>
        <w:rPr>
          <w:rStyle w:val="FontStyle11"/>
          <w:rFonts w:ascii="Times New Roman" w:hAnsi="Times New Roman"/>
          <w:b/>
          <w:szCs w:val="22"/>
        </w:rPr>
      </w:pPr>
    </w:p>
    <w:p w14:paraId="720636C3" w14:textId="1F62C279" w:rsidR="00F33805" w:rsidRPr="00D7342C" w:rsidRDefault="004B5BAC" w:rsidP="00D06BDE">
      <w:pPr>
        <w:pStyle w:val="Style1"/>
        <w:widowControl/>
        <w:spacing w:before="14" w:line="250" w:lineRule="exact"/>
        <w:jc w:val="left"/>
        <w:rPr>
          <w:rStyle w:val="FontStyle12"/>
          <w:rFonts w:ascii="Times New Roman" w:hAnsi="Times New Roman"/>
          <w:i w:val="0"/>
          <w:iCs/>
          <w:szCs w:val="22"/>
        </w:rPr>
      </w:pPr>
      <w:r w:rsidRPr="00D7342C">
        <w:rPr>
          <w:rStyle w:val="FontStyle11"/>
          <w:rFonts w:ascii="Times New Roman" w:hAnsi="Times New Roman"/>
          <w:b/>
          <w:szCs w:val="22"/>
          <w:u w:val="single"/>
        </w:rPr>
        <w:t xml:space="preserve">Section 5.1 </w:t>
      </w:r>
      <w:r w:rsidR="00F33805" w:rsidRPr="00D7342C">
        <w:rPr>
          <w:rStyle w:val="FontStyle11"/>
          <w:rFonts w:ascii="Times New Roman" w:hAnsi="Times New Roman"/>
          <w:b/>
          <w:szCs w:val="22"/>
          <w:u w:val="single"/>
        </w:rPr>
        <w:t xml:space="preserve">Officers </w:t>
      </w:r>
      <w:r w:rsidR="00F33805" w:rsidRPr="00D7342C">
        <w:rPr>
          <w:rStyle w:val="FontStyle11"/>
          <w:rFonts w:ascii="Times New Roman" w:hAnsi="Times New Roman"/>
          <w:szCs w:val="22"/>
        </w:rPr>
        <w:t xml:space="preserve"> </w:t>
      </w:r>
      <w:r w:rsidR="00F33805" w:rsidRPr="00D7342C">
        <w:rPr>
          <w:rStyle w:val="FontStyle12"/>
          <w:rFonts w:ascii="Times New Roman" w:hAnsi="Times New Roman"/>
          <w:i w:val="0"/>
          <w:iCs/>
          <w:szCs w:val="22"/>
        </w:rPr>
        <w:t xml:space="preserve">The officers of the </w:t>
      </w:r>
      <w:r w:rsidR="00A55FCA" w:rsidRPr="00D7342C">
        <w:rPr>
          <w:rStyle w:val="FontStyle12"/>
          <w:rFonts w:ascii="Times New Roman" w:hAnsi="Times New Roman"/>
          <w:i w:val="0"/>
          <w:iCs/>
          <w:szCs w:val="22"/>
        </w:rPr>
        <w:t>Society</w:t>
      </w:r>
      <w:r w:rsidR="009531B6" w:rsidRPr="00D7342C">
        <w:rPr>
          <w:rStyle w:val="FontStyle12"/>
          <w:rFonts w:ascii="Times New Roman" w:hAnsi="Times New Roman"/>
          <w:i w:val="0"/>
          <w:iCs/>
          <w:szCs w:val="22"/>
        </w:rPr>
        <w:t xml:space="preserve"> shall be: President, Vice-p</w:t>
      </w:r>
      <w:r w:rsidR="00F33805" w:rsidRPr="00D7342C">
        <w:rPr>
          <w:rStyle w:val="FontStyle12"/>
          <w:rFonts w:ascii="Times New Roman" w:hAnsi="Times New Roman"/>
          <w:i w:val="0"/>
          <w:iCs/>
          <w:szCs w:val="22"/>
        </w:rPr>
        <w:t xml:space="preserve">resident, Secretary and Treasurer. </w:t>
      </w:r>
      <w:r w:rsidR="00F33805" w:rsidRPr="00D7342C">
        <w:rPr>
          <w:rStyle w:val="FontStyle13"/>
          <w:sz w:val="22"/>
          <w:szCs w:val="22"/>
        </w:rPr>
        <w:t>The positions of Corresponding Secretary and Assistant Treasurer</w:t>
      </w:r>
      <w:r w:rsidR="00F33805" w:rsidRPr="00D7342C">
        <w:rPr>
          <w:rStyle w:val="FontStyle13"/>
          <w:b/>
          <w:sz w:val="22"/>
          <w:szCs w:val="22"/>
        </w:rPr>
        <w:t xml:space="preserve"> </w:t>
      </w:r>
      <w:r w:rsidR="00F33805" w:rsidRPr="00D7342C">
        <w:rPr>
          <w:rStyle w:val="FontStyle12"/>
          <w:rFonts w:ascii="Times New Roman" w:hAnsi="Times New Roman"/>
          <w:i w:val="0"/>
          <w:iCs/>
          <w:szCs w:val="22"/>
        </w:rPr>
        <w:t xml:space="preserve">may also be filled by election if determined to be necessary by the membership from time-to-time. </w:t>
      </w:r>
    </w:p>
    <w:p w14:paraId="23CD7BDA" w14:textId="1A6F1647" w:rsidR="00F33805" w:rsidRPr="00D7342C" w:rsidRDefault="00F33805" w:rsidP="00D06BDE">
      <w:pPr>
        <w:pStyle w:val="Style1"/>
        <w:widowControl/>
        <w:spacing w:before="14" w:line="250" w:lineRule="exact"/>
        <w:jc w:val="left"/>
        <w:rPr>
          <w:rStyle w:val="FontStyle12"/>
          <w:rFonts w:ascii="Times New Roman" w:hAnsi="Times New Roman"/>
          <w:i w:val="0"/>
          <w:iCs/>
          <w:szCs w:val="22"/>
        </w:rPr>
      </w:pPr>
    </w:p>
    <w:p w14:paraId="1D15255A" w14:textId="4383B1FD" w:rsidR="00F33805" w:rsidRPr="00D7342C" w:rsidRDefault="004B5BAC" w:rsidP="00D06BDE">
      <w:pPr>
        <w:pStyle w:val="Style1"/>
        <w:widowControl/>
        <w:spacing w:before="14" w:line="250" w:lineRule="exact"/>
        <w:jc w:val="left"/>
        <w:rPr>
          <w:rStyle w:val="FontStyle13"/>
          <w:sz w:val="22"/>
          <w:szCs w:val="22"/>
        </w:rPr>
      </w:pPr>
      <w:r w:rsidRPr="00D7342C">
        <w:rPr>
          <w:rStyle w:val="FontStyle12"/>
          <w:rFonts w:ascii="Times New Roman" w:hAnsi="Times New Roman"/>
          <w:b/>
          <w:i w:val="0"/>
          <w:iCs/>
          <w:szCs w:val="22"/>
          <w:u w:val="single"/>
        </w:rPr>
        <w:t xml:space="preserve">Section 5.2 </w:t>
      </w:r>
      <w:r w:rsidR="00F33805" w:rsidRPr="00D7342C">
        <w:rPr>
          <w:rStyle w:val="FontStyle12"/>
          <w:rFonts w:ascii="Times New Roman" w:hAnsi="Times New Roman"/>
          <w:b/>
          <w:i w:val="0"/>
          <w:iCs/>
          <w:szCs w:val="22"/>
          <w:u w:val="single"/>
        </w:rPr>
        <w:t>Election of Officers</w:t>
      </w:r>
      <w:r w:rsidR="00F33805" w:rsidRPr="00D7342C">
        <w:rPr>
          <w:rStyle w:val="FontStyle12"/>
          <w:rFonts w:ascii="Times New Roman" w:hAnsi="Times New Roman"/>
          <w:i w:val="0"/>
          <w:iCs/>
          <w:szCs w:val="22"/>
        </w:rPr>
        <w:t xml:space="preserve">  </w:t>
      </w:r>
      <w:r w:rsidR="00F33805" w:rsidRPr="00D7342C">
        <w:rPr>
          <w:rStyle w:val="FontStyle13"/>
          <w:sz w:val="22"/>
          <w:szCs w:val="22"/>
        </w:rPr>
        <w:t xml:space="preserve">Any member wishing to run for office must have been a paid member for at least a </w:t>
      </w:r>
      <w:r w:rsidR="00872A35" w:rsidRPr="00D7342C">
        <w:rPr>
          <w:rStyle w:val="FontStyle13"/>
          <w:sz w:val="22"/>
          <w:szCs w:val="22"/>
        </w:rPr>
        <w:t>twelve-month</w:t>
      </w:r>
      <w:r w:rsidR="00F33805" w:rsidRPr="00D7342C">
        <w:rPr>
          <w:rStyle w:val="FontStyle13"/>
          <w:sz w:val="22"/>
          <w:szCs w:val="22"/>
        </w:rPr>
        <w:t xml:space="preserve"> period prior to the election. </w:t>
      </w:r>
      <w:r w:rsidR="00F33805" w:rsidRPr="00D7342C">
        <w:rPr>
          <w:rStyle w:val="FontStyle12"/>
          <w:rFonts w:ascii="Times New Roman" w:hAnsi="Times New Roman"/>
          <w:i w:val="0"/>
          <w:iCs/>
          <w:szCs w:val="22"/>
        </w:rPr>
        <w:t xml:space="preserve">The term of office of each elected officer shall be for one year. </w:t>
      </w:r>
      <w:r w:rsidR="00F33805" w:rsidRPr="00D7342C">
        <w:rPr>
          <w:rStyle w:val="FontStyle13"/>
          <w:sz w:val="22"/>
          <w:szCs w:val="22"/>
        </w:rPr>
        <w:t xml:space="preserve">The term shall </w:t>
      </w:r>
      <w:r w:rsidR="00872A35" w:rsidRPr="00D7342C">
        <w:rPr>
          <w:rStyle w:val="FontStyle13"/>
          <w:sz w:val="22"/>
          <w:szCs w:val="22"/>
        </w:rPr>
        <w:t>begin</w:t>
      </w:r>
      <w:r w:rsidR="00F33805" w:rsidRPr="00D7342C">
        <w:rPr>
          <w:rStyle w:val="FontStyle13"/>
          <w:sz w:val="22"/>
          <w:szCs w:val="22"/>
        </w:rPr>
        <w:t xml:space="preserve"> on February 1st, following the annual meeting and election of officers held in January of each year. Outgoing officers and committee chairpersons shall transfer all records to the incoming officers no later than two weeks after the election.</w:t>
      </w:r>
    </w:p>
    <w:p w14:paraId="4F46A84A" w14:textId="32B661DC" w:rsidR="00F33805" w:rsidRPr="00D7342C" w:rsidRDefault="00F33805" w:rsidP="00D06BDE">
      <w:pPr>
        <w:pStyle w:val="Style1"/>
        <w:widowControl/>
        <w:spacing w:before="14" w:line="250" w:lineRule="exact"/>
        <w:jc w:val="left"/>
        <w:rPr>
          <w:rStyle w:val="FontStyle13"/>
          <w:sz w:val="22"/>
          <w:szCs w:val="22"/>
        </w:rPr>
      </w:pPr>
    </w:p>
    <w:p w14:paraId="64B2FA5E" w14:textId="77777777" w:rsidR="00F33805" w:rsidRPr="00D7342C" w:rsidRDefault="00F33805" w:rsidP="00D06BDE">
      <w:pPr>
        <w:pStyle w:val="Style1"/>
        <w:widowControl/>
        <w:spacing w:before="14" w:line="250" w:lineRule="exact"/>
        <w:jc w:val="left"/>
        <w:rPr>
          <w:rStyle w:val="FontStyle13"/>
          <w:b/>
          <w:sz w:val="22"/>
          <w:szCs w:val="22"/>
          <w:u w:val="single"/>
        </w:rPr>
      </w:pPr>
      <w:r w:rsidRPr="00D7342C">
        <w:rPr>
          <w:rStyle w:val="FontStyle13"/>
          <w:b/>
          <w:sz w:val="22"/>
          <w:szCs w:val="22"/>
          <w:u w:val="single"/>
        </w:rPr>
        <w:t xml:space="preserve">Section 5.3 Responsibilities of Officers </w:t>
      </w:r>
    </w:p>
    <w:p w14:paraId="2FD60E81" w14:textId="19D4F404" w:rsidR="002A24D9" w:rsidRPr="00D7342C" w:rsidRDefault="002A24D9" w:rsidP="00D06BDE">
      <w:pPr>
        <w:pStyle w:val="Style1"/>
        <w:widowControl/>
        <w:spacing w:before="14" w:line="250" w:lineRule="exact"/>
        <w:jc w:val="left"/>
        <w:rPr>
          <w:rStyle w:val="FontStyle13"/>
          <w:b/>
          <w:sz w:val="22"/>
          <w:szCs w:val="22"/>
          <w:u w:val="single"/>
        </w:rPr>
      </w:pPr>
    </w:p>
    <w:p w14:paraId="413BE009" w14:textId="75094C2D" w:rsidR="00F33805" w:rsidRPr="00D7342C" w:rsidRDefault="00F33805" w:rsidP="00D06BDE">
      <w:pPr>
        <w:pStyle w:val="Style1"/>
        <w:widowControl/>
        <w:tabs>
          <w:tab w:val="left" w:pos="0"/>
        </w:tabs>
        <w:jc w:val="left"/>
        <w:rPr>
          <w:rStyle w:val="FontStyle11"/>
          <w:rFonts w:ascii="Times New Roman" w:hAnsi="Times New Roman"/>
          <w:szCs w:val="22"/>
        </w:rPr>
      </w:pPr>
      <w:r w:rsidRPr="00D7342C">
        <w:rPr>
          <w:rStyle w:val="FontStyle13"/>
          <w:b/>
          <w:sz w:val="22"/>
          <w:szCs w:val="22"/>
        </w:rPr>
        <w:t>5.3.1</w:t>
      </w:r>
      <w:r w:rsidRPr="00D7342C">
        <w:rPr>
          <w:rStyle w:val="FontStyle13"/>
          <w:b/>
          <w:sz w:val="22"/>
          <w:szCs w:val="22"/>
          <w:u w:val="single"/>
        </w:rPr>
        <w:t xml:space="preserve"> </w:t>
      </w:r>
      <w:r w:rsidRPr="00D7342C">
        <w:rPr>
          <w:rStyle w:val="FontStyle11"/>
          <w:rFonts w:ascii="Times New Roman" w:hAnsi="Times New Roman"/>
          <w:b/>
          <w:szCs w:val="22"/>
        </w:rPr>
        <w:t>President</w:t>
      </w:r>
      <w:r w:rsidR="004B5BAC" w:rsidRPr="00D7342C">
        <w:rPr>
          <w:rStyle w:val="FontStyle11"/>
          <w:rFonts w:ascii="Times New Roman" w:hAnsi="Times New Roman"/>
          <w:b/>
          <w:szCs w:val="22"/>
        </w:rPr>
        <w:t>:</w:t>
      </w:r>
      <w:r w:rsidRPr="00D7342C">
        <w:rPr>
          <w:rStyle w:val="FontStyle11"/>
          <w:rFonts w:ascii="Times New Roman" w:hAnsi="Times New Roman"/>
          <w:szCs w:val="22"/>
        </w:rPr>
        <w:t xml:space="preserve"> The President shall be the chief executive officer and shall preside at all meetings of the </w:t>
      </w:r>
      <w:r w:rsidR="00A55FCA" w:rsidRPr="00D7342C">
        <w:rPr>
          <w:rStyle w:val="FontStyle11"/>
          <w:rFonts w:ascii="Times New Roman" w:hAnsi="Times New Roman"/>
          <w:szCs w:val="22"/>
        </w:rPr>
        <w:t>Society</w:t>
      </w:r>
      <w:r w:rsidRPr="00D7342C">
        <w:rPr>
          <w:rStyle w:val="FontStyle11"/>
          <w:rFonts w:ascii="Times New Roman" w:hAnsi="Times New Roman"/>
          <w:szCs w:val="22"/>
        </w:rPr>
        <w:t xml:space="preserve"> </w:t>
      </w:r>
      <w:r w:rsidRPr="00D7342C">
        <w:rPr>
          <w:rStyle w:val="FontStyle12"/>
          <w:rFonts w:ascii="Times New Roman" w:hAnsi="Times New Roman"/>
          <w:szCs w:val="22"/>
        </w:rPr>
        <w:t xml:space="preserve">and the Board of Trustees. </w:t>
      </w:r>
      <w:r w:rsidRPr="00D7342C">
        <w:rPr>
          <w:rStyle w:val="FontStyle11"/>
          <w:rFonts w:ascii="Times New Roman" w:hAnsi="Times New Roman"/>
          <w:szCs w:val="22"/>
        </w:rPr>
        <w:t xml:space="preserve">It shall be the job of the President to see that the </w:t>
      </w:r>
      <w:r w:rsidR="00A55FCA" w:rsidRPr="00D7342C">
        <w:rPr>
          <w:rStyle w:val="FontStyle11"/>
          <w:rFonts w:ascii="Times New Roman" w:hAnsi="Times New Roman"/>
          <w:szCs w:val="22"/>
        </w:rPr>
        <w:t>Society</w:t>
      </w:r>
      <w:r w:rsidRPr="00D7342C">
        <w:rPr>
          <w:rStyle w:val="FontStyle11"/>
          <w:rFonts w:ascii="Times New Roman" w:hAnsi="Times New Roman"/>
          <w:szCs w:val="22"/>
        </w:rPr>
        <w:t xml:space="preserve"> adheres to the purposes for which it was created, and that the letter and the spirit of the </w:t>
      </w:r>
      <w:r w:rsidR="00770AAB" w:rsidRPr="00D7342C">
        <w:rPr>
          <w:rStyle w:val="FontStyle11"/>
          <w:rFonts w:ascii="Times New Roman" w:hAnsi="Times New Roman"/>
          <w:szCs w:val="22"/>
        </w:rPr>
        <w:t>Constitution</w:t>
      </w:r>
      <w:r w:rsidRPr="00D7342C">
        <w:rPr>
          <w:rStyle w:val="FontStyle11"/>
          <w:rFonts w:ascii="Times New Roman" w:hAnsi="Times New Roman"/>
          <w:szCs w:val="22"/>
        </w:rPr>
        <w:t xml:space="preserve"> are followed. The President shall app</w:t>
      </w:r>
      <w:r w:rsidR="00A2088B" w:rsidRPr="00D7342C">
        <w:rPr>
          <w:rStyle w:val="FontStyle11"/>
          <w:rFonts w:ascii="Times New Roman" w:hAnsi="Times New Roman"/>
          <w:szCs w:val="22"/>
        </w:rPr>
        <w:t>oint all committee chairpersons</w:t>
      </w:r>
      <w:r w:rsidRPr="00D7342C">
        <w:rPr>
          <w:rStyle w:val="FontStyle11"/>
          <w:rFonts w:ascii="Times New Roman" w:hAnsi="Times New Roman"/>
          <w:szCs w:val="22"/>
        </w:rPr>
        <w:t xml:space="preserve"> and shall be an </w:t>
      </w:r>
      <w:r w:rsidRPr="00D7342C">
        <w:rPr>
          <w:rStyle w:val="FontStyle12"/>
          <w:rFonts w:ascii="Times New Roman" w:hAnsi="Times New Roman"/>
          <w:szCs w:val="22"/>
        </w:rPr>
        <w:t xml:space="preserve">ex-officio </w:t>
      </w:r>
      <w:r w:rsidRPr="00D7342C">
        <w:rPr>
          <w:rStyle w:val="FontStyle11"/>
          <w:rFonts w:ascii="Times New Roman" w:hAnsi="Times New Roman"/>
          <w:szCs w:val="22"/>
        </w:rPr>
        <w:t>member of all committees except the nominating committee. The President shall prepare an agenda of all topics to be considered at all reg</w:t>
      </w:r>
      <w:r w:rsidR="0086054A" w:rsidRPr="00D7342C">
        <w:rPr>
          <w:rStyle w:val="FontStyle11"/>
          <w:rFonts w:ascii="Times New Roman" w:hAnsi="Times New Roman"/>
          <w:szCs w:val="22"/>
        </w:rPr>
        <w:t xml:space="preserve">ular meetings of the </w:t>
      </w:r>
      <w:r w:rsidR="0021178F" w:rsidRPr="00D7342C">
        <w:rPr>
          <w:rStyle w:val="FontStyle11"/>
          <w:rFonts w:ascii="Times New Roman" w:hAnsi="Times New Roman"/>
          <w:szCs w:val="22"/>
        </w:rPr>
        <w:t>membership, which</w:t>
      </w:r>
      <w:r w:rsidRPr="00D7342C">
        <w:rPr>
          <w:rStyle w:val="FontStyle11"/>
          <w:rFonts w:ascii="Times New Roman" w:hAnsi="Times New Roman"/>
          <w:szCs w:val="22"/>
        </w:rPr>
        <w:t xml:space="preserve"> shall be available to the membership </w:t>
      </w:r>
      <w:r w:rsidR="001227FC" w:rsidRPr="00D7342C">
        <w:rPr>
          <w:rStyle w:val="FontStyle11"/>
          <w:rFonts w:ascii="Times New Roman" w:hAnsi="Times New Roman"/>
          <w:szCs w:val="22"/>
        </w:rPr>
        <w:t xml:space="preserve">before </w:t>
      </w:r>
      <w:r w:rsidRPr="00D7342C">
        <w:rPr>
          <w:rStyle w:val="FontStyle11"/>
          <w:rFonts w:ascii="Times New Roman" w:hAnsi="Times New Roman"/>
          <w:szCs w:val="22"/>
        </w:rPr>
        <w:t xml:space="preserve">the </w:t>
      </w:r>
      <w:r w:rsidR="001227FC" w:rsidRPr="00D7342C">
        <w:rPr>
          <w:rStyle w:val="FontStyle11"/>
          <w:rFonts w:ascii="Times New Roman" w:hAnsi="Times New Roman"/>
          <w:szCs w:val="22"/>
        </w:rPr>
        <w:t xml:space="preserve">next </w:t>
      </w:r>
      <w:r w:rsidRPr="00D7342C">
        <w:rPr>
          <w:rStyle w:val="FontStyle11"/>
          <w:rFonts w:ascii="Times New Roman" w:hAnsi="Times New Roman"/>
          <w:szCs w:val="22"/>
        </w:rPr>
        <w:t>meeting.</w:t>
      </w:r>
      <w:r w:rsidR="001421A6" w:rsidRPr="00D7342C">
        <w:rPr>
          <w:rStyle w:val="FontStyle11"/>
          <w:rFonts w:ascii="Times New Roman" w:hAnsi="Times New Roman"/>
          <w:szCs w:val="22"/>
        </w:rPr>
        <w:t xml:space="preserve"> The President will assign an officer to maintain the portion of the </w:t>
      </w:r>
      <w:r w:rsidR="00A55FCA" w:rsidRPr="00D7342C">
        <w:rPr>
          <w:rStyle w:val="FontStyle11"/>
          <w:rFonts w:ascii="Times New Roman" w:hAnsi="Times New Roman"/>
          <w:szCs w:val="22"/>
        </w:rPr>
        <w:t>Policy Manual</w:t>
      </w:r>
      <w:r w:rsidR="00A2088B" w:rsidRPr="00D7342C">
        <w:rPr>
          <w:rStyle w:val="FontStyle11"/>
          <w:rFonts w:ascii="Times New Roman" w:hAnsi="Times New Roman"/>
          <w:szCs w:val="22"/>
        </w:rPr>
        <w:t>, Section B</w:t>
      </w:r>
      <w:r w:rsidR="0001441B" w:rsidRPr="00D7342C">
        <w:rPr>
          <w:rStyle w:val="FontStyle11"/>
          <w:rFonts w:ascii="Times New Roman" w:hAnsi="Times New Roman"/>
          <w:szCs w:val="22"/>
        </w:rPr>
        <w:t>,</w:t>
      </w:r>
      <w:r w:rsidR="001421A6" w:rsidRPr="00D7342C">
        <w:rPr>
          <w:rStyle w:val="FontStyle11"/>
          <w:rFonts w:ascii="Times New Roman" w:hAnsi="Times New Roman"/>
          <w:szCs w:val="22"/>
        </w:rPr>
        <w:t xml:space="preserve"> that deals with monetary donations and fund distributions</w:t>
      </w:r>
      <w:r w:rsidR="0001441B" w:rsidRPr="00D7342C">
        <w:rPr>
          <w:rStyle w:val="FontStyle11"/>
          <w:rFonts w:ascii="Times New Roman" w:hAnsi="Times New Roman"/>
          <w:szCs w:val="22"/>
        </w:rPr>
        <w:t xml:space="preserve"> (Fiscal Review)</w:t>
      </w:r>
      <w:r w:rsidR="001421A6" w:rsidRPr="00D7342C">
        <w:rPr>
          <w:rStyle w:val="FontStyle11"/>
          <w:rFonts w:ascii="Times New Roman" w:hAnsi="Times New Roman"/>
          <w:szCs w:val="22"/>
        </w:rPr>
        <w:t xml:space="preserve">, as well as other actions involving changes to the </w:t>
      </w:r>
      <w:r w:rsidR="00770AAB" w:rsidRPr="00D7342C">
        <w:rPr>
          <w:rStyle w:val="FontStyle11"/>
          <w:rFonts w:ascii="Times New Roman" w:hAnsi="Times New Roman"/>
          <w:szCs w:val="22"/>
        </w:rPr>
        <w:t>Constitution</w:t>
      </w:r>
      <w:r w:rsidR="001421A6" w:rsidRPr="00D7342C">
        <w:rPr>
          <w:rStyle w:val="FontStyle11"/>
          <w:rFonts w:ascii="Times New Roman" w:hAnsi="Times New Roman"/>
          <w:szCs w:val="22"/>
        </w:rPr>
        <w:t xml:space="preserve"> and </w:t>
      </w:r>
      <w:r w:rsidR="00A55FCA" w:rsidRPr="00D7342C">
        <w:rPr>
          <w:rStyle w:val="FontStyle11"/>
          <w:rFonts w:ascii="Times New Roman" w:hAnsi="Times New Roman"/>
          <w:szCs w:val="22"/>
        </w:rPr>
        <w:t>Policy Manual</w:t>
      </w:r>
      <w:r w:rsidR="0001441B" w:rsidRPr="00D7342C">
        <w:rPr>
          <w:rStyle w:val="FontStyle11"/>
          <w:rFonts w:ascii="Times New Roman" w:hAnsi="Times New Roman"/>
          <w:szCs w:val="22"/>
        </w:rPr>
        <w:t xml:space="preserve"> or major projects involving the museum property (Official Review)</w:t>
      </w:r>
      <w:r w:rsidR="001421A6" w:rsidRPr="00D7342C">
        <w:rPr>
          <w:rStyle w:val="FontStyle11"/>
          <w:rFonts w:ascii="Times New Roman" w:hAnsi="Times New Roman"/>
          <w:szCs w:val="22"/>
        </w:rPr>
        <w:t xml:space="preserve">. </w:t>
      </w:r>
      <w:r w:rsidR="0001441B" w:rsidRPr="00D7342C">
        <w:rPr>
          <w:rStyle w:val="FontStyle11"/>
          <w:rFonts w:ascii="Times New Roman" w:hAnsi="Times New Roman"/>
          <w:szCs w:val="22"/>
        </w:rPr>
        <w:t>Said port</w:t>
      </w:r>
      <w:r w:rsidR="00F6684D" w:rsidRPr="00D7342C">
        <w:rPr>
          <w:rStyle w:val="FontStyle11"/>
          <w:rFonts w:ascii="Times New Roman" w:hAnsi="Times New Roman"/>
          <w:szCs w:val="22"/>
        </w:rPr>
        <w:t xml:space="preserve">ion </w:t>
      </w:r>
      <w:r w:rsidR="009215C5" w:rsidRPr="00D7342C">
        <w:rPr>
          <w:rStyle w:val="FontStyle11"/>
          <w:rFonts w:ascii="Times New Roman" w:hAnsi="Times New Roman"/>
          <w:szCs w:val="22"/>
        </w:rPr>
        <w:t>should be posted before the next</w:t>
      </w:r>
      <w:r w:rsidR="00CA1D77" w:rsidRPr="00D7342C">
        <w:rPr>
          <w:rStyle w:val="FontStyle11"/>
          <w:rFonts w:ascii="Times New Roman" w:hAnsi="Times New Roman"/>
          <w:szCs w:val="22"/>
        </w:rPr>
        <w:t xml:space="preserve"> meeting and </w:t>
      </w:r>
      <w:r w:rsidR="00F6684D" w:rsidRPr="00D7342C">
        <w:rPr>
          <w:rStyle w:val="FontStyle11"/>
          <w:rFonts w:ascii="Times New Roman" w:hAnsi="Times New Roman"/>
          <w:szCs w:val="22"/>
        </w:rPr>
        <w:t>will be kept online for ease of</w:t>
      </w:r>
      <w:r w:rsidR="0001441B" w:rsidRPr="00D7342C">
        <w:rPr>
          <w:rStyle w:val="FontStyle11"/>
          <w:rFonts w:ascii="Times New Roman" w:hAnsi="Times New Roman"/>
          <w:szCs w:val="22"/>
        </w:rPr>
        <w:t xml:space="preserve"> access. </w:t>
      </w:r>
    </w:p>
    <w:p w14:paraId="2A27AA95" w14:textId="19A1EEAF" w:rsidR="002A24D9" w:rsidRPr="00D7342C" w:rsidRDefault="002A24D9" w:rsidP="00D06BDE">
      <w:pPr>
        <w:pStyle w:val="Style1"/>
        <w:widowControl/>
        <w:tabs>
          <w:tab w:val="left" w:pos="0"/>
        </w:tabs>
        <w:jc w:val="left"/>
        <w:rPr>
          <w:rStyle w:val="FontStyle11"/>
          <w:rFonts w:ascii="Times New Roman" w:hAnsi="Times New Roman"/>
          <w:szCs w:val="22"/>
        </w:rPr>
      </w:pPr>
    </w:p>
    <w:p w14:paraId="310E84B9" w14:textId="1FCB47FD" w:rsidR="00F33805" w:rsidRPr="00D7342C" w:rsidRDefault="00F33805" w:rsidP="00D06BDE">
      <w:pPr>
        <w:pStyle w:val="Style1"/>
        <w:widowControl/>
        <w:tabs>
          <w:tab w:val="left" w:pos="0"/>
        </w:tabs>
        <w:jc w:val="left"/>
        <w:rPr>
          <w:rStyle w:val="FontStyle11"/>
          <w:rFonts w:ascii="Times New Roman" w:hAnsi="Times New Roman"/>
          <w:szCs w:val="22"/>
        </w:rPr>
      </w:pPr>
      <w:r w:rsidRPr="00D7342C">
        <w:rPr>
          <w:rStyle w:val="FontStyle13"/>
          <w:b/>
          <w:sz w:val="22"/>
          <w:szCs w:val="22"/>
        </w:rPr>
        <w:t>5.3.2</w:t>
      </w:r>
      <w:r w:rsidR="003735DF" w:rsidRPr="00D7342C">
        <w:rPr>
          <w:rStyle w:val="FontStyle11"/>
          <w:rFonts w:ascii="Times New Roman" w:hAnsi="Times New Roman"/>
          <w:b/>
          <w:szCs w:val="22"/>
        </w:rPr>
        <w:t xml:space="preserve"> Vice-p</w:t>
      </w:r>
      <w:r w:rsidRPr="00D7342C">
        <w:rPr>
          <w:rStyle w:val="FontStyle11"/>
          <w:rFonts w:ascii="Times New Roman" w:hAnsi="Times New Roman"/>
          <w:b/>
          <w:szCs w:val="22"/>
        </w:rPr>
        <w:t>resident</w:t>
      </w:r>
      <w:r w:rsidR="004B5BAC" w:rsidRPr="00D7342C">
        <w:rPr>
          <w:rStyle w:val="FontStyle11"/>
          <w:rFonts w:ascii="Times New Roman" w:hAnsi="Times New Roman"/>
          <w:b/>
          <w:szCs w:val="22"/>
        </w:rPr>
        <w:t>:</w:t>
      </w:r>
      <w:r w:rsidRPr="00D7342C">
        <w:rPr>
          <w:rStyle w:val="FontStyle11"/>
          <w:rFonts w:ascii="Times New Roman" w:hAnsi="Times New Roman"/>
          <w:szCs w:val="22"/>
        </w:rPr>
        <w:t xml:space="preserve"> The </w:t>
      </w:r>
      <w:r w:rsidR="00A2088B" w:rsidRPr="00D7342C">
        <w:rPr>
          <w:rStyle w:val="FontStyle11"/>
          <w:rFonts w:ascii="Times New Roman" w:hAnsi="Times New Roman"/>
          <w:szCs w:val="22"/>
        </w:rPr>
        <w:t>Vice-</w:t>
      </w:r>
      <w:r w:rsidR="003735DF" w:rsidRPr="00D7342C">
        <w:rPr>
          <w:rStyle w:val="FontStyle11"/>
          <w:rFonts w:ascii="Times New Roman" w:hAnsi="Times New Roman"/>
          <w:szCs w:val="22"/>
        </w:rPr>
        <w:t>p</w:t>
      </w:r>
      <w:r w:rsidRPr="00D7342C">
        <w:rPr>
          <w:rStyle w:val="FontStyle11"/>
          <w:rFonts w:ascii="Times New Roman" w:hAnsi="Times New Roman"/>
          <w:szCs w:val="22"/>
        </w:rPr>
        <w:t>resident shall, in the absence of the President, perform the duties pertaining to that office, including presiding at all meetings of the Board of Trustees. Should the President, for any reason</w:t>
      </w:r>
      <w:r w:rsidR="003735DF" w:rsidRPr="00D7342C">
        <w:rPr>
          <w:rStyle w:val="FontStyle11"/>
          <w:rFonts w:ascii="Times New Roman" w:hAnsi="Times New Roman"/>
          <w:szCs w:val="22"/>
        </w:rPr>
        <w:t>,</w:t>
      </w:r>
      <w:r w:rsidRPr="00D7342C">
        <w:rPr>
          <w:rStyle w:val="FontStyle11"/>
          <w:rFonts w:ascii="Times New Roman" w:hAnsi="Times New Roman"/>
          <w:szCs w:val="22"/>
        </w:rPr>
        <w:t xml:space="preserve"> be unable to pe</w:t>
      </w:r>
      <w:r w:rsidR="008459EF" w:rsidRPr="00D7342C">
        <w:rPr>
          <w:rStyle w:val="FontStyle11"/>
          <w:rFonts w:ascii="Times New Roman" w:hAnsi="Times New Roman"/>
          <w:szCs w:val="22"/>
        </w:rPr>
        <w:t>rform his/her duties, the Vice-</w:t>
      </w:r>
      <w:r w:rsidR="003735DF" w:rsidRPr="00D7342C">
        <w:rPr>
          <w:rStyle w:val="FontStyle11"/>
          <w:rFonts w:ascii="Times New Roman" w:hAnsi="Times New Roman"/>
          <w:szCs w:val="22"/>
        </w:rPr>
        <w:t>p</w:t>
      </w:r>
      <w:r w:rsidRPr="00D7342C">
        <w:rPr>
          <w:rStyle w:val="FontStyle11"/>
          <w:rFonts w:ascii="Times New Roman" w:hAnsi="Times New Roman"/>
          <w:szCs w:val="22"/>
        </w:rPr>
        <w:t>resident shall become President until the next annual meeting.</w:t>
      </w:r>
    </w:p>
    <w:p w14:paraId="4EC7CEC6" w14:textId="77777777" w:rsidR="002A24D9" w:rsidRPr="00D7342C" w:rsidRDefault="002A24D9" w:rsidP="00D06BDE">
      <w:pPr>
        <w:pStyle w:val="Style1"/>
        <w:widowControl/>
        <w:tabs>
          <w:tab w:val="left" w:pos="0"/>
        </w:tabs>
        <w:jc w:val="left"/>
        <w:rPr>
          <w:rStyle w:val="FontStyle11"/>
          <w:rFonts w:ascii="Times New Roman" w:hAnsi="Times New Roman"/>
          <w:szCs w:val="22"/>
        </w:rPr>
      </w:pPr>
    </w:p>
    <w:p w14:paraId="150683AD" w14:textId="5D4A9A4B" w:rsidR="00F33805" w:rsidRPr="00D7342C" w:rsidRDefault="00F33805" w:rsidP="00D06BDE">
      <w:pPr>
        <w:pStyle w:val="Style3"/>
        <w:widowControl/>
        <w:spacing w:before="14" w:line="245" w:lineRule="exact"/>
        <w:ind w:firstLine="0"/>
        <w:rPr>
          <w:rStyle w:val="FontStyle12"/>
          <w:rFonts w:ascii="Times New Roman" w:hAnsi="Times New Roman"/>
          <w:i w:val="0"/>
          <w:szCs w:val="22"/>
        </w:rPr>
      </w:pPr>
      <w:r w:rsidRPr="00D7342C">
        <w:rPr>
          <w:rStyle w:val="FontStyle13"/>
          <w:b/>
          <w:sz w:val="22"/>
          <w:szCs w:val="22"/>
        </w:rPr>
        <w:t>5.3.3</w:t>
      </w:r>
      <w:r w:rsidRPr="00D7342C">
        <w:rPr>
          <w:rStyle w:val="FontStyle11"/>
          <w:rFonts w:ascii="Times New Roman" w:hAnsi="Times New Roman"/>
          <w:b/>
          <w:szCs w:val="22"/>
        </w:rPr>
        <w:t xml:space="preserve"> Secretary</w:t>
      </w:r>
      <w:r w:rsidR="004B5BAC" w:rsidRPr="00D7342C">
        <w:rPr>
          <w:rStyle w:val="FontStyle11"/>
          <w:rFonts w:ascii="Times New Roman" w:hAnsi="Times New Roman"/>
          <w:b/>
          <w:szCs w:val="22"/>
        </w:rPr>
        <w:t>:</w:t>
      </w:r>
      <w:r w:rsidRPr="00D7342C">
        <w:rPr>
          <w:rStyle w:val="FontStyle11"/>
          <w:rFonts w:ascii="Times New Roman" w:hAnsi="Times New Roman"/>
          <w:i/>
          <w:szCs w:val="22"/>
        </w:rPr>
        <w:t xml:space="preserve"> </w:t>
      </w:r>
      <w:r w:rsidRPr="00D7342C">
        <w:rPr>
          <w:rStyle w:val="FontStyle12"/>
          <w:rFonts w:ascii="Times New Roman" w:hAnsi="Times New Roman"/>
          <w:i w:val="0"/>
          <w:szCs w:val="22"/>
        </w:rPr>
        <w:t xml:space="preserve">The Secretary shall keep a record of all the proceedings of meetings of the </w:t>
      </w:r>
      <w:r w:rsidR="00A55FCA" w:rsidRPr="00D7342C">
        <w:rPr>
          <w:rStyle w:val="FontStyle12"/>
          <w:rFonts w:ascii="Times New Roman" w:hAnsi="Times New Roman"/>
          <w:i w:val="0"/>
          <w:szCs w:val="22"/>
        </w:rPr>
        <w:t>Society</w:t>
      </w:r>
      <w:r w:rsidRPr="00D7342C">
        <w:rPr>
          <w:rStyle w:val="FontStyle12"/>
          <w:rFonts w:ascii="Times New Roman" w:hAnsi="Times New Roman"/>
          <w:i w:val="0"/>
          <w:szCs w:val="22"/>
        </w:rPr>
        <w:t xml:space="preserve"> and of the Board </w:t>
      </w:r>
      <w:r w:rsidR="008459EF" w:rsidRPr="00D7342C">
        <w:rPr>
          <w:rStyle w:val="FontStyle12"/>
          <w:rFonts w:ascii="Times New Roman" w:hAnsi="Times New Roman"/>
          <w:i w:val="0"/>
          <w:szCs w:val="22"/>
        </w:rPr>
        <w:t>of Trustees</w:t>
      </w:r>
      <w:r w:rsidRPr="00D7342C">
        <w:rPr>
          <w:rStyle w:val="FontStyle12"/>
          <w:rFonts w:ascii="Times New Roman" w:hAnsi="Times New Roman"/>
          <w:i w:val="0"/>
          <w:szCs w:val="22"/>
        </w:rPr>
        <w:t xml:space="preserve"> and shall make a copy of said </w:t>
      </w:r>
      <w:r w:rsidR="0001441B" w:rsidRPr="00D7342C">
        <w:rPr>
          <w:rStyle w:val="FontStyle12"/>
          <w:rFonts w:ascii="Times New Roman" w:hAnsi="Times New Roman"/>
          <w:i w:val="0"/>
          <w:szCs w:val="22"/>
        </w:rPr>
        <w:t>minutes available in the office</w:t>
      </w:r>
      <w:r w:rsidRPr="00D7342C">
        <w:rPr>
          <w:rStyle w:val="FontStyle12"/>
          <w:rFonts w:ascii="Times New Roman" w:hAnsi="Times New Roman"/>
          <w:i w:val="0"/>
          <w:szCs w:val="22"/>
        </w:rPr>
        <w:t xml:space="preserve"> of the </w:t>
      </w:r>
      <w:r w:rsidR="00A55FCA" w:rsidRPr="00D7342C">
        <w:rPr>
          <w:rStyle w:val="FontStyle12"/>
          <w:rFonts w:ascii="Times New Roman" w:hAnsi="Times New Roman"/>
          <w:i w:val="0"/>
          <w:szCs w:val="22"/>
        </w:rPr>
        <w:t>Society</w:t>
      </w:r>
      <w:r w:rsidRPr="00D7342C">
        <w:rPr>
          <w:rStyle w:val="FontStyle12"/>
          <w:rFonts w:ascii="Times New Roman" w:hAnsi="Times New Roman"/>
          <w:i w:val="0"/>
          <w:szCs w:val="22"/>
        </w:rPr>
        <w:t xml:space="preserve"> within one week of said meetings. The Secretary shall include in </w:t>
      </w:r>
      <w:r w:rsidR="0001441B" w:rsidRPr="00D7342C">
        <w:rPr>
          <w:rStyle w:val="FontStyle12"/>
          <w:rFonts w:ascii="Times New Roman" w:hAnsi="Times New Roman"/>
          <w:i w:val="0"/>
          <w:szCs w:val="22"/>
        </w:rPr>
        <w:t xml:space="preserve">the </w:t>
      </w:r>
      <w:r w:rsidRPr="00D7342C">
        <w:rPr>
          <w:rStyle w:val="FontStyle12"/>
          <w:rFonts w:ascii="Times New Roman" w:hAnsi="Times New Roman"/>
          <w:i w:val="0"/>
          <w:szCs w:val="22"/>
        </w:rPr>
        <w:t xml:space="preserve">minutes a listing of all items approved for payment at each meeting. The Secretary shall handle correspondence for the </w:t>
      </w:r>
      <w:r w:rsidR="00A55FCA" w:rsidRPr="00D7342C">
        <w:rPr>
          <w:rStyle w:val="FontStyle12"/>
          <w:rFonts w:ascii="Times New Roman" w:hAnsi="Times New Roman"/>
          <w:i w:val="0"/>
          <w:szCs w:val="22"/>
        </w:rPr>
        <w:t>Society</w:t>
      </w:r>
      <w:r w:rsidRPr="00D7342C">
        <w:rPr>
          <w:rStyle w:val="FontStyle12"/>
          <w:rFonts w:ascii="Times New Roman" w:hAnsi="Times New Roman"/>
          <w:i w:val="0"/>
          <w:szCs w:val="22"/>
        </w:rPr>
        <w:t xml:space="preserve"> as directed by the President.</w:t>
      </w:r>
    </w:p>
    <w:p w14:paraId="6254680E" w14:textId="77777777" w:rsidR="002A24D9" w:rsidRPr="00D7342C" w:rsidRDefault="002A24D9" w:rsidP="00D06BDE">
      <w:pPr>
        <w:pStyle w:val="Style3"/>
        <w:widowControl/>
        <w:spacing w:before="14" w:line="245" w:lineRule="exact"/>
        <w:ind w:firstLine="0"/>
        <w:rPr>
          <w:rStyle w:val="FontStyle12"/>
          <w:rFonts w:ascii="Times New Roman" w:hAnsi="Times New Roman"/>
          <w:i w:val="0"/>
          <w:szCs w:val="22"/>
        </w:rPr>
      </w:pPr>
    </w:p>
    <w:p w14:paraId="6AC8CED8" w14:textId="77777777" w:rsidR="00245738" w:rsidRDefault="00F33805" w:rsidP="00245738">
      <w:pPr>
        <w:pStyle w:val="Style1"/>
        <w:widowControl/>
        <w:spacing w:before="14" w:line="250" w:lineRule="exact"/>
        <w:jc w:val="left"/>
        <w:rPr>
          <w:rStyle w:val="FontStyle12"/>
          <w:rFonts w:ascii="Times New Roman" w:hAnsi="Times New Roman"/>
          <w:i w:val="0"/>
          <w:szCs w:val="22"/>
        </w:rPr>
      </w:pPr>
      <w:r w:rsidRPr="00D7342C">
        <w:rPr>
          <w:rStyle w:val="FontStyle13"/>
          <w:b/>
          <w:sz w:val="22"/>
          <w:szCs w:val="22"/>
        </w:rPr>
        <w:t>5.3.4</w:t>
      </w:r>
      <w:r w:rsidRPr="00D7342C">
        <w:rPr>
          <w:rStyle w:val="FontStyle11"/>
          <w:rFonts w:ascii="Times New Roman" w:hAnsi="Times New Roman"/>
          <w:b/>
          <w:szCs w:val="22"/>
        </w:rPr>
        <w:t xml:space="preserve"> Treasurer</w:t>
      </w:r>
      <w:r w:rsidR="004B5BAC" w:rsidRPr="00D7342C">
        <w:rPr>
          <w:rStyle w:val="FontStyle11"/>
          <w:rFonts w:ascii="Times New Roman" w:hAnsi="Times New Roman"/>
          <w:b/>
          <w:szCs w:val="22"/>
        </w:rPr>
        <w:t>:</w:t>
      </w:r>
      <w:r w:rsidRPr="00D7342C">
        <w:rPr>
          <w:rStyle w:val="FontStyle11"/>
          <w:rFonts w:ascii="Times New Roman" w:hAnsi="Times New Roman"/>
          <w:b/>
          <w:szCs w:val="22"/>
        </w:rPr>
        <w:t xml:space="preserve"> </w:t>
      </w:r>
      <w:r w:rsidRPr="00D7342C">
        <w:rPr>
          <w:rStyle w:val="FontStyle11"/>
          <w:rFonts w:ascii="Times New Roman" w:hAnsi="Times New Roman"/>
          <w:szCs w:val="22"/>
        </w:rPr>
        <w:t xml:space="preserve">The Treasurer shall receive all funds of the </w:t>
      </w:r>
      <w:r w:rsidR="00A55FCA" w:rsidRPr="00D7342C">
        <w:rPr>
          <w:rStyle w:val="FontStyle11"/>
          <w:rFonts w:ascii="Times New Roman" w:hAnsi="Times New Roman"/>
          <w:szCs w:val="22"/>
        </w:rPr>
        <w:t>Society</w:t>
      </w:r>
      <w:r w:rsidRPr="00D7342C">
        <w:rPr>
          <w:rStyle w:val="FontStyle11"/>
          <w:rFonts w:ascii="Times New Roman" w:hAnsi="Times New Roman"/>
          <w:szCs w:val="22"/>
        </w:rPr>
        <w:t xml:space="preserve"> and shall deposit them in such bank or banks as the Trustees may designate. The Treasurer shall disburse these funds according to the operating budget of the </w:t>
      </w:r>
      <w:r w:rsidR="00A55FCA" w:rsidRPr="00D7342C">
        <w:rPr>
          <w:rStyle w:val="FontStyle11"/>
          <w:rFonts w:ascii="Times New Roman" w:hAnsi="Times New Roman"/>
          <w:szCs w:val="22"/>
        </w:rPr>
        <w:t>Society</w:t>
      </w:r>
      <w:r w:rsidRPr="00D7342C">
        <w:rPr>
          <w:rStyle w:val="FontStyle11"/>
          <w:rFonts w:ascii="Times New Roman" w:hAnsi="Times New Roman"/>
          <w:szCs w:val="22"/>
        </w:rPr>
        <w:t xml:space="preserve">. The Treasurer shall present a monthly financial statement to the </w:t>
      </w:r>
      <w:r w:rsidR="00A55FCA" w:rsidRPr="00D7342C">
        <w:rPr>
          <w:rStyle w:val="FontStyle11"/>
          <w:rFonts w:ascii="Times New Roman" w:hAnsi="Times New Roman"/>
          <w:szCs w:val="22"/>
        </w:rPr>
        <w:t>Society</w:t>
      </w:r>
      <w:r w:rsidRPr="00D7342C">
        <w:rPr>
          <w:rStyle w:val="FontStyle11"/>
          <w:rFonts w:ascii="Times New Roman" w:hAnsi="Times New Roman"/>
          <w:szCs w:val="22"/>
        </w:rPr>
        <w:t xml:space="preserve">, copies of which shall be available to the membership at each meeting. The report shall be filed in the </w:t>
      </w:r>
      <w:r w:rsidR="00A55FCA" w:rsidRPr="00D7342C">
        <w:rPr>
          <w:rStyle w:val="FontStyle11"/>
          <w:rFonts w:ascii="Times New Roman" w:hAnsi="Times New Roman"/>
          <w:szCs w:val="22"/>
        </w:rPr>
        <w:t>Society</w:t>
      </w:r>
      <w:r w:rsidRPr="00D7342C">
        <w:rPr>
          <w:rStyle w:val="FontStyle11"/>
          <w:rFonts w:ascii="Times New Roman" w:hAnsi="Times New Roman"/>
          <w:szCs w:val="22"/>
        </w:rPr>
        <w:t xml:space="preserve">'s office for inspection after the meeting. The Treasurer shall also prepare an annual accounting of all </w:t>
      </w:r>
      <w:r w:rsidR="0001441B" w:rsidRPr="00D7342C">
        <w:rPr>
          <w:rStyle w:val="FontStyle11"/>
          <w:rFonts w:ascii="Times New Roman" w:hAnsi="Times New Roman"/>
          <w:szCs w:val="22"/>
        </w:rPr>
        <w:t xml:space="preserve">funds of the </w:t>
      </w:r>
      <w:r w:rsidR="00A55FCA" w:rsidRPr="00D7342C">
        <w:rPr>
          <w:rStyle w:val="FontStyle11"/>
          <w:rFonts w:ascii="Times New Roman" w:hAnsi="Times New Roman"/>
          <w:szCs w:val="22"/>
        </w:rPr>
        <w:t>Society</w:t>
      </w:r>
      <w:r w:rsidRPr="00D7342C">
        <w:rPr>
          <w:rStyle w:val="FontStyle11"/>
          <w:rFonts w:ascii="Times New Roman" w:hAnsi="Times New Roman"/>
          <w:szCs w:val="22"/>
        </w:rPr>
        <w:t xml:space="preserve"> and shall be responsible for overseeing the preparation of all forms required by federal and state tax authorities.  </w:t>
      </w:r>
      <w:r w:rsidRPr="00D7342C">
        <w:rPr>
          <w:rStyle w:val="FontStyle12"/>
          <w:rFonts w:ascii="Times New Roman" w:hAnsi="Times New Roman"/>
          <w:i w:val="0"/>
          <w:szCs w:val="22"/>
        </w:rPr>
        <w:t>The Treasurer shall maintain records in the following manner:</w:t>
      </w:r>
    </w:p>
    <w:p w14:paraId="7F896556" w14:textId="77777777" w:rsidR="00245738" w:rsidRDefault="00245738" w:rsidP="00245738">
      <w:pPr>
        <w:pStyle w:val="Style1"/>
        <w:widowControl/>
        <w:spacing w:before="14" w:line="250" w:lineRule="exact"/>
        <w:jc w:val="left"/>
        <w:rPr>
          <w:rStyle w:val="FontStyle12"/>
          <w:rFonts w:ascii="Times New Roman" w:hAnsi="Times New Roman"/>
          <w:i w:val="0"/>
          <w:szCs w:val="22"/>
        </w:rPr>
      </w:pPr>
    </w:p>
    <w:p w14:paraId="12A5CEC4" w14:textId="77777777" w:rsidR="00245738" w:rsidRDefault="00F33805" w:rsidP="00245738">
      <w:pPr>
        <w:pStyle w:val="Style1"/>
        <w:widowControl/>
        <w:spacing w:before="14" w:line="250" w:lineRule="exact"/>
        <w:jc w:val="left"/>
        <w:rPr>
          <w:rStyle w:val="FontStyle12"/>
          <w:rFonts w:ascii="Times New Roman" w:hAnsi="Times New Roman"/>
          <w:i w:val="0"/>
          <w:iCs/>
        </w:rPr>
      </w:pPr>
      <w:r w:rsidRPr="00D7342C">
        <w:rPr>
          <w:rStyle w:val="FontStyle12"/>
          <w:rFonts w:ascii="Times New Roman" w:hAnsi="Times New Roman"/>
          <w:i w:val="0"/>
          <w:szCs w:val="22"/>
        </w:rPr>
        <w:t xml:space="preserve">5.3.4 </w:t>
      </w:r>
      <w:proofErr w:type="gramStart"/>
      <w:r w:rsidRPr="00B15BC9">
        <w:rPr>
          <w:rStyle w:val="FontStyle12"/>
          <w:rFonts w:ascii="Times New Roman" w:hAnsi="Times New Roman"/>
          <w:i w:val="0"/>
          <w:iCs/>
          <w:szCs w:val="22"/>
        </w:rPr>
        <w:t xml:space="preserve">a  </w:t>
      </w:r>
      <w:proofErr w:type="spellStart"/>
      <w:r w:rsidRPr="00B15BC9">
        <w:rPr>
          <w:rStyle w:val="FontStyle12"/>
          <w:rFonts w:ascii="Times New Roman" w:hAnsi="Times New Roman"/>
          <w:i w:val="0"/>
          <w:iCs/>
        </w:rPr>
        <w:t>A</w:t>
      </w:r>
      <w:proofErr w:type="spellEnd"/>
      <w:proofErr w:type="gramEnd"/>
      <w:r w:rsidRPr="00B15BC9">
        <w:rPr>
          <w:rStyle w:val="FontStyle12"/>
          <w:rFonts w:ascii="Times New Roman" w:hAnsi="Times New Roman"/>
          <w:i w:val="0"/>
          <w:iCs/>
        </w:rPr>
        <w:t xml:space="preserve"> daily cash receipts and disbursements journal for general operating funds.</w:t>
      </w:r>
    </w:p>
    <w:p w14:paraId="798DD3CA" w14:textId="77777777" w:rsidR="00245738" w:rsidRDefault="00245738" w:rsidP="00245738">
      <w:pPr>
        <w:pStyle w:val="Style1"/>
        <w:widowControl/>
        <w:spacing w:before="14" w:line="250" w:lineRule="exact"/>
        <w:jc w:val="left"/>
        <w:rPr>
          <w:rStyle w:val="FontStyle12"/>
          <w:rFonts w:ascii="Times New Roman" w:hAnsi="Times New Roman"/>
          <w:i w:val="0"/>
          <w:iCs/>
        </w:rPr>
      </w:pPr>
    </w:p>
    <w:p w14:paraId="5A168A21" w14:textId="77777777" w:rsidR="00245738" w:rsidRDefault="00F33805" w:rsidP="00245738">
      <w:pPr>
        <w:pStyle w:val="Style1"/>
        <w:widowControl/>
        <w:spacing w:before="14" w:line="250" w:lineRule="exact"/>
        <w:jc w:val="left"/>
        <w:rPr>
          <w:rStyle w:val="FontStyle12"/>
          <w:rFonts w:ascii="Times New Roman" w:hAnsi="Times New Roman"/>
          <w:i w:val="0"/>
          <w:iCs/>
        </w:rPr>
      </w:pPr>
      <w:r w:rsidRPr="00245738">
        <w:rPr>
          <w:rStyle w:val="FontStyle12"/>
          <w:rFonts w:ascii="Times New Roman" w:hAnsi="Times New Roman"/>
          <w:i w:val="0"/>
          <w:iCs/>
        </w:rPr>
        <w:t xml:space="preserve">5.3.4 b </w:t>
      </w:r>
      <w:r w:rsidR="003E1C1E" w:rsidRPr="00245738">
        <w:rPr>
          <w:rStyle w:val="FontStyle12"/>
          <w:rFonts w:ascii="Times New Roman" w:hAnsi="Times New Roman"/>
          <w:i w:val="0"/>
          <w:iCs/>
        </w:rPr>
        <w:tab/>
      </w:r>
      <w:r w:rsidRPr="00245738">
        <w:rPr>
          <w:rStyle w:val="FontStyle12"/>
          <w:rFonts w:ascii="Times New Roman" w:hAnsi="Times New Roman"/>
          <w:i w:val="0"/>
          <w:iCs/>
        </w:rPr>
        <w:t xml:space="preserve">An annual budget, presented to and approved by the membership. The annual budget shall be prepared using receipts and expenditures </w:t>
      </w:r>
      <w:r w:rsidR="003735DF" w:rsidRPr="00245738">
        <w:rPr>
          <w:rStyle w:val="FontStyle12"/>
          <w:rFonts w:ascii="Times New Roman" w:hAnsi="Times New Roman"/>
          <w:i w:val="0"/>
          <w:iCs/>
        </w:rPr>
        <w:t xml:space="preserve">from the prior two years </w:t>
      </w:r>
      <w:r w:rsidRPr="00245738">
        <w:rPr>
          <w:rStyle w:val="FontStyle12"/>
          <w:rFonts w:ascii="Times New Roman" w:hAnsi="Times New Roman"/>
          <w:i w:val="0"/>
          <w:iCs/>
        </w:rPr>
        <w:t>as a basis. The budget is to cover only generally recurring operating and maintenance expenses. All other expenditures are to be presented to the membership for approval before payment.</w:t>
      </w:r>
    </w:p>
    <w:p w14:paraId="6DB24925" w14:textId="77777777" w:rsidR="00245738" w:rsidRDefault="00245738" w:rsidP="00245738">
      <w:pPr>
        <w:pStyle w:val="Style1"/>
        <w:widowControl/>
        <w:spacing w:before="14" w:line="250" w:lineRule="exact"/>
        <w:jc w:val="left"/>
        <w:rPr>
          <w:rStyle w:val="FontStyle12"/>
          <w:rFonts w:ascii="Times New Roman" w:hAnsi="Times New Roman"/>
          <w:i w:val="0"/>
          <w:iCs/>
        </w:rPr>
      </w:pPr>
    </w:p>
    <w:p w14:paraId="15845E01" w14:textId="77777777" w:rsidR="00245738" w:rsidRDefault="00F33805" w:rsidP="00245738">
      <w:pPr>
        <w:pStyle w:val="Style1"/>
        <w:widowControl/>
        <w:spacing w:before="14" w:line="250" w:lineRule="exact"/>
        <w:jc w:val="left"/>
        <w:rPr>
          <w:rStyle w:val="FontStyle12"/>
          <w:rFonts w:ascii="Times New Roman" w:hAnsi="Times New Roman"/>
          <w:i w:val="0"/>
          <w:iCs/>
        </w:rPr>
      </w:pPr>
      <w:r w:rsidRPr="00245738">
        <w:rPr>
          <w:rStyle w:val="FontStyle12"/>
          <w:rFonts w:ascii="Times New Roman" w:hAnsi="Times New Roman"/>
          <w:i w:val="0"/>
          <w:iCs/>
        </w:rPr>
        <w:t xml:space="preserve">5.3.4 c </w:t>
      </w:r>
      <w:r w:rsidR="003E1C1E" w:rsidRPr="00245738">
        <w:rPr>
          <w:rStyle w:val="FontStyle12"/>
          <w:rFonts w:ascii="Times New Roman" w:hAnsi="Times New Roman"/>
          <w:i w:val="0"/>
          <w:iCs/>
        </w:rPr>
        <w:tab/>
      </w:r>
      <w:r w:rsidRPr="00245738">
        <w:rPr>
          <w:rStyle w:val="FontStyle12"/>
          <w:rFonts w:ascii="Times New Roman" w:hAnsi="Times New Roman"/>
          <w:i w:val="0"/>
          <w:iCs/>
        </w:rPr>
        <w:t xml:space="preserve">A monthly financial statement showing all receipts and expenditures during that period shall be made available for inspection by all members at each regular meeting, and kept on file in the offices of the </w:t>
      </w:r>
      <w:r w:rsidR="00A55FCA" w:rsidRPr="00245738">
        <w:rPr>
          <w:rStyle w:val="FontStyle12"/>
          <w:rFonts w:ascii="Times New Roman" w:hAnsi="Times New Roman"/>
          <w:i w:val="0"/>
          <w:iCs/>
        </w:rPr>
        <w:t>Society</w:t>
      </w:r>
      <w:r w:rsidRPr="00245738">
        <w:rPr>
          <w:rStyle w:val="FontStyle12"/>
          <w:rFonts w:ascii="Times New Roman" w:hAnsi="Times New Roman"/>
          <w:i w:val="0"/>
          <w:iCs/>
        </w:rPr>
        <w:t xml:space="preserve">. This accounting shall show the amount budgeted in each category, receipts and disbursements in each category to date, encumbered funds, and the balance available of </w:t>
      </w:r>
      <w:r w:rsidR="00245738">
        <w:rPr>
          <w:rStyle w:val="FontStyle12"/>
          <w:rFonts w:ascii="Times New Roman" w:hAnsi="Times New Roman"/>
          <w:i w:val="0"/>
          <w:iCs/>
        </w:rPr>
        <w:t>unencumbered funds.</w:t>
      </w:r>
    </w:p>
    <w:p w14:paraId="16C0B406" w14:textId="77777777" w:rsidR="00245738" w:rsidRDefault="00245738" w:rsidP="00245738">
      <w:pPr>
        <w:pStyle w:val="Style1"/>
        <w:widowControl/>
        <w:spacing w:before="14" w:line="250" w:lineRule="exact"/>
        <w:jc w:val="left"/>
        <w:rPr>
          <w:rStyle w:val="FontStyle12"/>
          <w:rFonts w:ascii="Times New Roman" w:hAnsi="Times New Roman"/>
          <w:i w:val="0"/>
          <w:iCs/>
        </w:rPr>
      </w:pPr>
    </w:p>
    <w:p w14:paraId="76C19743" w14:textId="77777777" w:rsidR="00245738" w:rsidRDefault="00F2494C" w:rsidP="00245738">
      <w:pPr>
        <w:pStyle w:val="Style1"/>
        <w:widowControl/>
        <w:spacing w:before="14" w:line="250" w:lineRule="exact"/>
        <w:ind w:right="-180"/>
        <w:jc w:val="left"/>
        <w:rPr>
          <w:rStyle w:val="FontStyle12"/>
          <w:rFonts w:ascii="Times New Roman" w:hAnsi="Times New Roman"/>
          <w:i w:val="0"/>
          <w:iCs/>
        </w:rPr>
      </w:pPr>
      <w:r w:rsidRPr="00245738">
        <w:rPr>
          <w:rStyle w:val="FontStyle12"/>
          <w:rFonts w:ascii="Times New Roman" w:hAnsi="Times New Roman"/>
          <w:i w:val="0"/>
          <w:iCs/>
        </w:rPr>
        <w:t xml:space="preserve">5.3.4 d </w:t>
      </w:r>
      <w:r w:rsidR="003E1C1E" w:rsidRPr="00245738">
        <w:rPr>
          <w:rStyle w:val="FontStyle12"/>
          <w:rFonts w:ascii="Times New Roman" w:hAnsi="Times New Roman"/>
          <w:i w:val="0"/>
          <w:iCs/>
        </w:rPr>
        <w:tab/>
      </w:r>
      <w:r w:rsidR="00451EF3" w:rsidRPr="00245738">
        <w:rPr>
          <w:rStyle w:val="FontStyle12"/>
          <w:rFonts w:ascii="Times New Roman" w:hAnsi="Times New Roman"/>
          <w:i w:val="0"/>
          <w:iCs/>
        </w:rPr>
        <w:t xml:space="preserve">The treasurer will </w:t>
      </w:r>
      <w:r w:rsidR="00130DC6" w:rsidRPr="00245738">
        <w:rPr>
          <w:rStyle w:val="FontStyle12"/>
          <w:rFonts w:ascii="Times New Roman" w:hAnsi="Times New Roman"/>
          <w:i w:val="0"/>
          <w:iCs/>
        </w:rPr>
        <w:t xml:space="preserve">receive and </w:t>
      </w:r>
      <w:r w:rsidR="00451EF3" w:rsidRPr="00245738">
        <w:rPr>
          <w:rStyle w:val="FontStyle12"/>
          <w:rFonts w:ascii="Times New Roman" w:hAnsi="Times New Roman"/>
          <w:i w:val="0"/>
          <w:iCs/>
        </w:rPr>
        <w:t>present all monetary donations and estate bequests that are designated</w:t>
      </w:r>
      <w:r w:rsidR="00130DC6" w:rsidRPr="00245738">
        <w:rPr>
          <w:rStyle w:val="FontStyle12"/>
          <w:rFonts w:ascii="Times New Roman" w:hAnsi="Times New Roman"/>
          <w:i w:val="0"/>
          <w:iCs/>
        </w:rPr>
        <w:t xml:space="preserve"> for the </w:t>
      </w:r>
      <w:r w:rsidR="000731AA" w:rsidRPr="00245738">
        <w:rPr>
          <w:rStyle w:val="FontStyle12"/>
          <w:rFonts w:ascii="Times New Roman" w:hAnsi="Times New Roman"/>
          <w:i w:val="0"/>
          <w:iCs/>
        </w:rPr>
        <w:t>Endowment Fund</w:t>
      </w:r>
      <w:r w:rsidR="00130DC6" w:rsidRPr="00245738">
        <w:rPr>
          <w:rStyle w:val="FontStyle12"/>
          <w:rFonts w:ascii="Times New Roman" w:hAnsi="Times New Roman"/>
          <w:i w:val="0"/>
          <w:iCs/>
        </w:rPr>
        <w:t xml:space="preserve"> to the B</w:t>
      </w:r>
      <w:r w:rsidR="00451EF3" w:rsidRPr="00245738">
        <w:rPr>
          <w:rStyle w:val="FontStyle12"/>
          <w:rFonts w:ascii="Times New Roman" w:hAnsi="Times New Roman"/>
          <w:i w:val="0"/>
          <w:iCs/>
        </w:rPr>
        <w:t>oard of Trustees</w:t>
      </w:r>
      <w:r w:rsidR="00130DC6" w:rsidRPr="00245738">
        <w:rPr>
          <w:rStyle w:val="FontStyle12"/>
          <w:rFonts w:ascii="Times New Roman" w:hAnsi="Times New Roman"/>
          <w:i w:val="0"/>
          <w:iCs/>
        </w:rPr>
        <w:t xml:space="preserve"> before forwarding them to the Endowment Advisory Board and depositing them in the </w:t>
      </w:r>
      <w:r w:rsidR="000731AA" w:rsidRPr="00245738">
        <w:rPr>
          <w:rStyle w:val="FontStyle12"/>
          <w:rFonts w:ascii="Times New Roman" w:hAnsi="Times New Roman"/>
          <w:i w:val="0"/>
          <w:iCs/>
        </w:rPr>
        <w:t>Endowment Fund</w:t>
      </w:r>
      <w:r w:rsidR="00130DC6" w:rsidRPr="00245738">
        <w:rPr>
          <w:rStyle w:val="FontStyle12"/>
          <w:rFonts w:ascii="Times New Roman" w:hAnsi="Times New Roman"/>
          <w:i w:val="0"/>
          <w:iCs/>
        </w:rPr>
        <w:t xml:space="preserve">. </w:t>
      </w:r>
      <w:r w:rsidR="008E7D3D" w:rsidRPr="00245738">
        <w:rPr>
          <w:rStyle w:val="FontStyle12"/>
          <w:rFonts w:ascii="Times New Roman" w:hAnsi="Times New Roman"/>
          <w:i w:val="0"/>
          <w:iCs/>
        </w:rPr>
        <w:t xml:space="preserve">The treasurer will present all </w:t>
      </w:r>
      <w:r w:rsidR="003735DF" w:rsidRPr="00245738">
        <w:rPr>
          <w:rStyle w:val="FontStyle12"/>
          <w:rFonts w:ascii="Times New Roman" w:hAnsi="Times New Roman"/>
          <w:i w:val="0"/>
          <w:iCs/>
        </w:rPr>
        <w:t xml:space="preserve">undesignated </w:t>
      </w:r>
      <w:r w:rsidR="008E7D3D" w:rsidRPr="00245738">
        <w:rPr>
          <w:rStyle w:val="FontStyle12"/>
          <w:rFonts w:ascii="Times New Roman" w:hAnsi="Times New Roman"/>
          <w:i w:val="0"/>
          <w:iCs/>
        </w:rPr>
        <w:t xml:space="preserve">monetary and estate bequests to the Board of Trustees before depositing them in the appropriate fund or account. </w:t>
      </w:r>
    </w:p>
    <w:p w14:paraId="41F43769" w14:textId="77777777" w:rsidR="00245738" w:rsidRDefault="00F33805" w:rsidP="00245738">
      <w:pPr>
        <w:pStyle w:val="Style1"/>
        <w:widowControl/>
        <w:spacing w:before="14" w:line="250" w:lineRule="exact"/>
        <w:ind w:right="-180"/>
        <w:jc w:val="left"/>
        <w:rPr>
          <w:rStyle w:val="FontStyle12"/>
          <w:rFonts w:ascii="Times New Roman" w:hAnsi="Times New Roman"/>
          <w:i w:val="0"/>
          <w:iCs/>
        </w:rPr>
      </w:pPr>
      <w:r w:rsidRPr="00245738">
        <w:rPr>
          <w:rStyle w:val="FontStyle12"/>
          <w:rFonts w:ascii="Times New Roman" w:hAnsi="Times New Roman"/>
          <w:b/>
          <w:i w:val="0"/>
          <w:iCs/>
        </w:rPr>
        <w:t xml:space="preserve">5.3.5 </w:t>
      </w:r>
      <w:r w:rsidR="003E1C1E" w:rsidRPr="00245738">
        <w:rPr>
          <w:rStyle w:val="FontStyle12"/>
          <w:rFonts w:ascii="Times New Roman" w:hAnsi="Times New Roman"/>
          <w:b/>
          <w:i w:val="0"/>
          <w:iCs/>
        </w:rPr>
        <w:tab/>
      </w:r>
      <w:r w:rsidRPr="00245738">
        <w:rPr>
          <w:rStyle w:val="FontStyle12"/>
          <w:rFonts w:ascii="Times New Roman" w:hAnsi="Times New Roman"/>
          <w:b/>
          <w:i w:val="0"/>
          <w:iCs/>
        </w:rPr>
        <w:t>Corresponding Secretary:</w:t>
      </w:r>
      <w:r w:rsidRPr="00245738">
        <w:rPr>
          <w:rStyle w:val="FontStyle12"/>
          <w:rFonts w:ascii="Times New Roman" w:hAnsi="Times New Roman"/>
          <w:i w:val="0"/>
          <w:iCs/>
        </w:rPr>
        <w:t xml:space="preserve"> The Corresponding Secretary shall assist the Secretary</w:t>
      </w:r>
      <w:r w:rsidR="00851C84" w:rsidRPr="00245738">
        <w:rPr>
          <w:rStyle w:val="FontStyle12"/>
          <w:rFonts w:ascii="Times New Roman" w:hAnsi="Times New Roman"/>
          <w:i w:val="0"/>
          <w:iCs/>
        </w:rPr>
        <w:t xml:space="preserve"> in fulfilling the duties of the</w:t>
      </w:r>
      <w:r w:rsidRPr="00245738">
        <w:rPr>
          <w:rStyle w:val="FontStyle12"/>
          <w:rFonts w:ascii="Times New Roman" w:hAnsi="Times New Roman"/>
          <w:i w:val="0"/>
          <w:iCs/>
        </w:rPr>
        <w:t xml:space="preserve"> office.</w:t>
      </w:r>
    </w:p>
    <w:p w14:paraId="51746090" w14:textId="77777777" w:rsidR="00245738" w:rsidRDefault="00245738" w:rsidP="00245738">
      <w:pPr>
        <w:pStyle w:val="Style1"/>
        <w:widowControl/>
        <w:spacing w:before="14" w:line="250" w:lineRule="exact"/>
        <w:ind w:right="-180"/>
        <w:jc w:val="left"/>
        <w:rPr>
          <w:rStyle w:val="FontStyle12"/>
          <w:rFonts w:ascii="Times New Roman" w:hAnsi="Times New Roman"/>
          <w:i w:val="0"/>
          <w:iCs/>
        </w:rPr>
      </w:pPr>
    </w:p>
    <w:p w14:paraId="57648FD9" w14:textId="50FE93AE" w:rsidR="00F33805" w:rsidRPr="00245738" w:rsidRDefault="00F33805" w:rsidP="00245738">
      <w:pPr>
        <w:pStyle w:val="Style1"/>
        <w:widowControl/>
        <w:spacing w:before="14" w:line="250" w:lineRule="exact"/>
        <w:ind w:right="-180"/>
        <w:jc w:val="left"/>
        <w:rPr>
          <w:rStyle w:val="FontStyle12"/>
          <w:rFonts w:ascii="Times New Roman" w:hAnsi="Times New Roman"/>
          <w:i w:val="0"/>
          <w:szCs w:val="22"/>
        </w:rPr>
      </w:pPr>
      <w:r w:rsidRPr="00245738">
        <w:rPr>
          <w:rStyle w:val="FontStyle12"/>
          <w:rFonts w:ascii="Times New Roman" w:hAnsi="Times New Roman"/>
          <w:b/>
          <w:i w:val="0"/>
          <w:iCs/>
        </w:rPr>
        <w:lastRenderedPageBreak/>
        <w:t xml:space="preserve">5.3.6 </w:t>
      </w:r>
      <w:r w:rsidR="003E1C1E" w:rsidRPr="00245738">
        <w:rPr>
          <w:rStyle w:val="FontStyle12"/>
          <w:rFonts w:ascii="Times New Roman" w:hAnsi="Times New Roman"/>
          <w:b/>
          <w:i w:val="0"/>
          <w:iCs/>
        </w:rPr>
        <w:tab/>
      </w:r>
      <w:r w:rsidRPr="00245738">
        <w:rPr>
          <w:rStyle w:val="FontStyle12"/>
          <w:rFonts w:ascii="Times New Roman" w:hAnsi="Times New Roman"/>
          <w:b/>
          <w:i w:val="0"/>
          <w:iCs/>
        </w:rPr>
        <w:t>Assistant Treasurer</w:t>
      </w:r>
      <w:r w:rsidR="004B5BAC" w:rsidRPr="00245738">
        <w:rPr>
          <w:rStyle w:val="FontStyle12"/>
          <w:rFonts w:ascii="Times New Roman" w:hAnsi="Times New Roman"/>
          <w:b/>
          <w:i w:val="0"/>
          <w:iCs/>
        </w:rPr>
        <w:t>:</w:t>
      </w:r>
      <w:r w:rsidRPr="00245738">
        <w:rPr>
          <w:rStyle w:val="FontStyle12"/>
          <w:rFonts w:ascii="Times New Roman" w:hAnsi="Times New Roman"/>
          <w:i w:val="0"/>
          <w:iCs/>
        </w:rPr>
        <w:t xml:space="preserve"> The Assistant Treasurer shall assist the Treasurer in fulfilling the</w:t>
      </w:r>
      <w:r w:rsidR="00872A35" w:rsidRPr="00245738">
        <w:rPr>
          <w:rStyle w:val="FontStyle12"/>
          <w:rFonts w:ascii="Times New Roman" w:hAnsi="Times New Roman"/>
          <w:i w:val="0"/>
          <w:iCs/>
        </w:rPr>
        <w:t xml:space="preserve"> </w:t>
      </w:r>
      <w:r w:rsidRPr="00245738">
        <w:rPr>
          <w:rStyle w:val="FontStyle12"/>
          <w:rFonts w:ascii="Times New Roman" w:hAnsi="Times New Roman"/>
          <w:i w:val="0"/>
          <w:iCs/>
        </w:rPr>
        <w:t>duties of the office.</w:t>
      </w:r>
    </w:p>
    <w:p w14:paraId="47EF6E12" w14:textId="77777777" w:rsidR="004B5BAC" w:rsidRPr="00D7342C" w:rsidRDefault="00F33805" w:rsidP="004B5BAC">
      <w:pPr>
        <w:pStyle w:val="Style3"/>
        <w:widowControl/>
        <w:ind w:firstLine="0"/>
        <w:jc w:val="center"/>
        <w:rPr>
          <w:rStyle w:val="FontStyle12"/>
          <w:rFonts w:ascii="Times New Roman" w:hAnsi="Times New Roman"/>
          <w:b/>
          <w:i w:val="0"/>
          <w:szCs w:val="22"/>
        </w:rPr>
      </w:pPr>
      <w:r w:rsidRPr="00D7342C">
        <w:rPr>
          <w:rStyle w:val="FontStyle12"/>
          <w:rFonts w:ascii="Times New Roman" w:hAnsi="Times New Roman"/>
          <w:b/>
          <w:i w:val="0"/>
          <w:szCs w:val="22"/>
        </w:rPr>
        <w:t>Article VI: Committees</w:t>
      </w:r>
    </w:p>
    <w:p w14:paraId="3069075C" w14:textId="23EC99C7" w:rsidR="003735DF" w:rsidRPr="00D7342C" w:rsidRDefault="003735DF" w:rsidP="004B5BAC">
      <w:pPr>
        <w:pStyle w:val="Style3"/>
        <w:widowControl/>
        <w:ind w:firstLine="0"/>
        <w:jc w:val="center"/>
        <w:rPr>
          <w:rStyle w:val="FontStyle12"/>
          <w:rFonts w:ascii="Times New Roman" w:hAnsi="Times New Roman"/>
          <w:b/>
          <w:i w:val="0"/>
          <w:szCs w:val="22"/>
        </w:rPr>
      </w:pPr>
    </w:p>
    <w:p w14:paraId="475E7424" w14:textId="560247B2" w:rsidR="00F33805" w:rsidRPr="00D7342C" w:rsidRDefault="00AC433E" w:rsidP="004B5BAC">
      <w:pPr>
        <w:pStyle w:val="Style3"/>
        <w:widowControl/>
        <w:ind w:firstLine="0"/>
        <w:rPr>
          <w:rStyle w:val="FontStyle12"/>
          <w:rFonts w:ascii="Times New Roman" w:hAnsi="Times New Roman"/>
          <w:i w:val="0"/>
          <w:szCs w:val="22"/>
        </w:rPr>
      </w:pPr>
      <w:r w:rsidRPr="00D7342C">
        <w:rPr>
          <w:rStyle w:val="FontStyle12"/>
          <w:rFonts w:ascii="Times New Roman" w:hAnsi="Times New Roman"/>
          <w:b/>
          <w:i w:val="0"/>
          <w:szCs w:val="22"/>
        </w:rPr>
        <w:t xml:space="preserve">This </w:t>
      </w:r>
      <w:r w:rsidR="00770AAB" w:rsidRPr="00D7342C">
        <w:rPr>
          <w:rStyle w:val="FontStyle12"/>
          <w:rFonts w:ascii="Times New Roman" w:hAnsi="Times New Roman"/>
          <w:b/>
          <w:i w:val="0"/>
          <w:szCs w:val="22"/>
        </w:rPr>
        <w:t>Constitution</w:t>
      </w:r>
      <w:r w:rsidRPr="00D7342C">
        <w:rPr>
          <w:rStyle w:val="FontStyle12"/>
          <w:rFonts w:ascii="Times New Roman" w:hAnsi="Times New Roman"/>
          <w:b/>
          <w:i w:val="0"/>
          <w:szCs w:val="22"/>
        </w:rPr>
        <w:t xml:space="preserve"> establishes standing committees.</w:t>
      </w:r>
      <w:r w:rsidRPr="00D7342C">
        <w:rPr>
          <w:rStyle w:val="FontStyle12"/>
          <w:rFonts w:ascii="Times New Roman" w:hAnsi="Times New Roman"/>
          <w:i w:val="0"/>
          <w:szCs w:val="22"/>
        </w:rPr>
        <w:t xml:space="preserve"> </w:t>
      </w:r>
      <w:r w:rsidR="00F33805" w:rsidRPr="00D7342C">
        <w:rPr>
          <w:rStyle w:val="FontStyle12"/>
          <w:rFonts w:ascii="Times New Roman" w:hAnsi="Times New Roman"/>
          <w:i w:val="0"/>
          <w:szCs w:val="22"/>
        </w:rPr>
        <w:t xml:space="preserve">The standing committees for the </w:t>
      </w:r>
      <w:r w:rsidR="00A55FCA" w:rsidRPr="00D7342C">
        <w:rPr>
          <w:rStyle w:val="FontStyle12"/>
          <w:rFonts w:ascii="Times New Roman" w:hAnsi="Times New Roman"/>
          <w:i w:val="0"/>
          <w:szCs w:val="22"/>
        </w:rPr>
        <w:t>Society</w:t>
      </w:r>
      <w:r w:rsidR="00F33805" w:rsidRPr="00D7342C">
        <w:rPr>
          <w:rStyle w:val="FontStyle12"/>
          <w:rFonts w:ascii="Times New Roman" w:hAnsi="Times New Roman"/>
          <w:i w:val="0"/>
          <w:szCs w:val="22"/>
        </w:rPr>
        <w:t xml:space="preserve"> shall be as follows:</w:t>
      </w:r>
    </w:p>
    <w:p w14:paraId="2C4303C8" w14:textId="46D432F8" w:rsidR="00727EA7" w:rsidRPr="00D7342C" w:rsidRDefault="00727EA7" w:rsidP="004B5BAC">
      <w:pPr>
        <w:pStyle w:val="Style3"/>
        <w:widowControl/>
        <w:ind w:firstLine="0"/>
        <w:rPr>
          <w:rStyle w:val="FontStyle12"/>
          <w:rFonts w:ascii="Times New Roman" w:hAnsi="Times New Roman"/>
          <w:b/>
          <w:i w:val="0"/>
          <w:szCs w:val="22"/>
        </w:rPr>
      </w:pPr>
    </w:p>
    <w:p w14:paraId="75C4274F" w14:textId="77777777" w:rsidR="009B012A" w:rsidRDefault="00F33805" w:rsidP="009B012A">
      <w:pPr>
        <w:pStyle w:val="Style5"/>
        <w:widowControl/>
        <w:spacing w:before="5" w:line="245" w:lineRule="exact"/>
        <w:ind w:firstLine="0"/>
        <w:rPr>
          <w:rStyle w:val="FontStyle12"/>
          <w:rFonts w:ascii="Times New Roman" w:hAnsi="Times New Roman"/>
          <w:i w:val="0"/>
          <w:szCs w:val="22"/>
        </w:rPr>
      </w:pPr>
      <w:r w:rsidRPr="00D7342C">
        <w:rPr>
          <w:rStyle w:val="FontStyle12"/>
          <w:rFonts w:ascii="Times New Roman" w:hAnsi="Times New Roman"/>
          <w:b/>
          <w:i w:val="0"/>
          <w:szCs w:val="22"/>
          <w:u w:val="single"/>
        </w:rPr>
        <w:t xml:space="preserve">Section </w:t>
      </w:r>
      <w:r w:rsidR="00872A35" w:rsidRPr="00D7342C">
        <w:rPr>
          <w:rStyle w:val="FontStyle12"/>
          <w:rFonts w:ascii="Times New Roman" w:hAnsi="Times New Roman"/>
          <w:b/>
          <w:i w:val="0"/>
          <w:szCs w:val="22"/>
          <w:u w:val="single"/>
        </w:rPr>
        <w:t>6.1 Museum</w:t>
      </w:r>
      <w:r w:rsidRPr="00D7342C">
        <w:rPr>
          <w:rStyle w:val="FontStyle12"/>
          <w:rFonts w:ascii="Times New Roman" w:hAnsi="Times New Roman"/>
          <w:b/>
          <w:i w:val="0"/>
          <w:szCs w:val="22"/>
          <w:u w:val="single"/>
        </w:rPr>
        <w:t xml:space="preserve"> Collections Committee  (in house &amp; buildings) </w:t>
      </w:r>
      <w:r w:rsidR="00F6684D" w:rsidRPr="00D7342C">
        <w:rPr>
          <w:rStyle w:val="FontStyle12"/>
          <w:rFonts w:ascii="Times New Roman" w:hAnsi="Times New Roman"/>
          <w:i w:val="0"/>
          <w:szCs w:val="22"/>
        </w:rPr>
        <w:t>D</w:t>
      </w:r>
      <w:r w:rsidRPr="00D7342C">
        <w:rPr>
          <w:rStyle w:val="FontStyle12"/>
          <w:rFonts w:ascii="Times New Roman" w:hAnsi="Times New Roman"/>
          <w:i w:val="0"/>
          <w:szCs w:val="22"/>
        </w:rPr>
        <w:t xml:space="preserve">uties shall be to oversee the day-to-day operation of the museum, </w:t>
      </w:r>
      <w:r w:rsidR="003735DF" w:rsidRPr="00D7342C">
        <w:rPr>
          <w:rStyle w:val="FontStyle12"/>
          <w:rFonts w:ascii="Times New Roman" w:hAnsi="Times New Roman"/>
          <w:i w:val="0"/>
          <w:szCs w:val="22"/>
        </w:rPr>
        <w:t xml:space="preserve">and </w:t>
      </w:r>
      <w:r w:rsidRPr="00D7342C">
        <w:rPr>
          <w:rStyle w:val="FontStyle12"/>
          <w:rFonts w:ascii="Times New Roman" w:hAnsi="Times New Roman"/>
          <w:i w:val="0"/>
          <w:szCs w:val="22"/>
        </w:rPr>
        <w:t xml:space="preserve">collections, </w:t>
      </w:r>
      <w:r w:rsidR="00872A35" w:rsidRPr="00D7342C">
        <w:rPr>
          <w:rStyle w:val="FontStyle12"/>
          <w:rFonts w:ascii="Times New Roman" w:hAnsi="Times New Roman"/>
          <w:i w:val="0"/>
          <w:szCs w:val="22"/>
        </w:rPr>
        <w:t>and cataloging</w:t>
      </w:r>
      <w:r w:rsidRPr="00D7342C">
        <w:rPr>
          <w:rStyle w:val="FontStyle12"/>
          <w:rFonts w:ascii="Times New Roman" w:hAnsi="Times New Roman"/>
          <w:i w:val="0"/>
          <w:szCs w:val="22"/>
        </w:rPr>
        <w:t>, receiving</w:t>
      </w:r>
      <w:r w:rsidR="003735DF" w:rsidRPr="00D7342C">
        <w:rPr>
          <w:rStyle w:val="FontStyle12"/>
          <w:rFonts w:ascii="Times New Roman" w:hAnsi="Times New Roman"/>
          <w:i w:val="0"/>
          <w:szCs w:val="22"/>
        </w:rPr>
        <w:t>,</w:t>
      </w:r>
      <w:r w:rsidRPr="00D7342C">
        <w:rPr>
          <w:rStyle w:val="FontStyle12"/>
          <w:rFonts w:ascii="Times New Roman" w:hAnsi="Times New Roman"/>
          <w:i w:val="0"/>
          <w:szCs w:val="22"/>
        </w:rPr>
        <w:t xml:space="preserve"> and processing non-monetary donations, </w:t>
      </w:r>
      <w:r w:rsidR="003735DF" w:rsidRPr="00D7342C">
        <w:rPr>
          <w:rStyle w:val="FontStyle12"/>
          <w:rFonts w:ascii="Times New Roman" w:hAnsi="Times New Roman"/>
          <w:i w:val="0"/>
          <w:szCs w:val="22"/>
        </w:rPr>
        <w:t>and the purchase of museum</w:t>
      </w:r>
      <w:r w:rsidR="00CE4776" w:rsidRPr="00D7342C">
        <w:rPr>
          <w:rStyle w:val="FontStyle12"/>
          <w:rFonts w:ascii="Times New Roman" w:hAnsi="Times New Roman"/>
          <w:i w:val="0"/>
          <w:szCs w:val="22"/>
        </w:rPr>
        <w:t>’s</w:t>
      </w:r>
      <w:r w:rsidR="003735DF" w:rsidRPr="00D7342C">
        <w:rPr>
          <w:rStyle w:val="FontStyle12"/>
          <w:rFonts w:ascii="Times New Roman" w:hAnsi="Times New Roman"/>
          <w:i w:val="0"/>
          <w:szCs w:val="22"/>
        </w:rPr>
        <w:t xml:space="preserve"> general operational supplies, </w:t>
      </w:r>
      <w:r w:rsidRPr="00D7342C">
        <w:rPr>
          <w:rStyle w:val="FontStyle12"/>
          <w:rFonts w:ascii="Times New Roman" w:hAnsi="Times New Roman"/>
          <w:i w:val="0"/>
          <w:szCs w:val="22"/>
        </w:rPr>
        <w:t xml:space="preserve">according to the </w:t>
      </w:r>
      <w:r w:rsidR="00483FC5" w:rsidRPr="00D7342C">
        <w:rPr>
          <w:rStyle w:val="FontStyle12"/>
          <w:rFonts w:ascii="Times New Roman" w:hAnsi="Times New Roman"/>
          <w:i w:val="0"/>
          <w:szCs w:val="22"/>
        </w:rPr>
        <w:t>policies</w:t>
      </w:r>
      <w:r w:rsidRPr="00D7342C">
        <w:rPr>
          <w:rStyle w:val="FontStyle12"/>
          <w:rFonts w:ascii="Times New Roman" w:hAnsi="Times New Roman"/>
          <w:i w:val="0"/>
          <w:szCs w:val="22"/>
        </w:rPr>
        <w:t xml:space="preserve"> established by the membership. This committee shall be responsible for the care and cleaning of the museum’s interior and the collection within</w:t>
      </w:r>
      <w:r w:rsidR="00130DC6" w:rsidRPr="00D7342C">
        <w:rPr>
          <w:rStyle w:val="FontStyle12"/>
          <w:rFonts w:ascii="Times New Roman" w:hAnsi="Times New Roman"/>
          <w:i w:val="0"/>
          <w:szCs w:val="22"/>
        </w:rPr>
        <w:t>,</w:t>
      </w:r>
      <w:r w:rsidRPr="00D7342C">
        <w:rPr>
          <w:rStyle w:val="FontStyle12"/>
          <w:rFonts w:ascii="Times New Roman" w:hAnsi="Times New Roman"/>
          <w:i w:val="0"/>
          <w:szCs w:val="22"/>
        </w:rPr>
        <w:t xml:space="preserve"> as well as the collections in other buildings on the property. </w:t>
      </w:r>
    </w:p>
    <w:p w14:paraId="00F54D0E" w14:textId="77777777" w:rsidR="009B012A" w:rsidRDefault="009B012A" w:rsidP="009B012A">
      <w:pPr>
        <w:pStyle w:val="Style5"/>
        <w:widowControl/>
        <w:spacing w:before="5" w:line="245" w:lineRule="exact"/>
        <w:ind w:firstLine="0"/>
        <w:rPr>
          <w:rStyle w:val="FontStyle12"/>
          <w:rFonts w:ascii="Times New Roman" w:hAnsi="Times New Roman"/>
          <w:i w:val="0"/>
          <w:szCs w:val="22"/>
        </w:rPr>
      </w:pPr>
    </w:p>
    <w:p w14:paraId="52510F63" w14:textId="77777777" w:rsidR="00F44DB4" w:rsidRDefault="006E5A9B" w:rsidP="00F44DB4">
      <w:pPr>
        <w:pStyle w:val="Style5"/>
        <w:widowControl/>
        <w:spacing w:before="5" w:line="245" w:lineRule="exact"/>
        <w:ind w:firstLine="0"/>
        <w:rPr>
          <w:rStyle w:val="FontStyle12"/>
          <w:rFonts w:ascii="Times New Roman" w:hAnsi="Times New Roman"/>
          <w:i w:val="0"/>
          <w:szCs w:val="22"/>
        </w:rPr>
      </w:pPr>
      <w:r w:rsidRPr="003E1C1E">
        <w:rPr>
          <w:rStyle w:val="FontStyle12"/>
          <w:rFonts w:ascii="Times New Roman" w:hAnsi="Times New Roman"/>
          <w:i w:val="0"/>
          <w:iCs/>
        </w:rPr>
        <w:t xml:space="preserve">6.1.1 </w:t>
      </w:r>
      <w:r w:rsidR="003E1C1E">
        <w:rPr>
          <w:rStyle w:val="FontStyle12"/>
          <w:rFonts w:ascii="Times New Roman" w:hAnsi="Times New Roman"/>
          <w:i w:val="0"/>
          <w:iCs/>
        </w:rPr>
        <w:tab/>
      </w:r>
      <w:r w:rsidR="00F33805" w:rsidRPr="003E1C1E">
        <w:rPr>
          <w:rStyle w:val="FontStyle12"/>
          <w:rFonts w:ascii="Times New Roman" w:hAnsi="Times New Roman"/>
          <w:i w:val="0"/>
          <w:iCs/>
        </w:rPr>
        <w:t xml:space="preserve">The </w:t>
      </w:r>
      <w:r w:rsidR="0014276D" w:rsidRPr="003E1C1E">
        <w:rPr>
          <w:rStyle w:val="FontStyle12"/>
          <w:rFonts w:ascii="Times New Roman" w:hAnsi="Times New Roman"/>
          <w:i w:val="0"/>
          <w:iCs/>
        </w:rPr>
        <w:t>Chairperson</w:t>
      </w:r>
      <w:r w:rsidR="00F33805" w:rsidRPr="003E1C1E">
        <w:rPr>
          <w:rStyle w:val="FontStyle12"/>
          <w:rFonts w:ascii="Times New Roman" w:hAnsi="Times New Roman"/>
          <w:i w:val="0"/>
          <w:iCs/>
        </w:rPr>
        <w:t xml:space="preserve"> of the committee shall</w:t>
      </w:r>
      <w:r w:rsidR="00130DC6" w:rsidRPr="003E1C1E">
        <w:rPr>
          <w:rStyle w:val="FontStyle12"/>
          <w:rFonts w:ascii="Times New Roman" w:hAnsi="Times New Roman"/>
          <w:i w:val="0"/>
          <w:iCs/>
        </w:rPr>
        <w:t xml:space="preserve"> serve on the Board of Trustees</w:t>
      </w:r>
      <w:r w:rsidR="00F33805" w:rsidRPr="003E1C1E">
        <w:rPr>
          <w:rStyle w:val="FontStyle12"/>
          <w:rFonts w:ascii="Times New Roman" w:hAnsi="Times New Roman"/>
          <w:i w:val="0"/>
          <w:iCs/>
        </w:rPr>
        <w:t xml:space="preserve"> and shall report to the membership at all regular membership meetings.</w:t>
      </w:r>
    </w:p>
    <w:p w14:paraId="3A876F09" w14:textId="77777777" w:rsidR="00F44DB4" w:rsidRDefault="00F44DB4" w:rsidP="00F44DB4">
      <w:pPr>
        <w:pStyle w:val="Style5"/>
        <w:widowControl/>
        <w:spacing w:before="5" w:line="245" w:lineRule="exact"/>
        <w:ind w:firstLine="0"/>
        <w:rPr>
          <w:rStyle w:val="FontStyle12"/>
          <w:rFonts w:ascii="Times New Roman" w:hAnsi="Times New Roman"/>
          <w:i w:val="0"/>
          <w:szCs w:val="22"/>
        </w:rPr>
      </w:pPr>
    </w:p>
    <w:p w14:paraId="5AA7FC52" w14:textId="0AC8202F" w:rsidR="006E5A9B" w:rsidRPr="00F44DB4" w:rsidRDefault="006E5A9B" w:rsidP="00F44DB4">
      <w:pPr>
        <w:pStyle w:val="Style5"/>
        <w:widowControl/>
        <w:spacing w:before="5" w:line="245" w:lineRule="exact"/>
        <w:ind w:firstLine="0"/>
        <w:rPr>
          <w:rStyle w:val="FontStyle12"/>
          <w:rFonts w:ascii="Times New Roman" w:hAnsi="Times New Roman"/>
          <w:i w:val="0"/>
          <w:szCs w:val="22"/>
        </w:rPr>
      </w:pPr>
      <w:r w:rsidRPr="00F44DB4">
        <w:rPr>
          <w:rStyle w:val="FontStyle12"/>
          <w:rFonts w:ascii="Times New Roman" w:hAnsi="Times New Roman"/>
          <w:i w:val="0"/>
          <w:iCs/>
        </w:rPr>
        <w:t>6.1.2</w:t>
      </w:r>
      <w:r w:rsidR="00483FC5" w:rsidRPr="00F44DB4">
        <w:rPr>
          <w:rStyle w:val="FontStyle12"/>
          <w:rFonts w:ascii="Times New Roman" w:hAnsi="Times New Roman"/>
          <w:i w:val="0"/>
          <w:iCs/>
        </w:rPr>
        <w:t xml:space="preserve"> </w:t>
      </w:r>
      <w:r w:rsidR="003E1C1E" w:rsidRPr="00F44DB4">
        <w:rPr>
          <w:rStyle w:val="FontStyle12"/>
          <w:rFonts w:ascii="Times New Roman" w:hAnsi="Times New Roman"/>
          <w:i w:val="0"/>
          <w:iCs/>
        </w:rPr>
        <w:tab/>
      </w:r>
      <w:r w:rsidRPr="00F44DB4">
        <w:rPr>
          <w:rStyle w:val="FontStyle12"/>
          <w:rFonts w:ascii="Times New Roman" w:hAnsi="Times New Roman"/>
          <w:i w:val="0"/>
          <w:iCs/>
        </w:rPr>
        <w:t xml:space="preserve">The Museum Collections Committee shall operate according to the </w:t>
      </w:r>
      <w:r w:rsidR="003D73BF" w:rsidRPr="00F44DB4">
        <w:rPr>
          <w:rStyle w:val="FontStyle12"/>
          <w:rFonts w:ascii="Times New Roman" w:hAnsi="Times New Roman"/>
          <w:i w:val="0"/>
          <w:iCs/>
        </w:rPr>
        <w:t>Museum Collections</w:t>
      </w:r>
      <w:r w:rsidR="00483FC5" w:rsidRPr="00F44DB4">
        <w:rPr>
          <w:rStyle w:val="FontStyle12"/>
          <w:rFonts w:ascii="Times New Roman" w:hAnsi="Times New Roman"/>
          <w:i w:val="0"/>
          <w:iCs/>
        </w:rPr>
        <w:t xml:space="preserve"> Committee</w:t>
      </w:r>
      <w:r w:rsidR="006E5CDE" w:rsidRPr="00F44DB4">
        <w:rPr>
          <w:rStyle w:val="FontStyle12"/>
          <w:rFonts w:ascii="Times New Roman" w:hAnsi="Times New Roman"/>
          <w:i w:val="0"/>
          <w:iCs/>
        </w:rPr>
        <w:t xml:space="preserve"> </w:t>
      </w:r>
      <w:r w:rsidR="00B46E18" w:rsidRPr="00F44DB4">
        <w:rPr>
          <w:rStyle w:val="FontStyle12"/>
          <w:rFonts w:ascii="Times New Roman" w:hAnsi="Times New Roman"/>
          <w:i w:val="0"/>
          <w:iCs/>
        </w:rPr>
        <w:t xml:space="preserve">and Collection Management </w:t>
      </w:r>
      <w:r w:rsidR="00872A35" w:rsidRPr="00F44DB4">
        <w:rPr>
          <w:rStyle w:val="FontStyle12"/>
          <w:rFonts w:ascii="Times New Roman" w:hAnsi="Times New Roman"/>
          <w:i w:val="0"/>
          <w:iCs/>
        </w:rPr>
        <w:t>Policies that</w:t>
      </w:r>
      <w:r w:rsidRPr="00F44DB4">
        <w:rPr>
          <w:rStyle w:val="FontStyle12"/>
          <w:rFonts w:ascii="Times New Roman" w:hAnsi="Times New Roman"/>
          <w:i w:val="0"/>
          <w:iCs/>
        </w:rPr>
        <w:t xml:space="preserve"> are made a part hereof and can be found in the </w:t>
      </w:r>
      <w:r w:rsidR="00A55FCA" w:rsidRPr="00F44DB4">
        <w:rPr>
          <w:rStyle w:val="FontStyle12"/>
          <w:rFonts w:ascii="Times New Roman" w:hAnsi="Times New Roman"/>
          <w:i w:val="0"/>
          <w:iCs/>
        </w:rPr>
        <w:t>Policy Manual</w:t>
      </w:r>
      <w:r w:rsidRPr="00F44DB4">
        <w:rPr>
          <w:rStyle w:val="FontStyle12"/>
          <w:rFonts w:ascii="Times New Roman" w:hAnsi="Times New Roman"/>
          <w:i w:val="0"/>
          <w:iCs/>
        </w:rPr>
        <w:t xml:space="preserve">.  </w:t>
      </w:r>
    </w:p>
    <w:p w14:paraId="69631760" w14:textId="77777777" w:rsidR="00F33805" w:rsidRPr="00D7342C" w:rsidRDefault="00F33805" w:rsidP="00D06BDE">
      <w:pPr>
        <w:pStyle w:val="Style5"/>
        <w:widowControl/>
        <w:spacing w:before="5" w:line="245" w:lineRule="exact"/>
        <w:ind w:firstLine="0"/>
        <w:rPr>
          <w:rStyle w:val="FontStyle12"/>
          <w:rFonts w:ascii="Times New Roman" w:hAnsi="Times New Roman"/>
          <w:i w:val="0"/>
          <w:szCs w:val="22"/>
        </w:rPr>
      </w:pPr>
    </w:p>
    <w:p w14:paraId="4BA1E287" w14:textId="77777777" w:rsidR="00F44DB4" w:rsidRDefault="00F33805" w:rsidP="00F44DB4">
      <w:pPr>
        <w:pStyle w:val="Style5"/>
        <w:widowControl/>
        <w:spacing w:before="5" w:line="245" w:lineRule="exact"/>
        <w:ind w:firstLine="0"/>
        <w:rPr>
          <w:rStyle w:val="FontStyle11"/>
          <w:rFonts w:ascii="Times New Roman" w:hAnsi="Times New Roman"/>
          <w:i/>
          <w:szCs w:val="22"/>
        </w:rPr>
      </w:pPr>
      <w:r w:rsidRPr="00D7342C">
        <w:rPr>
          <w:rStyle w:val="FontStyle12"/>
          <w:rFonts w:ascii="Times New Roman" w:hAnsi="Times New Roman"/>
          <w:b/>
          <w:i w:val="0"/>
          <w:szCs w:val="22"/>
          <w:u w:val="single"/>
        </w:rPr>
        <w:t>Section 6.2 Program</w:t>
      </w:r>
      <w:r w:rsidR="00F2494C" w:rsidRPr="00D7342C">
        <w:rPr>
          <w:rStyle w:val="FontStyle12"/>
          <w:rFonts w:ascii="Times New Roman" w:hAnsi="Times New Roman"/>
          <w:i w:val="0"/>
          <w:szCs w:val="22"/>
          <w:u w:val="single"/>
        </w:rPr>
        <w:t xml:space="preserve"> </w:t>
      </w:r>
      <w:r w:rsidRPr="00D7342C">
        <w:rPr>
          <w:rStyle w:val="FontStyle12"/>
          <w:rFonts w:ascii="Times New Roman" w:hAnsi="Times New Roman"/>
          <w:b/>
          <w:i w:val="0"/>
          <w:szCs w:val="22"/>
          <w:u w:val="single"/>
        </w:rPr>
        <w:t>Committee</w:t>
      </w:r>
      <w:r w:rsidR="00F2494C" w:rsidRPr="00D7342C">
        <w:rPr>
          <w:rStyle w:val="FontStyle12"/>
          <w:rFonts w:ascii="Times New Roman" w:hAnsi="Times New Roman"/>
          <w:b/>
          <w:i w:val="0"/>
          <w:szCs w:val="22"/>
          <w:u w:val="single"/>
        </w:rPr>
        <w:t xml:space="preserve"> </w:t>
      </w:r>
      <w:r w:rsidR="00F2494C" w:rsidRPr="00D7342C">
        <w:rPr>
          <w:rStyle w:val="FontStyle12"/>
          <w:rFonts w:ascii="Times New Roman" w:hAnsi="Times New Roman"/>
          <w:b/>
          <w:i w:val="0"/>
          <w:szCs w:val="22"/>
        </w:rPr>
        <w:t xml:space="preserve"> </w:t>
      </w:r>
      <w:r w:rsidR="00820EC4" w:rsidRPr="00D7342C">
        <w:rPr>
          <w:rStyle w:val="FontStyle12"/>
          <w:rFonts w:ascii="Times New Roman" w:hAnsi="Times New Roman"/>
          <w:i w:val="0"/>
          <w:szCs w:val="22"/>
        </w:rPr>
        <w:t xml:space="preserve">Duties </w:t>
      </w:r>
      <w:r w:rsidRPr="00D7342C">
        <w:rPr>
          <w:rStyle w:val="FontStyle12"/>
          <w:rFonts w:ascii="Times New Roman" w:hAnsi="Times New Roman"/>
          <w:i w:val="0"/>
          <w:szCs w:val="22"/>
        </w:rPr>
        <w:t xml:space="preserve">shall include community and school educational programs according to the </w:t>
      </w:r>
      <w:r w:rsidR="00483FC5" w:rsidRPr="00D7342C">
        <w:rPr>
          <w:rStyle w:val="FontStyle12"/>
          <w:rFonts w:ascii="Times New Roman" w:hAnsi="Times New Roman"/>
          <w:i w:val="0"/>
          <w:szCs w:val="22"/>
        </w:rPr>
        <w:t>policies</w:t>
      </w:r>
      <w:r w:rsidRPr="00D7342C">
        <w:rPr>
          <w:rStyle w:val="FontStyle12"/>
          <w:rFonts w:ascii="Times New Roman" w:hAnsi="Times New Roman"/>
          <w:i w:val="0"/>
          <w:szCs w:val="22"/>
        </w:rPr>
        <w:t xml:space="preserve"> established by the membership. </w:t>
      </w:r>
      <w:r w:rsidRPr="00D7342C">
        <w:rPr>
          <w:rStyle w:val="FontStyle11"/>
          <w:rFonts w:ascii="Times New Roman" w:hAnsi="Times New Roman"/>
          <w:szCs w:val="22"/>
        </w:rPr>
        <w:t>This committee shall be responsible for scheduling and conducting</w:t>
      </w:r>
      <w:r w:rsidRPr="00D7342C">
        <w:rPr>
          <w:rStyle w:val="FontStyle11"/>
          <w:rFonts w:ascii="Times New Roman" w:hAnsi="Times New Roman"/>
          <w:i/>
          <w:szCs w:val="22"/>
        </w:rPr>
        <w:t xml:space="preserve"> </w:t>
      </w:r>
      <w:r w:rsidRPr="00D7342C">
        <w:rPr>
          <w:rStyle w:val="FontStyle11"/>
          <w:rFonts w:ascii="Times New Roman" w:hAnsi="Times New Roman"/>
          <w:szCs w:val="22"/>
        </w:rPr>
        <w:t>tours of the museum.</w:t>
      </w:r>
      <w:r w:rsidRPr="00D7342C">
        <w:rPr>
          <w:rStyle w:val="FontStyle11"/>
          <w:rFonts w:ascii="Times New Roman" w:hAnsi="Times New Roman"/>
          <w:i/>
          <w:szCs w:val="22"/>
        </w:rPr>
        <w:t xml:space="preserve"> </w:t>
      </w:r>
    </w:p>
    <w:p w14:paraId="623F2FDC" w14:textId="77777777" w:rsidR="00F44DB4" w:rsidRDefault="00F44DB4" w:rsidP="00F44DB4">
      <w:pPr>
        <w:pStyle w:val="Style5"/>
        <w:widowControl/>
        <w:spacing w:before="5" w:line="245" w:lineRule="exact"/>
        <w:ind w:firstLine="0"/>
        <w:rPr>
          <w:rStyle w:val="FontStyle11"/>
          <w:rFonts w:ascii="Times New Roman" w:hAnsi="Times New Roman"/>
          <w:i/>
          <w:szCs w:val="22"/>
        </w:rPr>
      </w:pPr>
    </w:p>
    <w:p w14:paraId="5DF6EC53" w14:textId="77777777" w:rsidR="00F44DB4" w:rsidRDefault="006E5A9B" w:rsidP="00F44DB4">
      <w:pPr>
        <w:pStyle w:val="Style5"/>
        <w:widowControl/>
        <w:spacing w:before="5" w:line="245" w:lineRule="exact"/>
        <w:ind w:firstLine="0"/>
        <w:rPr>
          <w:rStyle w:val="FontStyle11"/>
          <w:rFonts w:ascii="Times New Roman" w:hAnsi="Times New Roman"/>
          <w:szCs w:val="22"/>
        </w:rPr>
      </w:pPr>
      <w:r w:rsidRPr="00D7342C">
        <w:rPr>
          <w:rStyle w:val="FontStyle11"/>
          <w:rFonts w:ascii="Times New Roman" w:hAnsi="Times New Roman"/>
          <w:szCs w:val="22"/>
        </w:rPr>
        <w:t>6.2.1</w:t>
      </w:r>
      <w:r w:rsidR="003E1C1E">
        <w:rPr>
          <w:rStyle w:val="FontStyle11"/>
          <w:rFonts w:ascii="Times New Roman" w:hAnsi="Times New Roman"/>
          <w:szCs w:val="22"/>
        </w:rPr>
        <w:tab/>
      </w:r>
      <w:r w:rsidRPr="003E1C1E">
        <w:rPr>
          <w:rStyle w:val="FontStyle11"/>
          <w:rFonts w:ascii="Times New Roman" w:hAnsi="Times New Roman"/>
          <w:szCs w:val="22"/>
        </w:rPr>
        <w:t xml:space="preserve"> </w:t>
      </w:r>
      <w:r w:rsidR="00F33805" w:rsidRPr="003E1C1E">
        <w:rPr>
          <w:rStyle w:val="FontStyle11"/>
          <w:rFonts w:ascii="Times New Roman" w:hAnsi="Times New Roman"/>
          <w:szCs w:val="22"/>
        </w:rPr>
        <w:t xml:space="preserve">The </w:t>
      </w:r>
      <w:r w:rsidR="0014276D" w:rsidRPr="003E1C1E">
        <w:rPr>
          <w:rStyle w:val="FontStyle11"/>
          <w:rFonts w:ascii="Times New Roman" w:hAnsi="Times New Roman"/>
          <w:szCs w:val="22"/>
        </w:rPr>
        <w:t>Chairperson</w:t>
      </w:r>
      <w:r w:rsidR="00F33805" w:rsidRPr="003E1C1E">
        <w:rPr>
          <w:rStyle w:val="FontStyle11"/>
          <w:rFonts w:ascii="Times New Roman" w:hAnsi="Times New Roman"/>
          <w:szCs w:val="22"/>
        </w:rPr>
        <w:t xml:space="preserve"> of this committee shall serve on the Board of Trustees and shall report to the membership at each regular meeting.</w:t>
      </w:r>
    </w:p>
    <w:p w14:paraId="5E9DED0D" w14:textId="77777777" w:rsidR="00F44DB4" w:rsidRDefault="00F44DB4" w:rsidP="00F44DB4">
      <w:pPr>
        <w:pStyle w:val="Style5"/>
        <w:widowControl/>
        <w:spacing w:before="5" w:line="245" w:lineRule="exact"/>
        <w:ind w:firstLine="0"/>
        <w:rPr>
          <w:rStyle w:val="FontStyle11"/>
          <w:rFonts w:ascii="Times New Roman" w:hAnsi="Times New Roman"/>
          <w:szCs w:val="22"/>
        </w:rPr>
      </w:pPr>
    </w:p>
    <w:p w14:paraId="061CB5A6" w14:textId="64D51BF2" w:rsidR="006E5A9B" w:rsidRPr="00F44DB4" w:rsidRDefault="006E5A9B" w:rsidP="00F44DB4">
      <w:pPr>
        <w:pStyle w:val="Style5"/>
        <w:widowControl/>
        <w:spacing w:before="5" w:line="245" w:lineRule="exact"/>
        <w:ind w:firstLine="0"/>
        <w:rPr>
          <w:rStyle w:val="FontStyle11"/>
          <w:rFonts w:ascii="Times New Roman" w:hAnsi="Times New Roman"/>
          <w:i/>
          <w:szCs w:val="22"/>
        </w:rPr>
      </w:pPr>
      <w:r w:rsidRPr="00F44DB4">
        <w:rPr>
          <w:rStyle w:val="FontStyle11"/>
          <w:rFonts w:ascii="Times New Roman" w:hAnsi="Times New Roman"/>
          <w:szCs w:val="22"/>
        </w:rPr>
        <w:t xml:space="preserve">6.2.2 </w:t>
      </w:r>
      <w:r w:rsidR="003E1C1E" w:rsidRPr="00F44DB4">
        <w:rPr>
          <w:rStyle w:val="FontStyle11"/>
          <w:rFonts w:ascii="Times New Roman" w:hAnsi="Times New Roman"/>
          <w:szCs w:val="22"/>
        </w:rPr>
        <w:tab/>
      </w:r>
      <w:r w:rsidRPr="00F44DB4">
        <w:rPr>
          <w:rStyle w:val="FontStyle11"/>
          <w:rFonts w:ascii="Times New Roman" w:hAnsi="Times New Roman"/>
          <w:szCs w:val="22"/>
        </w:rPr>
        <w:t xml:space="preserve">The Program Committee shall operate according to the </w:t>
      </w:r>
      <w:r w:rsidR="003D73BF" w:rsidRPr="00F44DB4">
        <w:rPr>
          <w:rStyle w:val="FontStyle11"/>
          <w:rFonts w:ascii="Times New Roman" w:hAnsi="Times New Roman"/>
          <w:szCs w:val="22"/>
        </w:rPr>
        <w:t>Program</w:t>
      </w:r>
      <w:r w:rsidRPr="00F44DB4">
        <w:rPr>
          <w:rStyle w:val="FontStyle11"/>
          <w:rFonts w:ascii="Times New Roman" w:hAnsi="Times New Roman"/>
          <w:szCs w:val="22"/>
        </w:rPr>
        <w:t xml:space="preserve"> Committee </w:t>
      </w:r>
      <w:r w:rsidR="00872A35" w:rsidRPr="00F44DB4">
        <w:rPr>
          <w:rStyle w:val="FontStyle11"/>
          <w:rFonts w:ascii="Times New Roman" w:hAnsi="Times New Roman"/>
          <w:szCs w:val="22"/>
        </w:rPr>
        <w:t>Policies that</w:t>
      </w:r>
      <w:r w:rsidRPr="00F44DB4">
        <w:rPr>
          <w:rStyle w:val="FontStyle11"/>
          <w:rFonts w:ascii="Times New Roman" w:hAnsi="Times New Roman"/>
          <w:szCs w:val="22"/>
        </w:rPr>
        <w:t xml:space="preserve"> are made a part hereof and can be found in the </w:t>
      </w:r>
      <w:r w:rsidR="00A55FCA" w:rsidRPr="00F44DB4">
        <w:rPr>
          <w:rStyle w:val="FontStyle11"/>
          <w:rFonts w:ascii="Times New Roman" w:hAnsi="Times New Roman"/>
          <w:szCs w:val="22"/>
        </w:rPr>
        <w:t>Policy Manual</w:t>
      </w:r>
      <w:r w:rsidRPr="00F44DB4">
        <w:rPr>
          <w:rStyle w:val="FontStyle11"/>
          <w:rFonts w:ascii="Times New Roman" w:hAnsi="Times New Roman"/>
          <w:szCs w:val="22"/>
        </w:rPr>
        <w:t xml:space="preserve">.  </w:t>
      </w:r>
    </w:p>
    <w:p w14:paraId="16FED51D" w14:textId="77777777" w:rsidR="00F33805" w:rsidRPr="00D7342C" w:rsidRDefault="00F33805" w:rsidP="00D06BDE">
      <w:pPr>
        <w:pStyle w:val="Style5"/>
        <w:widowControl/>
        <w:spacing w:before="5" w:line="245" w:lineRule="exact"/>
        <w:ind w:firstLine="0"/>
        <w:rPr>
          <w:rStyle w:val="FontStyle12"/>
          <w:rFonts w:ascii="Times New Roman" w:hAnsi="Times New Roman"/>
          <w:i w:val="0"/>
          <w:szCs w:val="22"/>
        </w:rPr>
      </w:pPr>
    </w:p>
    <w:p w14:paraId="59B694F8" w14:textId="77777777" w:rsidR="00F44DB4" w:rsidRDefault="00F33805" w:rsidP="00F44DB4">
      <w:pPr>
        <w:pStyle w:val="Style5"/>
        <w:widowControl/>
        <w:spacing w:before="19" w:line="250" w:lineRule="exact"/>
        <w:ind w:firstLine="0"/>
        <w:rPr>
          <w:rStyle w:val="FontStyle12"/>
          <w:rFonts w:ascii="Times New Roman" w:hAnsi="Times New Roman"/>
          <w:i w:val="0"/>
          <w:szCs w:val="22"/>
        </w:rPr>
      </w:pPr>
      <w:r w:rsidRPr="00D7342C">
        <w:rPr>
          <w:rStyle w:val="FontStyle12"/>
          <w:rFonts w:ascii="Times New Roman" w:hAnsi="Times New Roman"/>
          <w:b/>
          <w:i w:val="0"/>
          <w:szCs w:val="22"/>
          <w:u w:val="single"/>
        </w:rPr>
        <w:t>Section 6.3 Property Committee</w:t>
      </w:r>
      <w:r w:rsidRPr="00D7342C">
        <w:rPr>
          <w:rStyle w:val="FontStyle12"/>
          <w:rFonts w:ascii="Times New Roman" w:hAnsi="Times New Roman"/>
          <w:i w:val="0"/>
          <w:szCs w:val="22"/>
        </w:rPr>
        <w:t xml:space="preserve"> Duties shall</w:t>
      </w:r>
      <w:r w:rsidR="007C30CC" w:rsidRPr="00D7342C">
        <w:rPr>
          <w:rStyle w:val="FontStyle12"/>
          <w:rFonts w:ascii="Times New Roman" w:hAnsi="Times New Roman"/>
          <w:i w:val="0"/>
          <w:szCs w:val="22"/>
        </w:rPr>
        <w:t xml:space="preserve"> </w:t>
      </w:r>
      <w:r w:rsidR="00820EC4" w:rsidRPr="00D7342C">
        <w:rPr>
          <w:rStyle w:val="FontStyle12"/>
          <w:rFonts w:ascii="Times New Roman" w:hAnsi="Times New Roman"/>
          <w:i w:val="0"/>
          <w:szCs w:val="22"/>
        </w:rPr>
        <w:t xml:space="preserve">include the </w:t>
      </w:r>
      <w:r w:rsidRPr="00D7342C">
        <w:rPr>
          <w:rStyle w:val="FontStyle12"/>
          <w:rFonts w:ascii="Times New Roman" w:hAnsi="Times New Roman"/>
          <w:i w:val="0"/>
          <w:szCs w:val="22"/>
        </w:rPr>
        <w:t xml:space="preserve">repair and </w:t>
      </w:r>
      <w:r w:rsidR="00872A35" w:rsidRPr="00D7342C">
        <w:rPr>
          <w:rStyle w:val="FontStyle12"/>
          <w:rFonts w:ascii="Times New Roman" w:hAnsi="Times New Roman"/>
          <w:i w:val="0"/>
          <w:szCs w:val="22"/>
        </w:rPr>
        <w:t>maintenance</w:t>
      </w:r>
      <w:r w:rsidR="00820EC4" w:rsidRPr="00D7342C">
        <w:rPr>
          <w:rStyle w:val="FontStyle12"/>
          <w:rFonts w:ascii="Times New Roman" w:hAnsi="Times New Roman"/>
          <w:i w:val="0"/>
          <w:szCs w:val="22"/>
        </w:rPr>
        <w:t xml:space="preserve"> of</w:t>
      </w:r>
      <w:r w:rsidRPr="00D7342C">
        <w:rPr>
          <w:rStyle w:val="FontStyle12"/>
          <w:rFonts w:ascii="Times New Roman" w:hAnsi="Times New Roman"/>
          <w:i w:val="0"/>
          <w:szCs w:val="22"/>
        </w:rPr>
        <w:t xml:space="preserve"> the museum and outbuildings, as well as the general cleaning of the outbuildings. The committee shall be responsible for the security of the property and </w:t>
      </w:r>
      <w:r w:rsidR="00CE4776" w:rsidRPr="00D7342C">
        <w:rPr>
          <w:rStyle w:val="FontStyle12"/>
          <w:rFonts w:ascii="Times New Roman" w:hAnsi="Times New Roman"/>
          <w:i w:val="0"/>
          <w:szCs w:val="22"/>
        </w:rPr>
        <w:t xml:space="preserve">shall </w:t>
      </w:r>
      <w:r w:rsidRPr="00D7342C">
        <w:rPr>
          <w:rStyle w:val="FontStyle12"/>
          <w:rFonts w:ascii="Times New Roman" w:hAnsi="Times New Roman"/>
          <w:i w:val="0"/>
          <w:szCs w:val="22"/>
        </w:rPr>
        <w:t xml:space="preserve">oversee the planting of the gardens and general landscaping, according to the </w:t>
      </w:r>
      <w:r w:rsidR="00483FC5" w:rsidRPr="00D7342C">
        <w:rPr>
          <w:rStyle w:val="FontStyle12"/>
          <w:rFonts w:ascii="Times New Roman" w:hAnsi="Times New Roman"/>
          <w:i w:val="0"/>
          <w:szCs w:val="22"/>
        </w:rPr>
        <w:t>policies</w:t>
      </w:r>
      <w:r w:rsidRPr="00D7342C">
        <w:rPr>
          <w:rStyle w:val="FontStyle12"/>
          <w:rFonts w:ascii="Times New Roman" w:hAnsi="Times New Roman"/>
          <w:i w:val="0"/>
          <w:szCs w:val="22"/>
        </w:rPr>
        <w:t xml:space="preserve"> established by the membership. </w:t>
      </w:r>
    </w:p>
    <w:p w14:paraId="14AA7C9D" w14:textId="77777777" w:rsidR="00F44DB4" w:rsidRDefault="00F44DB4" w:rsidP="00F44DB4">
      <w:pPr>
        <w:pStyle w:val="Style5"/>
        <w:widowControl/>
        <w:spacing w:before="19" w:line="250" w:lineRule="exact"/>
        <w:ind w:firstLine="0"/>
        <w:rPr>
          <w:rStyle w:val="FontStyle12"/>
          <w:rFonts w:ascii="Times New Roman" w:hAnsi="Times New Roman"/>
          <w:i w:val="0"/>
          <w:szCs w:val="22"/>
        </w:rPr>
      </w:pPr>
    </w:p>
    <w:p w14:paraId="26A77841" w14:textId="77777777" w:rsidR="00F44DB4" w:rsidRDefault="006E5A9B" w:rsidP="00F44DB4">
      <w:pPr>
        <w:pStyle w:val="Style5"/>
        <w:widowControl/>
        <w:spacing w:before="19" w:line="250" w:lineRule="exact"/>
        <w:ind w:firstLine="0"/>
        <w:rPr>
          <w:rStyle w:val="FontStyle11"/>
          <w:rFonts w:ascii="Times New Roman" w:hAnsi="Times New Roman"/>
        </w:rPr>
      </w:pPr>
      <w:r w:rsidRPr="00D7342C">
        <w:rPr>
          <w:rStyle w:val="FontStyle12"/>
          <w:rFonts w:ascii="Times New Roman" w:hAnsi="Times New Roman"/>
          <w:i w:val="0"/>
          <w:szCs w:val="22"/>
        </w:rPr>
        <w:t xml:space="preserve">6.3.1 </w:t>
      </w:r>
      <w:r w:rsidR="003E1C1E">
        <w:rPr>
          <w:rStyle w:val="FontStyle12"/>
          <w:rFonts w:ascii="Times New Roman" w:hAnsi="Times New Roman"/>
          <w:i w:val="0"/>
          <w:szCs w:val="22"/>
        </w:rPr>
        <w:tab/>
      </w:r>
      <w:r w:rsidR="00F33805" w:rsidRPr="003E1C1E">
        <w:rPr>
          <w:rStyle w:val="FontStyle11"/>
          <w:rFonts w:ascii="Times New Roman" w:hAnsi="Times New Roman"/>
        </w:rPr>
        <w:t xml:space="preserve">The </w:t>
      </w:r>
      <w:r w:rsidR="0014276D" w:rsidRPr="003E1C1E">
        <w:rPr>
          <w:rStyle w:val="FontStyle11"/>
          <w:rFonts w:ascii="Times New Roman" w:hAnsi="Times New Roman"/>
        </w:rPr>
        <w:t>Chairperson</w:t>
      </w:r>
      <w:r w:rsidR="00F33805" w:rsidRPr="003E1C1E">
        <w:rPr>
          <w:rStyle w:val="FontStyle11"/>
          <w:rFonts w:ascii="Times New Roman" w:hAnsi="Times New Roman"/>
        </w:rPr>
        <w:t xml:space="preserve"> of this Committee shall</w:t>
      </w:r>
      <w:r w:rsidR="00130DC6" w:rsidRPr="003E1C1E">
        <w:rPr>
          <w:rStyle w:val="FontStyle11"/>
          <w:rFonts w:ascii="Times New Roman" w:hAnsi="Times New Roman"/>
        </w:rPr>
        <w:t xml:space="preserve"> serve on the Board of Trustees</w:t>
      </w:r>
      <w:r w:rsidR="00F33805" w:rsidRPr="003E1C1E">
        <w:rPr>
          <w:rStyle w:val="FontStyle11"/>
          <w:rFonts w:ascii="Times New Roman" w:hAnsi="Times New Roman"/>
        </w:rPr>
        <w:t xml:space="preserve"> and shall report to the membership at each regular meeting.</w:t>
      </w:r>
    </w:p>
    <w:p w14:paraId="504B5866" w14:textId="77777777" w:rsidR="00F44DB4" w:rsidRDefault="00F44DB4" w:rsidP="00F44DB4">
      <w:pPr>
        <w:pStyle w:val="Style5"/>
        <w:widowControl/>
        <w:spacing w:before="19" w:line="250" w:lineRule="exact"/>
        <w:ind w:firstLine="0"/>
        <w:rPr>
          <w:rStyle w:val="FontStyle11"/>
          <w:rFonts w:ascii="Times New Roman" w:hAnsi="Times New Roman"/>
        </w:rPr>
      </w:pPr>
    </w:p>
    <w:p w14:paraId="435691D1" w14:textId="758B31D2" w:rsidR="006E5A9B" w:rsidRPr="00D7342C" w:rsidRDefault="006E5A9B" w:rsidP="00D06BDE">
      <w:pPr>
        <w:pStyle w:val="Style5"/>
        <w:widowControl/>
        <w:spacing w:before="19" w:line="250" w:lineRule="exact"/>
        <w:ind w:firstLine="0"/>
        <w:rPr>
          <w:rStyle w:val="FontStyle12"/>
          <w:rFonts w:ascii="Times New Roman" w:hAnsi="Times New Roman"/>
          <w:i w:val="0"/>
          <w:szCs w:val="22"/>
        </w:rPr>
      </w:pPr>
      <w:r w:rsidRPr="00F44DB4">
        <w:rPr>
          <w:rStyle w:val="FontStyle11"/>
          <w:rFonts w:ascii="Times New Roman" w:hAnsi="Times New Roman"/>
        </w:rPr>
        <w:t>6.3.2</w:t>
      </w:r>
      <w:r w:rsidR="00483FC5" w:rsidRPr="00F44DB4">
        <w:rPr>
          <w:rStyle w:val="FontStyle11"/>
          <w:rFonts w:ascii="Times New Roman" w:hAnsi="Times New Roman"/>
        </w:rPr>
        <w:t xml:space="preserve"> </w:t>
      </w:r>
      <w:r w:rsidR="003E1C1E" w:rsidRPr="00F44DB4">
        <w:rPr>
          <w:rStyle w:val="FontStyle11"/>
          <w:rFonts w:ascii="Times New Roman" w:hAnsi="Times New Roman"/>
        </w:rPr>
        <w:tab/>
      </w:r>
      <w:r w:rsidRPr="00F44DB4">
        <w:rPr>
          <w:rStyle w:val="FontStyle11"/>
          <w:rFonts w:ascii="Times New Roman" w:hAnsi="Times New Roman"/>
        </w:rPr>
        <w:t xml:space="preserve">The Property Committee shall operate according to the </w:t>
      </w:r>
      <w:r w:rsidR="003D73BF" w:rsidRPr="00F44DB4">
        <w:rPr>
          <w:rStyle w:val="FontStyle11"/>
          <w:rFonts w:ascii="Times New Roman" w:hAnsi="Times New Roman"/>
        </w:rPr>
        <w:t>Property</w:t>
      </w:r>
      <w:r w:rsidRPr="00F44DB4">
        <w:rPr>
          <w:rStyle w:val="FontStyle11"/>
          <w:rFonts w:ascii="Times New Roman" w:hAnsi="Times New Roman"/>
        </w:rPr>
        <w:t xml:space="preserve"> Committee </w:t>
      </w:r>
      <w:r w:rsidR="00872A35" w:rsidRPr="00F44DB4">
        <w:rPr>
          <w:rStyle w:val="FontStyle11"/>
          <w:rFonts w:ascii="Times New Roman" w:hAnsi="Times New Roman"/>
        </w:rPr>
        <w:t>Policies that</w:t>
      </w:r>
      <w:r w:rsidRPr="00F44DB4">
        <w:rPr>
          <w:rStyle w:val="FontStyle11"/>
          <w:rFonts w:ascii="Times New Roman" w:hAnsi="Times New Roman"/>
        </w:rPr>
        <w:t xml:space="preserve"> are made a part hereof and can be found in the </w:t>
      </w:r>
      <w:r w:rsidR="00A55FCA" w:rsidRPr="00F44DB4">
        <w:rPr>
          <w:rStyle w:val="FontStyle11"/>
          <w:rFonts w:ascii="Times New Roman" w:hAnsi="Times New Roman"/>
        </w:rPr>
        <w:t>Policy Manual</w:t>
      </w:r>
      <w:r w:rsidRPr="00F44DB4">
        <w:rPr>
          <w:rStyle w:val="FontStyle11"/>
          <w:rFonts w:ascii="Times New Roman" w:hAnsi="Times New Roman"/>
        </w:rPr>
        <w:t xml:space="preserve">.  </w:t>
      </w:r>
    </w:p>
    <w:p w14:paraId="6B24E0C8" w14:textId="77777777" w:rsidR="00F33805" w:rsidRPr="00D7342C" w:rsidRDefault="00F33805" w:rsidP="00D06BDE">
      <w:pPr>
        <w:pStyle w:val="Style5"/>
        <w:widowControl/>
        <w:spacing w:before="19" w:line="250" w:lineRule="exact"/>
        <w:ind w:firstLine="0"/>
        <w:rPr>
          <w:rStyle w:val="FontStyle12"/>
          <w:rFonts w:ascii="Times New Roman" w:hAnsi="Times New Roman"/>
          <w:i w:val="0"/>
          <w:szCs w:val="22"/>
        </w:rPr>
      </w:pPr>
    </w:p>
    <w:p w14:paraId="305FC697" w14:textId="77777777" w:rsidR="00F44DB4" w:rsidRDefault="00F33805" w:rsidP="00F44DB4">
      <w:pPr>
        <w:pStyle w:val="Style5"/>
        <w:widowControl/>
        <w:spacing w:line="254" w:lineRule="exact"/>
        <w:ind w:firstLine="0"/>
        <w:rPr>
          <w:rFonts w:ascii="Times New Roman" w:hAnsi="Times New Roman"/>
          <w:sz w:val="22"/>
          <w:szCs w:val="22"/>
        </w:rPr>
      </w:pPr>
      <w:r w:rsidRPr="00D7342C">
        <w:rPr>
          <w:rStyle w:val="FontStyle12"/>
          <w:rFonts w:ascii="Times New Roman" w:hAnsi="Times New Roman"/>
          <w:b/>
          <w:i w:val="0"/>
          <w:szCs w:val="22"/>
          <w:u w:val="single"/>
        </w:rPr>
        <w:t xml:space="preserve">Section 6.4 Communications Committee </w:t>
      </w:r>
      <w:r w:rsidR="007C30CC" w:rsidRPr="00D7342C">
        <w:rPr>
          <w:rFonts w:ascii="Times New Roman" w:hAnsi="Times New Roman"/>
          <w:sz w:val="22"/>
          <w:szCs w:val="22"/>
        </w:rPr>
        <w:t xml:space="preserve"> </w:t>
      </w:r>
      <w:r w:rsidR="00820EC4" w:rsidRPr="00D7342C">
        <w:rPr>
          <w:rFonts w:ascii="Times New Roman" w:hAnsi="Times New Roman"/>
          <w:sz w:val="22"/>
          <w:szCs w:val="22"/>
        </w:rPr>
        <w:t xml:space="preserve">Duties shall include </w:t>
      </w:r>
      <w:r w:rsidRPr="00D7342C">
        <w:rPr>
          <w:rFonts w:ascii="Times New Roman" w:hAnsi="Times New Roman"/>
          <w:sz w:val="22"/>
          <w:szCs w:val="22"/>
        </w:rPr>
        <w:t xml:space="preserve">contact with other organizations with similar purposes and for the distribution of news of the </w:t>
      </w:r>
      <w:r w:rsidR="00A55FCA" w:rsidRPr="00D7342C">
        <w:rPr>
          <w:rFonts w:ascii="Times New Roman" w:hAnsi="Times New Roman"/>
          <w:sz w:val="22"/>
          <w:szCs w:val="22"/>
        </w:rPr>
        <w:t>Society</w:t>
      </w:r>
      <w:r w:rsidRPr="00D7342C">
        <w:rPr>
          <w:rFonts w:ascii="Times New Roman" w:hAnsi="Times New Roman"/>
          <w:sz w:val="22"/>
          <w:szCs w:val="22"/>
        </w:rPr>
        <w:t xml:space="preserve"> and its activities to the public. These duties shall include media, website, press releases</w:t>
      </w:r>
      <w:r w:rsidR="007C30CC" w:rsidRPr="00D7342C">
        <w:rPr>
          <w:rFonts w:ascii="Times New Roman" w:hAnsi="Times New Roman"/>
          <w:sz w:val="22"/>
          <w:szCs w:val="22"/>
        </w:rPr>
        <w:t>, newsletters</w:t>
      </w:r>
      <w:r w:rsidRPr="00D7342C">
        <w:rPr>
          <w:rFonts w:ascii="Times New Roman" w:hAnsi="Times New Roman"/>
          <w:sz w:val="22"/>
          <w:szCs w:val="22"/>
        </w:rPr>
        <w:t xml:space="preserve"> and other duties as described in the committee job description. </w:t>
      </w:r>
    </w:p>
    <w:p w14:paraId="24E64D95" w14:textId="77777777" w:rsidR="00F44DB4" w:rsidRDefault="00F44DB4" w:rsidP="00F44DB4">
      <w:pPr>
        <w:pStyle w:val="Style5"/>
        <w:widowControl/>
        <w:spacing w:line="254" w:lineRule="exact"/>
        <w:ind w:firstLine="0"/>
        <w:rPr>
          <w:rFonts w:ascii="Times New Roman" w:hAnsi="Times New Roman"/>
          <w:sz w:val="22"/>
          <w:szCs w:val="22"/>
        </w:rPr>
      </w:pPr>
    </w:p>
    <w:p w14:paraId="75C1FF90" w14:textId="77777777" w:rsidR="0055699E" w:rsidRDefault="006E5A9B" w:rsidP="0055699E">
      <w:pPr>
        <w:pStyle w:val="Style5"/>
        <w:widowControl/>
        <w:spacing w:line="254" w:lineRule="exact"/>
        <w:ind w:firstLine="0"/>
        <w:rPr>
          <w:rStyle w:val="FontStyle11"/>
          <w:rFonts w:ascii="Times New Roman" w:hAnsi="Times New Roman"/>
        </w:rPr>
      </w:pPr>
      <w:r w:rsidRPr="00D7342C">
        <w:rPr>
          <w:sz w:val="22"/>
          <w:szCs w:val="22"/>
        </w:rPr>
        <w:t xml:space="preserve">6.4.1 </w:t>
      </w:r>
      <w:r w:rsidR="003E1C1E">
        <w:rPr>
          <w:sz w:val="22"/>
          <w:szCs w:val="22"/>
        </w:rPr>
        <w:tab/>
      </w:r>
      <w:r w:rsidR="00F33805" w:rsidRPr="003E1C1E">
        <w:rPr>
          <w:rStyle w:val="FontStyle11"/>
          <w:rFonts w:ascii="Times New Roman" w:hAnsi="Times New Roman"/>
        </w:rPr>
        <w:t xml:space="preserve">The </w:t>
      </w:r>
      <w:r w:rsidR="0014276D" w:rsidRPr="003E1C1E">
        <w:rPr>
          <w:rStyle w:val="FontStyle11"/>
          <w:rFonts w:ascii="Times New Roman" w:hAnsi="Times New Roman"/>
        </w:rPr>
        <w:t>Chairperson</w:t>
      </w:r>
      <w:r w:rsidR="00F33805" w:rsidRPr="003E1C1E">
        <w:rPr>
          <w:rStyle w:val="FontStyle11"/>
          <w:rFonts w:ascii="Times New Roman" w:hAnsi="Times New Roman"/>
        </w:rPr>
        <w:t xml:space="preserve"> of this Committee shall</w:t>
      </w:r>
      <w:r w:rsidR="00130DC6" w:rsidRPr="003E1C1E">
        <w:rPr>
          <w:rStyle w:val="FontStyle11"/>
          <w:rFonts w:ascii="Times New Roman" w:hAnsi="Times New Roman"/>
        </w:rPr>
        <w:t xml:space="preserve"> serve on the Board of Trustees</w:t>
      </w:r>
      <w:r w:rsidR="00F33805" w:rsidRPr="003E1C1E">
        <w:rPr>
          <w:rStyle w:val="FontStyle11"/>
          <w:rFonts w:ascii="Times New Roman" w:hAnsi="Times New Roman"/>
        </w:rPr>
        <w:t xml:space="preserve"> and shall report to the membership at each regular meeting.</w:t>
      </w:r>
      <w:r w:rsidRPr="003E1C1E">
        <w:rPr>
          <w:rStyle w:val="FontStyle11"/>
          <w:rFonts w:ascii="Times New Roman" w:hAnsi="Times New Roman"/>
        </w:rPr>
        <w:t xml:space="preserve"> </w:t>
      </w:r>
    </w:p>
    <w:p w14:paraId="40C1E4A1" w14:textId="05D85053" w:rsidR="00F33805" w:rsidRPr="0055699E" w:rsidRDefault="006E5A9B" w:rsidP="0055699E">
      <w:pPr>
        <w:pStyle w:val="Style5"/>
        <w:widowControl/>
        <w:spacing w:line="254" w:lineRule="exact"/>
        <w:ind w:firstLine="0"/>
        <w:rPr>
          <w:rStyle w:val="FontStyle11"/>
          <w:rFonts w:ascii="Times New Roman" w:hAnsi="Times New Roman"/>
          <w:szCs w:val="22"/>
        </w:rPr>
      </w:pPr>
      <w:r w:rsidRPr="003E1C1E">
        <w:rPr>
          <w:rStyle w:val="FontStyle11"/>
          <w:rFonts w:ascii="Times New Roman" w:hAnsi="Times New Roman"/>
        </w:rPr>
        <w:t>6.4.2</w:t>
      </w:r>
      <w:r w:rsidR="00483FC5" w:rsidRPr="003E1C1E">
        <w:rPr>
          <w:rStyle w:val="FontStyle11"/>
          <w:rFonts w:ascii="Times New Roman" w:hAnsi="Times New Roman"/>
        </w:rPr>
        <w:t xml:space="preserve"> </w:t>
      </w:r>
      <w:r w:rsidR="003E1C1E">
        <w:rPr>
          <w:rStyle w:val="FontStyle11"/>
          <w:rFonts w:ascii="Times New Roman" w:hAnsi="Times New Roman"/>
        </w:rPr>
        <w:tab/>
      </w:r>
      <w:r w:rsidRPr="003E1C1E">
        <w:rPr>
          <w:rStyle w:val="FontStyle11"/>
          <w:rFonts w:ascii="Times New Roman" w:hAnsi="Times New Roman"/>
        </w:rPr>
        <w:t>The Communications</w:t>
      </w:r>
      <w:r w:rsidR="005947D6" w:rsidRPr="003E1C1E">
        <w:rPr>
          <w:rStyle w:val="FontStyle11"/>
          <w:rFonts w:ascii="Times New Roman" w:hAnsi="Times New Roman"/>
        </w:rPr>
        <w:t xml:space="preserve"> </w:t>
      </w:r>
      <w:r w:rsidRPr="003E1C1E">
        <w:rPr>
          <w:rStyle w:val="FontStyle11"/>
          <w:rFonts w:ascii="Times New Roman" w:hAnsi="Times New Roman"/>
        </w:rPr>
        <w:t xml:space="preserve">Committee shall operate according to the </w:t>
      </w:r>
      <w:r w:rsidR="003D73BF" w:rsidRPr="003E1C1E">
        <w:rPr>
          <w:rStyle w:val="FontStyle11"/>
          <w:rFonts w:ascii="Times New Roman" w:hAnsi="Times New Roman"/>
        </w:rPr>
        <w:t>Communications</w:t>
      </w:r>
      <w:r w:rsidRPr="003E1C1E">
        <w:rPr>
          <w:rStyle w:val="FontStyle11"/>
          <w:rFonts w:ascii="Times New Roman" w:hAnsi="Times New Roman"/>
        </w:rPr>
        <w:t xml:space="preserve"> Committee </w:t>
      </w:r>
      <w:r w:rsidR="0074357C" w:rsidRPr="003E1C1E">
        <w:rPr>
          <w:rStyle w:val="FontStyle11"/>
          <w:rFonts w:ascii="Times New Roman" w:hAnsi="Times New Roman"/>
        </w:rPr>
        <w:t>policies that</w:t>
      </w:r>
      <w:r w:rsidRPr="003E1C1E">
        <w:rPr>
          <w:rStyle w:val="FontStyle11"/>
          <w:rFonts w:ascii="Times New Roman" w:hAnsi="Times New Roman"/>
        </w:rPr>
        <w:t xml:space="preserve"> are made a part hereof and can be found in the </w:t>
      </w:r>
      <w:r w:rsidR="00A55FCA" w:rsidRPr="003E1C1E">
        <w:rPr>
          <w:rStyle w:val="FontStyle11"/>
          <w:rFonts w:ascii="Times New Roman" w:hAnsi="Times New Roman"/>
        </w:rPr>
        <w:t>Policy Manual</w:t>
      </w:r>
      <w:r w:rsidRPr="003E1C1E">
        <w:rPr>
          <w:rStyle w:val="FontStyle11"/>
          <w:rFonts w:ascii="Times New Roman" w:hAnsi="Times New Roman"/>
        </w:rPr>
        <w:t xml:space="preserve">.  </w:t>
      </w:r>
    </w:p>
    <w:p w14:paraId="696CCA21" w14:textId="77777777" w:rsidR="003D73BF" w:rsidRPr="00D7342C" w:rsidRDefault="003D73BF" w:rsidP="00D06BDE">
      <w:pPr>
        <w:widowControl w:val="0"/>
        <w:autoSpaceDE w:val="0"/>
        <w:autoSpaceDN w:val="0"/>
        <w:adjustRightInd w:val="0"/>
        <w:rPr>
          <w:sz w:val="22"/>
          <w:szCs w:val="22"/>
        </w:rPr>
      </w:pPr>
    </w:p>
    <w:p w14:paraId="0D93456F" w14:textId="6911C6E1" w:rsidR="005947D6" w:rsidRPr="00D7342C" w:rsidRDefault="00AC433E" w:rsidP="00D06BDE">
      <w:pPr>
        <w:widowControl w:val="0"/>
        <w:autoSpaceDE w:val="0"/>
        <w:autoSpaceDN w:val="0"/>
        <w:adjustRightInd w:val="0"/>
        <w:rPr>
          <w:sz w:val="22"/>
          <w:szCs w:val="22"/>
        </w:rPr>
      </w:pPr>
      <w:r w:rsidRPr="00D7342C">
        <w:rPr>
          <w:b/>
          <w:sz w:val="22"/>
          <w:szCs w:val="22"/>
        </w:rPr>
        <w:t xml:space="preserve">This </w:t>
      </w:r>
      <w:r w:rsidR="00770AAB" w:rsidRPr="00D7342C">
        <w:rPr>
          <w:b/>
          <w:sz w:val="22"/>
          <w:szCs w:val="22"/>
        </w:rPr>
        <w:t>Constitution</w:t>
      </w:r>
      <w:r w:rsidR="00CE4776" w:rsidRPr="00D7342C">
        <w:rPr>
          <w:b/>
          <w:sz w:val="22"/>
          <w:szCs w:val="22"/>
        </w:rPr>
        <w:t xml:space="preserve"> permits the establishment of a</w:t>
      </w:r>
      <w:r w:rsidRPr="00D7342C">
        <w:rPr>
          <w:b/>
          <w:sz w:val="22"/>
          <w:szCs w:val="22"/>
        </w:rPr>
        <w:t>d-hoc committees.</w:t>
      </w:r>
      <w:r w:rsidR="00F33805" w:rsidRPr="00D7342C">
        <w:rPr>
          <w:sz w:val="22"/>
          <w:szCs w:val="22"/>
        </w:rPr>
        <w:t xml:space="preserve"> </w:t>
      </w:r>
      <w:r w:rsidR="00CE4776" w:rsidRPr="00D7342C">
        <w:rPr>
          <w:sz w:val="22"/>
          <w:szCs w:val="22"/>
        </w:rPr>
        <w:t>The President or T</w:t>
      </w:r>
      <w:r w:rsidR="00872A35" w:rsidRPr="00D7342C">
        <w:rPr>
          <w:sz w:val="22"/>
          <w:szCs w:val="22"/>
        </w:rPr>
        <w:t xml:space="preserve">rustees may </w:t>
      </w:r>
      <w:r w:rsidR="00872A35" w:rsidRPr="00D7342C">
        <w:rPr>
          <w:sz w:val="22"/>
          <w:szCs w:val="22"/>
        </w:rPr>
        <w:lastRenderedPageBreak/>
        <w:t>establish ad-hoc committees as deemed</w:t>
      </w:r>
      <w:r w:rsidR="00F33805" w:rsidRPr="00D7342C">
        <w:rPr>
          <w:sz w:val="22"/>
          <w:szCs w:val="22"/>
        </w:rPr>
        <w:t xml:space="preserve"> appropriate</w:t>
      </w:r>
      <w:r w:rsidR="00CE4776" w:rsidRPr="00D7342C">
        <w:rPr>
          <w:sz w:val="22"/>
          <w:szCs w:val="22"/>
        </w:rPr>
        <w:t>.</w:t>
      </w:r>
      <w:r w:rsidR="00F33805" w:rsidRPr="00D7342C">
        <w:rPr>
          <w:sz w:val="22"/>
          <w:szCs w:val="22"/>
        </w:rPr>
        <w:t xml:space="preserve"> The ad-hoc committees shall have the duties and </w:t>
      </w:r>
      <w:r w:rsidR="00CE4776" w:rsidRPr="00D7342C">
        <w:rPr>
          <w:sz w:val="22"/>
          <w:szCs w:val="22"/>
        </w:rPr>
        <w:t>responsibilities</w:t>
      </w:r>
      <w:r w:rsidR="00F33805" w:rsidRPr="00D7342C">
        <w:rPr>
          <w:sz w:val="22"/>
          <w:szCs w:val="22"/>
        </w:rPr>
        <w:t xml:space="preserve"> as the Board shall designate.</w:t>
      </w:r>
      <w:r w:rsidRPr="00D7342C">
        <w:rPr>
          <w:sz w:val="22"/>
          <w:szCs w:val="22"/>
        </w:rPr>
        <w:t xml:space="preserve"> </w:t>
      </w:r>
      <w:r w:rsidRPr="00D7342C">
        <w:rPr>
          <w:rStyle w:val="FontStyle12"/>
          <w:rFonts w:ascii="Times New Roman" w:hAnsi="Times New Roman"/>
          <w:i w:val="0"/>
          <w:szCs w:val="22"/>
        </w:rPr>
        <w:t xml:space="preserve">The </w:t>
      </w:r>
      <w:r w:rsidR="005947D6" w:rsidRPr="00D7342C">
        <w:rPr>
          <w:rStyle w:val="FontStyle12"/>
          <w:rFonts w:ascii="Times New Roman" w:hAnsi="Times New Roman"/>
          <w:i w:val="0"/>
          <w:szCs w:val="22"/>
        </w:rPr>
        <w:t xml:space="preserve">ad-hoc committees for the </w:t>
      </w:r>
      <w:r w:rsidR="00A55FCA" w:rsidRPr="00D7342C">
        <w:rPr>
          <w:rStyle w:val="FontStyle12"/>
          <w:rFonts w:ascii="Times New Roman" w:hAnsi="Times New Roman"/>
          <w:i w:val="0"/>
          <w:szCs w:val="22"/>
        </w:rPr>
        <w:t>Society</w:t>
      </w:r>
      <w:r w:rsidR="005947D6" w:rsidRPr="00D7342C">
        <w:rPr>
          <w:rStyle w:val="FontStyle12"/>
          <w:rFonts w:ascii="Times New Roman" w:hAnsi="Times New Roman"/>
          <w:i w:val="0"/>
          <w:szCs w:val="22"/>
        </w:rPr>
        <w:t xml:space="preserve"> may be as follows:</w:t>
      </w:r>
    </w:p>
    <w:p w14:paraId="65DB66F3" w14:textId="77777777" w:rsidR="003D73BF" w:rsidRPr="00D7342C" w:rsidRDefault="003D73BF" w:rsidP="00D06BDE">
      <w:pPr>
        <w:widowControl w:val="0"/>
        <w:autoSpaceDE w:val="0"/>
        <w:autoSpaceDN w:val="0"/>
        <w:adjustRightInd w:val="0"/>
        <w:rPr>
          <w:b/>
          <w:sz w:val="22"/>
          <w:szCs w:val="22"/>
          <w:u w:val="single"/>
        </w:rPr>
      </w:pPr>
    </w:p>
    <w:p w14:paraId="2D0957E3" w14:textId="77777777" w:rsidR="00F33805" w:rsidRPr="00D7342C" w:rsidRDefault="00843CFB" w:rsidP="00D06BDE">
      <w:pPr>
        <w:widowControl w:val="0"/>
        <w:autoSpaceDE w:val="0"/>
        <w:autoSpaceDN w:val="0"/>
        <w:adjustRightInd w:val="0"/>
        <w:rPr>
          <w:b/>
          <w:sz w:val="22"/>
          <w:szCs w:val="22"/>
          <w:u w:val="single"/>
        </w:rPr>
      </w:pPr>
      <w:r w:rsidRPr="00D7342C">
        <w:rPr>
          <w:b/>
          <w:sz w:val="22"/>
          <w:szCs w:val="22"/>
          <w:u w:val="single"/>
        </w:rPr>
        <w:t>Section 6.5</w:t>
      </w:r>
      <w:r w:rsidR="00F33805" w:rsidRPr="00D7342C">
        <w:rPr>
          <w:b/>
          <w:sz w:val="22"/>
          <w:szCs w:val="22"/>
          <w:u w:val="single"/>
        </w:rPr>
        <w:t xml:space="preserve"> Fundraising </w:t>
      </w:r>
    </w:p>
    <w:p w14:paraId="5A7D709C" w14:textId="77777777" w:rsidR="00F33805" w:rsidRPr="00D7342C" w:rsidRDefault="00F33805" w:rsidP="00D06BDE">
      <w:pPr>
        <w:widowControl w:val="0"/>
        <w:autoSpaceDE w:val="0"/>
        <w:autoSpaceDN w:val="0"/>
        <w:adjustRightInd w:val="0"/>
        <w:rPr>
          <w:sz w:val="22"/>
          <w:szCs w:val="22"/>
        </w:rPr>
      </w:pPr>
    </w:p>
    <w:p w14:paraId="4D61C240" w14:textId="4B049C4D" w:rsidR="00F6684D" w:rsidRPr="00D7342C" w:rsidRDefault="00843CFB" w:rsidP="00D06BDE">
      <w:pPr>
        <w:pStyle w:val="Style5"/>
        <w:widowControl/>
        <w:spacing w:line="240" w:lineRule="auto"/>
        <w:ind w:firstLine="0"/>
        <w:rPr>
          <w:rFonts w:ascii="Times New Roman" w:hAnsi="Times New Roman"/>
          <w:b/>
          <w:sz w:val="22"/>
          <w:szCs w:val="22"/>
          <w:u w:val="single"/>
        </w:rPr>
      </w:pPr>
      <w:r w:rsidRPr="00D7342C">
        <w:rPr>
          <w:rFonts w:ascii="Times New Roman" w:hAnsi="Times New Roman"/>
          <w:b/>
          <w:sz w:val="22"/>
          <w:szCs w:val="22"/>
          <w:u w:val="single"/>
        </w:rPr>
        <w:t xml:space="preserve">Section </w:t>
      </w:r>
      <w:r w:rsidR="00872A35" w:rsidRPr="00D7342C">
        <w:rPr>
          <w:rFonts w:ascii="Times New Roman" w:hAnsi="Times New Roman"/>
          <w:b/>
          <w:sz w:val="22"/>
          <w:szCs w:val="22"/>
          <w:u w:val="single"/>
        </w:rPr>
        <w:t>6.6 Membership</w:t>
      </w:r>
    </w:p>
    <w:p w14:paraId="3A65F8CD" w14:textId="2420FDEF" w:rsidR="00F6684D" w:rsidRPr="00D7342C" w:rsidRDefault="00F6684D" w:rsidP="0021178F">
      <w:pPr>
        <w:pStyle w:val="Style5"/>
        <w:widowControl/>
        <w:spacing w:before="240" w:line="240" w:lineRule="auto"/>
        <w:ind w:firstLine="0"/>
        <w:rPr>
          <w:rFonts w:ascii="Times New Roman" w:hAnsi="Times New Roman"/>
          <w:bCs/>
          <w:sz w:val="22"/>
          <w:szCs w:val="22"/>
        </w:rPr>
      </w:pPr>
    </w:p>
    <w:p w14:paraId="143165CD" w14:textId="77777777" w:rsidR="00F33805" w:rsidRPr="00D7342C" w:rsidRDefault="00F33805" w:rsidP="00D06BDE">
      <w:pPr>
        <w:pStyle w:val="Style5"/>
        <w:widowControl/>
        <w:spacing w:line="240" w:lineRule="auto"/>
        <w:ind w:firstLine="0"/>
        <w:rPr>
          <w:rFonts w:ascii="Times New Roman" w:hAnsi="Times New Roman"/>
          <w:sz w:val="22"/>
          <w:szCs w:val="22"/>
        </w:rPr>
      </w:pPr>
    </w:p>
    <w:p w14:paraId="3694B247" w14:textId="77777777" w:rsidR="000E2BF9" w:rsidRDefault="00F33805" w:rsidP="000E2BF9">
      <w:pPr>
        <w:pStyle w:val="Style5"/>
        <w:widowControl/>
        <w:spacing w:line="240" w:lineRule="auto"/>
        <w:ind w:firstLine="0"/>
        <w:jc w:val="center"/>
        <w:rPr>
          <w:rStyle w:val="FontStyle12"/>
          <w:rFonts w:ascii="Times New Roman" w:hAnsi="Times New Roman"/>
          <w:b/>
          <w:i w:val="0"/>
          <w:szCs w:val="22"/>
        </w:rPr>
      </w:pPr>
      <w:r w:rsidRPr="00D7342C">
        <w:rPr>
          <w:rStyle w:val="FontStyle12"/>
          <w:rFonts w:ascii="Times New Roman" w:hAnsi="Times New Roman"/>
          <w:b/>
          <w:i w:val="0"/>
          <w:szCs w:val="22"/>
        </w:rPr>
        <w:t>Article VII</w:t>
      </w:r>
      <w:r w:rsidR="00CE4776" w:rsidRPr="00D7342C">
        <w:rPr>
          <w:rStyle w:val="FontStyle12"/>
          <w:rFonts w:ascii="Times New Roman" w:hAnsi="Times New Roman"/>
          <w:b/>
          <w:i w:val="0"/>
          <w:szCs w:val="22"/>
        </w:rPr>
        <w:t>:</w:t>
      </w:r>
      <w:r w:rsidRPr="00D7342C">
        <w:rPr>
          <w:rStyle w:val="FontStyle12"/>
          <w:rFonts w:ascii="Times New Roman" w:hAnsi="Times New Roman"/>
          <w:b/>
          <w:i w:val="0"/>
          <w:szCs w:val="22"/>
        </w:rPr>
        <w:t xml:space="preserve"> Fiscal Provisions</w:t>
      </w:r>
    </w:p>
    <w:p w14:paraId="60201B1E" w14:textId="77777777" w:rsidR="000E2BF9" w:rsidRDefault="000E2BF9" w:rsidP="000E2BF9">
      <w:pPr>
        <w:pStyle w:val="Style5"/>
        <w:widowControl/>
        <w:spacing w:line="240" w:lineRule="auto"/>
        <w:ind w:firstLine="0"/>
        <w:jc w:val="center"/>
        <w:rPr>
          <w:rStyle w:val="FontStyle12"/>
          <w:rFonts w:ascii="Times New Roman" w:hAnsi="Times New Roman"/>
          <w:b/>
          <w:i w:val="0"/>
          <w:szCs w:val="22"/>
        </w:rPr>
      </w:pPr>
    </w:p>
    <w:p w14:paraId="2022B6DB" w14:textId="77777777" w:rsidR="000E2BF9" w:rsidRDefault="00F33805" w:rsidP="000E2BF9">
      <w:pPr>
        <w:pStyle w:val="Style5"/>
        <w:widowControl/>
        <w:spacing w:line="240" w:lineRule="auto"/>
        <w:ind w:firstLine="0"/>
        <w:rPr>
          <w:rStyle w:val="FontStyle11"/>
          <w:rFonts w:ascii="Times New Roman" w:hAnsi="Times New Roman"/>
          <w:szCs w:val="22"/>
        </w:rPr>
      </w:pPr>
      <w:r w:rsidRPr="000E2BF9">
        <w:rPr>
          <w:rStyle w:val="FontStyle11"/>
          <w:rFonts w:ascii="Times New Roman" w:hAnsi="Times New Roman"/>
          <w:b/>
        </w:rPr>
        <w:t>Section 7.1</w:t>
      </w:r>
      <w:r w:rsidRPr="003E1C1E">
        <w:rPr>
          <w:rStyle w:val="FontStyle11"/>
          <w:rFonts w:ascii="Times New Roman" w:hAnsi="Times New Roman"/>
        </w:rPr>
        <w:t xml:space="preserve"> </w:t>
      </w:r>
      <w:r w:rsidRPr="00D7342C">
        <w:rPr>
          <w:rStyle w:val="FontStyle11"/>
          <w:rFonts w:ascii="Times New Roman" w:hAnsi="Times New Roman"/>
          <w:szCs w:val="22"/>
        </w:rPr>
        <w:t xml:space="preserve">The Niles Historical </w:t>
      </w:r>
      <w:r w:rsidR="00A55FCA" w:rsidRPr="00D7342C">
        <w:rPr>
          <w:rStyle w:val="FontStyle11"/>
          <w:rFonts w:ascii="Times New Roman" w:hAnsi="Times New Roman"/>
          <w:szCs w:val="22"/>
        </w:rPr>
        <w:t>Society</w:t>
      </w:r>
      <w:r w:rsidRPr="00D7342C">
        <w:rPr>
          <w:rStyle w:val="FontStyle11"/>
          <w:rFonts w:ascii="Times New Roman" w:hAnsi="Times New Roman"/>
          <w:szCs w:val="22"/>
        </w:rPr>
        <w:t xml:space="preserve"> shall be a non-profit organization. All funds received as dues, gifts, or from any source whatever shall be used for the purposes of this organization above set forth. If there be funds or other assets remaining upon the dissolution of the </w:t>
      </w:r>
      <w:r w:rsidR="00A55FCA" w:rsidRPr="00D7342C">
        <w:rPr>
          <w:rStyle w:val="FontStyle11"/>
          <w:rFonts w:ascii="Times New Roman" w:hAnsi="Times New Roman"/>
          <w:szCs w:val="22"/>
        </w:rPr>
        <w:t>Society</w:t>
      </w:r>
      <w:r w:rsidRPr="00D7342C">
        <w:rPr>
          <w:rStyle w:val="FontStyle11"/>
          <w:rFonts w:ascii="Times New Roman" w:hAnsi="Times New Roman"/>
          <w:szCs w:val="22"/>
        </w:rPr>
        <w:t>, the same shall be distributed to the National McKinley Memorial Birthplace Association, Friends of the McKinley Memorial Library, or the McKinley Memorial Library, as the members may decide.</w:t>
      </w:r>
    </w:p>
    <w:p w14:paraId="61B244EA" w14:textId="77777777" w:rsidR="000E2BF9" w:rsidRDefault="000E2BF9" w:rsidP="000E2BF9">
      <w:pPr>
        <w:pStyle w:val="Style5"/>
        <w:widowControl/>
        <w:spacing w:line="240" w:lineRule="auto"/>
        <w:ind w:firstLine="0"/>
        <w:rPr>
          <w:rStyle w:val="FontStyle11"/>
          <w:rFonts w:ascii="Times New Roman" w:hAnsi="Times New Roman"/>
          <w:szCs w:val="22"/>
        </w:rPr>
      </w:pPr>
    </w:p>
    <w:p w14:paraId="2ECAFFE4" w14:textId="77777777" w:rsidR="000E2BF9" w:rsidRDefault="00F33805" w:rsidP="000E2BF9">
      <w:pPr>
        <w:pStyle w:val="Style5"/>
        <w:widowControl/>
        <w:spacing w:line="240" w:lineRule="auto"/>
        <w:ind w:firstLine="0"/>
        <w:rPr>
          <w:rStyle w:val="FontStyle11"/>
          <w:rFonts w:ascii="Times New Roman" w:hAnsi="Times New Roman"/>
          <w:szCs w:val="22"/>
        </w:rPr>
      </w:pPr>
      <w:r w:rsidRPr="000E2BF9">
        <w:rPr>
          <w:rStyle w:val="FontStyle11"/>
          <w:rFonts w:ascii="Times New Roman" w:hAnsi="Times New Roman"/>
          <w:b/>
          <w:szCs w:val="22"/>
        </w:rPr>
        <w:t>Section 7.2</w:t>
      </w:r>
      <w:r w:rsidRPr="000E2BF9">
        <w:rPr>
          <w:rStyle w:val="FontStyle11"/>
          <w:rFonts w:ascii="Times New Roman" w:hAnsi="Times New Roman"/>
          <w:szCs w:val="22"/>
        </w:rPr>
        <w:t xml:space="preserve"> Fiscal Year</w:t>
      </w:r>
      <w:r w:rsidR="00CC5B59" w:rsidRPr="000E2BF9">
        <w:rPr>
          <w:rStyle w:val="FontStyle11"/>
          <w:rFonts w:ascii="Times New Roman" w:hAnsi="Times New Roman"/>
          <w:szCs w:val="22"/>
        </w:rPr>
        <w:t xml:space="preserve">  </w:t>
      </w:r>
      <w:r w:rsidRPr="000E2BF9">
        <w:rPr>
          <w:rStyle w:val="FontStyle11"/>
          <w:rFonts w:ascii="Times New Roman" w:hAnsi="Times New Roman"/>
          <w:szCs w:val="22"/>
        </w:rPr>
        <w:t>The fiscal year shall be the calendar year.</w:t>
      </w:r>
    </w:p>
    <w:p w14:paraId="4FD49B2F" w14:textId="77777777" w:rsidR="000E2BF9" w:rsidRDefault="000E2BF9" w:rsidP="000E2BF9">
      <w:pPr>
        <w:pStyle w:val="Style5"/>
        <w:widowControl/>
        <w:spacing w:line="240" w:lineRule="auto"/>
        <w:ind w:firstLine="0"/>
        <w:rPr>
          <w:rStyle w:val="FontStyle11"/>
          <w:rFonts w:ascii="Times New Roman" w:hAnsi="Times New Roman"/>
          <w:szCs w:val="22"/>
        </w:rPr>
      </w:pPr>
    </w:p>
    <w:p w14:paraId="3F3F8C7A" w14:textId="77777777" w:rsidR="000E2BF9" w:rsidRDefault="00F33805" w:rsidP="000E2BF9">
      <w:pPr>
        <w:pStyle w:val="Style5"/>
        <w:widowControl/>
        <w:spacing w:line="240" w:lineRule="auto"/>
        <w:ind w:firstLine="0"/>
        <w:rPr>
          <w:rStyle w:val="FontStyle11"/>
          <w:rFonts w:ascii="Times New Roman" w:hAnsi="Times New Roman"/>
        </w:rPr>
      </w:pPr>
      <w:r w:rsidRPr="000E2BF9">
        <w:rPr>
          <w:rStyle w:val="FontStyle11"/>
          <w:rFonts w:ascii="Times New Roman" w:hAnsi="Times New Roman"/>
          <w:b/>
          <w:szCs w:val="22"/>
        </w:rPr>
        <w:t>Section 7.3</w:t>
      </w:r>
      <w:r w:rsidRPr="000E2BF9">
        <w:rPr>
          <w:rStyle w:val="FontStyle11"/>
          <w:rFonts w:ascii="Times New Roman" w:hAnsi="Times New Roman"/>
          <w:szCs w:val="22"/>
        </w:rPr>
        <w:t xml:space="preserve"> Budget </w:t>
      </w:r>
      <w:r w:rsidRPr="000E2BF9">
        <w:rPr>
          <w:rStyle w:val="FontStyle11"/>
          <w:rFonts w:ascii="Times New Roman" w:hAnsi="Times New Roman"/>
        </w:rPr>
        <w:t>The Treasurer along with the Board of Trustees shall prepare and present a general operating budget to the membership as soon as possible af</w:t>
      </w:r>
      <w:r w:rsidR="00A53E14" w:rsidRPr="000E2BF9">
        <w:rPr>
          <w:rStyle w:val="FontStyle11"/>
          <w:rFonts w:ascii="Times New Roman" w:hAnsi="Times New Roman"/>
        </w:rPr>
        <w:t>ter taking office by</w:t>
      </w:r>
      <w:r w:rsidR="00076C4D" w:rsidRPr="000E2BF9">
        <w:rPr>
          <w:rStyle w:val="FontStyle11"/>
          <w:rFonts w:ascii="Times New Roman" w:hAnsi="Times New Roman"/>
        </w:rPr>
        <w:t xml:space="preserve"> February 1</w:t>
      </w:r>
      <w:r w:rsidRPr="000E2BF9">
        <w:rPr>
          <w:rStyle w:val="FontStyle11"/>
          <w:rFonts w:ascii="Times New Roman" w:hAnsi="Times New Roman"/>
        </w:rPr>
        <w:t xml:space="preserve"> of each year. No expenditure shall be made without a vote of the membership until such budget is approved. After a budget is approved by the membership, expenditures that fall within the budget may be made without a vote of the</w:t>
      </w:r>
      <w:r w:rsidR="008E7D3D" w:rsidRPr="000E2BF9">
        <w:rPr>
          <w:rStyle w:val="FontStyle11"/>
          <w:rFonts w:ascii="Times New Roman" w:hAnsi="Times New Roman"/>
        </w:rPr>
        <w:t xml:space="preserve"> </w:t>
      </w:r>
      <w:r w:rsidRPr="000E2BF9">
        <w:rPr>
          <w:rStyle w:val="FontStyle11"/>
          <w:rFonts w:ascii="Times New Roman" w:hAnsi="Times New Roman"/>
        </w:rPr>
        <w:t xml:space="preserve">membership if they do not exceed the </w:t>
      </w:r>
      <w:r w:rsidR="008E7D3D" w:rsidRPr="000E2BF9">
        <w:rPr>
          <w:rStyle w:val="FontStyle11"/>
          <w:rFonts w:ascii="Times New Roman" w:hAnsi="Times New Roman"/>
        </w:rPr>
        <w:t xml:space="preserve">$1000.00 </w:t>
      </w:r>
      <w:r w:rsidRPr="000E2BF9">
        <w:rPr>
          <w:rStyle w:val="FontStyle11"/>
          <w:rFonts w:ascii="Times New Roman" w:hAnsi="Times New Roman"/>
        </w:rPr>
        <w:t>limit described below.</w:t>
      </w:r>
    </w:p>
    <w:p w14:paraId="1D13AC88" w14:textId="77777777" w:rsidR="000E2BF9" w:rsidRDefault="000E2BF9" w:rsidP="000E2BF9">
      <w:pPr>
        <w:pStyle w:val="Style5"/>
        <w:widowControl/>
        <w:spacing w:line="240" w:lineRule="auto"/>
        <w:ind w:firstLine="0"/>
        <w:rPr>
          <w:rStyle w:val="FontStyle11"/>
          <w:rFonts w:ascii="Times New Roman" w:hAnsi="Times New Roman"/>
        </w:rPr>
      </w:pPr>
    </w:p>
    <w:p w14:paraId="06D98325" w14:textId="77777777" w:rsidR="000E2BF9" w:rsidRDefault="003C099C" w:rsidP="000E2BF9">
      <w:pPr>
        <w:pStyle w:val="Style5"/>
        <w:widowControl/>
        <w:spacing w:line="240" w:lineRule="auto"/>
        <w:ind w:firstLine="0"/>
        <w:rPr>
          <w:rStyle w:val="FontStyle11"/>
          <w:rFonts w:ascii="Times New Roman" w:hAnsi="Times New Roman"/>
          <w:szCs w:val="22"/>
        </w:rPr>
      </w:pPr>
      <w:r w:rsidRPr="000E2BF9">
        <w:rPr>
          <w:rStyle w:val="FontStyle11"/>
          <w:rFonts w:ascii="Times New Roman" w:hAnsi="Times New Roman"/>
          <w:b/>
          <w:szCs w:val="22"/>
        </w:rPr>
        <w:t>Section 7.4</w:t>
      </w:r>
      <w:r w:rsidRPr="000E2BF9">
        <w:rPr>
          <w:rStyle w:val="FontStyle11"/>
          <w:rFonts w:ascii="Times New Roman" w:hAnsi="Times New Roman"/>
          <w:szCs w:val="22"/>
        </w:rPr>
        <w:t xml:space="preserve"> Contract, </w:t>
      </w:r>
      <w:r w:rsidR="00F33805" w:rsidRPr="000E2BF9">
        <w:rPr>
          <w:rStyle w:val="FontStyle11"/>
          <w:rFonts w:ascii="Times New Roman" w:hAnsi="Times New Roman"/>
          <w:szCs w:val="22"/>
        </w:rPr>
        <w:t>Purchases</w:t>
      </w:r>
      <w:r w:rsidR="00DB26F3" w:rsidRPr="000E2BF9">
        <w:rPr>
          <w:rStyle w:val="FontStyle11"/>
          <w:rFonts w:ascii="Times New Roman" w:hAnsi="Times New Roman"/>
          <w:szCs w:val="22"/>
        </w:rPr>
        <w:t xml:space="preserve"> and Bids</w:t>
      </w:r>
      <w:r w:rsidR="00F33805" w:rsidRPr="000E2BF9">
        <w:rPr>
          <w:rStyle w:val="FontStyle11"/>
          <w:rFonts w:ascii="Times New Roman" w:hAnsi="Times New Roman"/>
          <w:szCs w:val="22"/>
        </w:rPr>
        <w:t xml:space="preserve"> In the purchase of supplies or award of any contract for work, there shall be no discrimination in respect to race, color, creed, sex or national origin. A minimum of three bids shall be obtained before any contract in excess of the sum of</w:t>
      </w:r>
      <w:r w:rsidR="008E7D3D" w:rsidRPr="000E2BF9">
        <w:rPr>
          <w:rStyle w:val="FontStyle11"/>
          <w:rFonts w:ascii="Times New Roman" w:hAnsi="Times New Roman"/>
          <w:szCs w:val="22"/>
        </w:rPr>
        <w:t xml:space="preserve"> $1000.00</w:t>
      </w:r>
      <w:r w:rsidR="00F33805" w:rsidRPr="000E2BF9">
        <w:rPr>
          <w:rStyle w:val="FontStyle11"/>
          <w:rFonts w:ascii="Times New Roman" w:hAnsi="Times New Roman"/>
          <w:szCs w:val="22"/>
        </w:rPr>
        <w:t xml:space="preserve"> shall be given. Said bids shall be filed with the Secretary.</w:t>
      </w:r>
    </w:p>
    <w:p w14:paraId="58DF916A" w14:textId="77777777" w:rsidR="000E2BF9" w:rsidRDefault="000E2BF9" w:rsidP="000E2BF9">
      <w:pPr>
        <w:pStyle w:val="Style5"/>
        <w:widowControl/>
        <w:spacing w:line="240" w:lineRule="auto"/>
        <w:ind w:firstLine="0"/>
        <w:rPr>
          <w:rStyle w:val="FontStyle11"/>
          <w:rFonts w:ascii="Times New Roman" w:hAnsi="Times New Roman"/>
          <w:szCs w:val="22"/>
        </w:rPr>
      </w:pPr>
    </w:p>
    <w:p w14:paraId="209B6ABE" w14:textId="77777777" w:rsidR="000E2BF9" w:rsidRDefault="00F33805" w:rsidP="000E2BF9">
      <w:pPr>
        <w:pStyle w:val="Style5"/>
        <w:widowControl/>
        <w:spacing w:line="240" w:lineRule="auto"/>
        <w:ind w:firstLine="0"/>
        <w:rPr>
          <w:rStyle w:val="FontStyle11"/>
          <w:rFonts w:ascii="Times New Roman" w:hAnsi="Times New Roman"/>
        </w:rPr>
      </w:pPr>
      <w:r w:rsidRPr="000E2BF9">
        <w:rPr>
          <w:rStyle w:val="FontStyle11"/>
          <w:rFonts w:ascii="Times New Roman" w:hAnsi="Times New Roman"/>
          <w:b/>
          <w:szCs w:val="22"/>
        </w:rPr>
        <w:t>Section 7.5</w:t>
      </w:r>
      <w:r w:rsidRPr="000E2BF9">
        <w:rPr>
          <w:rStyle w:val="FontStyle11"/>
          <w:rFonts w:ascii="Times New Roman" w:hAnsi="Times New Roman"/>
          <w:szCs w:val="22"/>
        </w:rPr>
        <w:t xml:space="preserve"> Disbursement of Fund</w:t>
      </w:r>
      <w:r w:rsidR="00076C4D" w:rsidRPr="000E2BF9">
        <w:rPr>
          <w:rStyle w:val="FontStyle11"/>
          <w:rFonts w:ascii="Times New Roman" w:hAnsi="Times New Roman"/>
          <w:szCs w:val="22"/>
        </w:rPr>
        <w:t>s, Withdrawals, T</w:t>
      </w:r>
      <w:r w:rsidRPr="000E2BF9">
        <w:rPr>
          <w:rStyle w:val="FontStyle11"/>
          <w:rFonts w:ascii="Times New Roman" w:hAnsi="Times New Roman"/>
          <w:szCs w:val="22"/>
        </w:rPr>
        <w:t xml:space="preserve">ransfers The Treasurer, upon invoice, shall pay all bills and make all disbursements arising out of action taken by the membership or the Trustees under the emergency provisions herein. </w:t>
      </w:r>
      <w:r w:rsidRPr="000E2BF9">
        <w:rPr>
          <w:rStyle w:val="FontStyle11"/>
          <w:rFonts w:ascii="Times New Roman" w:hAnsi="Times New Roman"/>
        </w:rPr>
        <w:t xml:space="preserve">Expenditures of budgeted items can be made without an additional vote of the membership. However, all unbudgeted disbursements shall require an affirmative vote of the membership before </w:t>
      </w:r>
      <w:r w:rsidR="008E7D3D" w:rsidRPr="000E2BF9">
        <w:rPr>
          <w:rStyle w:val="FontStyle11"/>
          <w:rFonts w:ascii="Times New Roman" w:hAnsi="Times New Roman"/>
        </w:rPr>
        <w:t>purchase</w:t>
      </w:r>
      <w:r w:rsidR="0080092E" w:rsidRPr="000E2BF9">
        <w:rPr>
          <w:rStyle w:val="FontStyle11"/>
          <w:rFonts w:ascii="Times New Roman" w:hAnsi="Times New Roman"/>
        </w:rPr>
        <w:t>s</w:t>
      </w:r>
      <w:r w:rsidR="008E7D3D" w:rsidRPr="000E2BF9">
        <w:rPr>
          <w:rStyle w:val="FontStyle11"/>
          <w:rFonts w:ascii="Times New Roman" w:hAnsi="Times New Roman"/>
        </w:rPr>
        <w:t xml:space="preserve"> </w:t>
      </w:r>
      <w:r w:rsidRPr="000E2BF9">
        <w:rPr>
          <w:rStyle w:val="FontStyle11"/>
          <w:rFonts w:ascii="Times New Roman" w:hAnsi="Times New Roman"/>
        </w:rPr>
        <w:t>shall be made.</w:t>
      </w:r>
    </w:p>
    <w:p w14:paraId="06F0079E" w14:textId="77777777" w:rsidR="000E2BF9" w:rsidRDefault="000E2BF9" w:rsidP="000E2BF9">
      <w:pPr>
        <w:pStyle w:val="Style5"/>
        <w:widowControl/>
        <w:spacing w:line="240" w:lineRule="auto"/>
        <w:ind w:firstLine="0"/>
        <w:rPr>
          <w:rStyle w:val="FontStyle11"/>
          <w:rFonts w:ascii="Times New Roman" w:hAnsi="Times New Roman"/>
        </w:rPr>
      </w:pPr>
    </w:p>
    <w:p w14:paraId="3C71AA25" w14:textId="77777777" w:rsidR="000E2BF9" w:rsidRDefault="00F33805" w:rsidP="000E2BF9">
      <w:pPr>
        <w:pStyle w:val="Style5"/>
        <w:widowControl/>
        <w:spacing w:line="240" w:lineRule="auto"/>
        <w:ind w:firstLine="0"/>
        <w:rPr>
          <w:rStyle w:val="FontStyle11"/>
          <w:rFonts w:ascii="Times New Roman" w:hAnsi="Times New Roman"/>
          <w:szCs w:val="22"/>
        </w:rPr>
      </w:pPr>
      <w:r w:rsidRPr="000E2BF9">
        <w:rPr>
          <w:rStyle w:val="FontStyle11"/>
          <w:rFonts w:ascii="Times New Roman" w:hAnsi="Times New Roman"/>
          <w:szCs w:val="22"/>
        </w:rPr>
        <w:t xml:space="preserve">Transfer of funds and other investments in excess of $1,000.00 shall be upon approval of the </w:t>
      </w:r>
      <w:r w:rsidR="008E7D3D" w:rsidRPr="000E2BF9">
        <w:rPr>
          <w:rStyle w:val="FontStyle11"/>
          <w:rFonts w:ascii="Times New Roman" w:hAnsi="Times New Roman"/>
          <w:szCs w:val="22"/>
        </w:rPr>
        <w:t xml:space="preserve">Board of Trustees </w:t>
      </w:r>
      <w:r w:rsidRPr="000E2BF9">
        <w:rPr>
          <w:rStyle w:val="FontStyle11"/>
          <w:rFonts w:ascii="Times New Roman" w:hAnsi="Times New Roman"/>
          <w:szCs w:val="22"/>
        </w:rPr>
        <w:t>and signed by the Treasurer and the President.</w:t>
      </w:r>
      <w:r w:rsidR="00130DC6" w:rsidRPr="000E2BF9">
        <w:rPr>
          <w:rStyle w:val="FontStyle11"/>
          <w:rFonts w:ascii="Times New Roman" w:hAnsi="Times New Roman"/>
          <w:szCs w:val="22"/>
        </w:rPr>
        <w:t xml:space="preserve"> </w:t>
      </w:r>
    </w:p>
    <w:p w14:paraId="5EAD878C" w14:textId="77777777" w:rsidR="000E2BF9" w:rsidRDefault="000E2BF9" w:rsidP="000E2BF9">
      <w:pPr>
        <w:pStyle w:val="Style5"/>
        <w:widowControl/>
        <w:spacing w:line="240" w:lineRule="auto"/>
        <w:ind w:firstLine="0"/>
        <w:rPr>
          <w:rStyle w:val="FontStyle11"/>
          <w:rFonts w:ascii="Times New Roman" w:hAnsi="Times New Roman"/>
          <w:szCs w:val="22"/>
        </w:rPr>
      </w:pPr>
    </w:p>
    <w:p w14:paraId="1DCEDE03" w14:textId="77777777" w:rsidR="000E2BF9" w:rsidRDefault="00F33805" w:rsidP="000E2BF9">
      <w:pPr>
        <w:pStyle w:val="Style5"/>
        <w:widowControl/>
        <w:spacing w:line="240" w:lineRule="auto"/>
        <w:ind w:firstLine="0"/>
        <w:rPr>
          <w:rStyle w:val="FontStyle11"/>
          <w:rFonts w:ascii="Times New Roman" w:hAnsi="Times New Roman"/>
        </w:rPr>
      </w:pPr>
      <w:r w:rsidRPr="000E2BF9">
        <w:rPr>
          <w:rStyle w:val="FontStyle11"/>
          <w:rFonts w:ascii="Times New Roman" w:hAnsi="Times New Roman"/>
          <w:b/>
        </w:rPr>
        <w:t>Section 7.6</w:t>
      </w:r>
      <w:r w:rsidRPr="000E2BF9">
        <w:rPr>
          <w:rStyle w:val="FontStyle11"/>
          <w:rFonts w:ascii="Times New Roman" w:hAnsi="Times New Roman"/>
        </w:rPr>
        <w:t xml:space="preserve"> </w:t>
      </w:r>
      <w:r w:rsidRPr="000E2BF9">
        <w:rPr>
          <w:rStyle w:val="FontStyle11"/>
          <w:rFonts w:ascii="Times New Roman" w:hAnsi="Times New Roman"/>
          <w:szCs w:val="22"/>
        </w:rPr>
        <w:t xml:space="preserve">Audit At the last regular meeting of the calendar year, the President shall appoint an audit committee which shall audit the financial transactions and books of record after the end of the year. </w:t>
      </w:r>
      <w:r w:rsidRPr="000E2BF9">
        <w:rPr>
          <w:rStyle w:val="FontStyle11"/>
          <w:rFonts w:ascii="Times New Roman" w:hAnsi="Times New Roman"/>
        </w:rPr>
        <w:t>The committee shall consist of the present Treasurer, a member of the Board of Trustees</w:t>
      </w:r>
      <w:r w:rsidR="00076C4D" w:rsidRPr="000E2BF9">
        <w:rPr>
          <w:rStyle w:val="FontStyle11"/>
          <w:rFonts w:ascii="Times New Roman" w:hAnsi="Times New Roman"/>
        </w:rPr>
        <w:t>,</w:t>
      </w:r>
      <w:r w:rsidRPr="000E2BF9">
        <w:rPr>
          <w:rStyle w:val="FontStyle11"/>
          <w:rFonts w:ascii="Times New Roman" w:hAnsi="Times New Roman"/>
        </w:rPr>
        <w:t xml:space="preserve"> and a member of the general membership. The Audit Committee shall present its report to the membership by the first general membership meeting in </w:t>
      </w:r>
      <w:r w:rsidR="00B37A20" w:rsidRPr="000E2BF9">
        <w:rPr>
          <w:rStyle w:val="FontStyle11"/>
          <w:rFonts w:ascii="Times New Roman" w:hAnsi="Times New Roman"/>
        </w:rPr>
        <w:t xml:space="preserve">March </w:t>
      </w:r>
      <w:r w:rsidRPr="000E2BF9">
        <w:rPr>
          <w:rStyle w:val="FontStyle11"/>
          <w:rFonts w:ascii="Times New Roman" w:hAnsi="Times New Roman"/>
        </w:rPr>
        <w:t>of each year.</w:t>
      </w:r>
    </w:p>
    <w:p w14:paraId="281BAE9D" w14:textId="77777777" w:rsidR="000E2BF9" w:rsidRDefault="000E2BF9" w:rsidP="000E2BF9">
      <w:pPr>
        <w:pStyle w:val="Style5"/>
        <w:widowControl/>
        <w:spacing w:line="240" w:lineRule="auto"/>
        <w:ind w:firstLine="0"/>
        <w:rPr>
          <w:rStyle w:val="FontStyle11"/>
          <w:rFonts w:ascii="Times New Roman" w:hAnsi="Times New Roman"/>
        </w:rPr>
      </w:pPr>
    </w:p>
    <w:p w14:paraId="32FE015B" w14:textId="77777777" w:rsidR="000E17B4" w:rsidRDefault="000E17B4" w:rsidP="000E2BF9">
      <w:pPr>
        <w:pStyle w:val="Style5"/>
        <w:widowControl/>
        <w:spacing w:line="240" w:lineRule="auto"/>
        <w:ind w:firstLine="0"/>
        <w:rPr>
          <w:rStyle w:val="FontStyle11"/>
          <w:rFonts w:ascii="Times New Roman" w:hAnsi="Times New Roman"/>
          <w:b/>
        </w:rPr>
      </w:pPr>
    </w:p>
    <w:p w14:paraId="5D4C6562" w14:textId="77777777" w:rsidR="000E2BF9" w:rsidRDefault="00F33805" w:rsidP="000E2BF9">
      <w:pPr>
        <w:pStyle w:val="Style5"/>
        <w:widowControl/>
        <w:spacing w:line="240" w:lineRule="auto"/>
        <w:ind w:firstLine="0"/>
        <w:rPr>
          <w:rStyle w:val="FontStyle11"/>
          <w:rFonts w:ascii="Times New Roman" w:hAnsi="Times New Roman"/>
        </w:rPr>
      </w:pPr>
      <w:r w:rsidRPr="000E2BF9">
        <w:rPr>
          <w:rStyle w:val="FontStyle11"/>
          <w:rFonts w:ascii="Times New Roman" w:hAnsi="Times New Roman"/>
          <w:b/>
        </w:rPr>
        <w:t>Section 7.7</w:t>
      </w:r>
      <w:r w:rsidRPr="000E2BF9">
        <w:rPr>
          <w:rStyle w:val="FontStyle11"/>
          <w:rFonts w:ascii="Times New Roman" w:hAnsi="Times New Roman"/>
        </w:rPr>
        <w:t xml:space="preserve"> Fundraisers</w:t>
      </w:r>
      <w:r w:rsidRPr="000E2BF9">
        <w:rPr>
          <w:rStyle w:val="FontStyle11"/>
          <w:rFonts w:ascii="Times New Roman" w:hAnsi="Times New Roman"/>
          <w:i/>
        </w:rPr>
        <w:t xml:space="preserve"> </w:t>
      </w:r>
      <w:r w:rsidRPr="000E2BF9">
        <w:rPr>
          <w:rStyle w:val="FontStyle11"/>
          <w:rFonts w:ascii="Times New Roman" w:hAnsi="Times New Roman"/>
        </w:rPr>
        <w:t xml:space="preserve">All monies generated from fundraising events or drives held by the </w:t>
      </w:r>
      <w:r w:rsidR="00A55FCA" w:rsidRPr="000E2BF9">
        <w:rPr>
          <w:rStyle w:val="FontStyle11"/>
          <w:rFonts w:ascii="Times New Roman" w:hAnsi="Times New Roman"/>
        </w:rPr>
        <w:t>Society</w:t>
      </w:r>
      <w:r w:rsidRPr="000E2BF9">
        <w:rPr>
          <w:rStyle w:val="FontStyle11"/>
          <w:rFonts w:ascii="Times New Roman" w:hAnsi="Times New Roman"/>
        </w:rPr>
        <w:t xml:space="preserve"> shall be deposited with the Treasurer and placed in the general operating fund. </w:t>
      </w:r>
    </w:p>
    <w:p w14:paraId="5586DE3E" w14:textId="77777777" w:rsidR="000E17B4" w:rsidRDefault="000E17B4" w:rsidP="000E2BF9">
      <w:pPr>
        <w:pStyle w:val="Style5"/>
        <w:widowControl/>
        <w:spacing w:line="240" w:lineRule="auto"/>
        <w:ind w:firstLine="0"/>
        <w:rPr>
          <w:rStyle w:val="FontStyle11"/>
          <w:rFonts w:ascii="Times New Roman" w:hAnsi="Times New Roman"/>
        </w:rPr>
      </w:pPr>
    </w:p>
    <w:p w14:paraId="149F3878" w14:textId="77777777" w:rsidR="000E2BF9" w:rsidRDefault="00F33805" w:rsidP="000E2BF9">
      <w:pPr>
        <w:pStyle w:val="Style5"/>
        <w:widowControl/>
        <w:spacing w:line="240" w:lineRule="auto"/>
        <w:ind w:firstLine="0"/>
        <w:rPr>
          <w:rStyle w:val="FontStyle11"/>
          <w:rFonts w:ascii="Times New Roman" w:hAnsi="Times New Roman"/>
        </w:rPr>
      </w:pPr>
      <w:r w:rsidRPr="000E2BF9">
        <w:rPr>
          <w:rStyle w:val="FontStyle11"/>
          <w:rFonts w:ascii="Times New Roman" w:hAnsi="Times New Roman"/>
          <w:b/>
        </w:rPr>
        <w:t>Section 7.8</w:t>
      </w:r>
      <w:r w:rsidRPr="000E2BF9">
        <w:rPr>
          <w:rStyle w:val="FontStyle11"/>
          <w:rFonts w:ascii="Times New Roman" w:hAnsi="Times New Roman"/>
        </w:rPr>
        <w:t xml:space="preserve"> Gifts for Specific Purposes</w:t>
      </w:r>
      <w:r w:rsidRPr="000E2BF9">
        <w:rPr>
          <w:rStyle w:val="FontStyle11"/>
          <w:rFonts w:ascii="Times New Roman" w:hAnsi="Times New Roman"/>
          <w:i/>
        </w:rPr>
        <w:t xml:space="preserve">   </w:t>
      </w:r>
      <w:r w:rsidR="000805BC" w:rsidRPr="000E2BF9">
        <w:rPr>
          <w:rStyle w:val="FontStyle11"/>
          <w:rFonts w:ascii="Times New Roman" w:hAnsi="Times New Roman"/>
        </w:rPr>
        <w:t>Gifts</w:t>
      </w:r>
      <w:r w:rsidR="00872A35" w:rsidRPr="000E2BF9">
        <w:rPr>
          <w:rStyle w:val="FontStyle11"/>
          <w:rFonts w:ascii="Times New Roman" w:hAnsi="Times New Roman"/>
        </w:rPr>
        <w:t xml:space="preserve"> which have been</w:t>
      </w:r>
      <w:r w:rsidR="000805BC" w:rsidRPr="000E2BF9">
        <w:rPr>
          <w:rStyle w:val="FontStyle11"/>
          <w:rFonts w:ascii="Times New Roman" w:hAnsi="Times New Roman"/>
        </w:rPr>
        <w:t xml:space="preserve"> given for a designated project</w:t>
      </w:r>
      <w:r w:rsidRPr="000E2BF9">
        <w:rPr>
          <w:rStyle w:val="FontStyle11"/>
          <w:rFonts w:ascii="Times New Roman" w:hAnsi="Times New Roman"/>
        </w:rPr>
        <w:t xml:space="preserve"> shall be placed </w:t>
      </w:r>
      <w:r w:rsidR="000805BC" w:rsidRPr="000E2BF9">
        <w:rPr>
          <w:rStyle w:val="FontStyle11"/>
          <w:rFonts w:ascii="Times New Roman" w:hAnsi="Times New Roman"/>
        </w:rPr>
        <w:t>in separate accounts</w:t>
      </w:r>
      <w:r w:rsidR="00187EDD" w:rsidRPr="000E2BF9">
        <w:rPr>
          <w:rStyle w:val="FontStyle11"/>
          <w:rFonts w:ascii="Times New Roman" w:hAnsi="Times New Roman"/>
        </w:rPr>
        <w:t xml:space="preserve"> </w:t>
      </w:r>
      <w:r w:rsidR="00B37A20" w:rsidRPr="000E2BF9">
        <w:rPr>
          <w:rStyle w:val="FontStyle11"/>
          <w:rFonts w:ascii="Times New Roman" w:hAnsi="Times New Roman"/>
        </w:rPr>
        <w:t xml:space="preserve">as </w:t>
      </w:r>
      <w:r w:rsidRPr="000E2BF9">
        <w:rPr>
          <w:rStyle w:val="FontStyle11"/>
          <w:rFonts w:ascii="Times New Roman" w:hAnsi="Times New Roman"/>
        </w:rPr>
        <w:t xml:space="preserve">encumbered </w:t>
      </w:r>
      <w:r w:rsidR="00B37A20" w:rsidRPr="000E2BF9">
        <w:rPr>
          <w:rStyle w:val="FontStyle11"/>
          <w:rFonts w:ascii="Times New Roman" w:hAnsi="Times New Roman"/>
        </w:rPr>
        <w:t xml:space="preserve">funds </w:t>
      </w:r>
      <w:r w:rsidR="000805BC" w:rsidRPr="000E2BF9">
        <w:rPr>
          <w:rStyle w:val="FontStyle11"/>
          <w:rFonts w:ascii="Times New Roman" w:hAnsi="Times New Roman"/>
        </w:rPr>
        <w:t xml:space="preserve">for the designated </w:t>
      </w:r>
      <w:r w:rsidRPr="000E2BF9">
        <w:rPr>
          <w:rStyle w:val="FontStyle11"/>
          <w:rFonts w:ascii="Times New Roman" w:hAnsi="Times New Roman"/>
        </w:rPr>
        <w:t>project</w:t>
      </w:r>
      <w:r w:rsidR="00B37A20" w:rsidRPr="000E2BF9">
        <w:rPr>
          <w:rStyle w:val="FontStyle11"/>
          <w:rFonts w:ascii="Times New Roman" w:hAnsi="Times New Roman"/>
        </w:rPr>
        <w:t>s</w:t>
      </w:r>
      <w:r w:rsidRPr="000E2BF9">
        <w:rPr>
          <w:rStyle w:val="FontStyle11"/>
          <w:rFonts w:ascii="Times New Roman" w:hAnsi="Times New Roman"/>
        </w:rPr>
        <w:t xml:space="preserve">. Any proposed expenditure of such </w:t>
      </w:r>
      <w:r w:rsidRPr="000E2BF9">
        <w:rPr>
          <w:rStyle w:val="FontStyle11"/>
          <w:rFonts w:ascii="Times New Roman" w:hAnsi="Times New Roman"/>
        </w:rPr>
        <w:lastRenderedPageBreak/>
        <w:t>funds shall be presented</w:t>
      </w:r>
      <w:r w:rsidR="00130DC6" w:rsidRPr="000E2BF9">
        <w:rPr>
          <w:rStyle w:val="FontStyle11"/>
          <w:rFonts w:ascii="Times New Roman" w:hAnsi="Times New Roman"/>
        </w:rPr>
        <w:t xml:space="preserve"> to </w:t>
      </w:r>
      <w:r w:rsidR="000805BC" w:rsidRPr="000E2BF9">
        <w:rPr>
          <w:rStyle w:val="FontStyle11"/>
          <w:rFonts w:ascii="Times New Roman" w:hAnsi="Times New Roman"/>
        </w:rPr>
        <w:t xml:space="preserve">the membership for </w:t>
      </w:r>
      <w:r w:rsidR="00130DC6" w:rsidRPr="000E2BF9">
        <w:rPr>
          <w:rStyle w:val="FontStyle11"/>
          <w:rFonts w:ascii="Times New Roman" w:hAnsi="Times New Roman"/>
        </w:rPr>
        <w:t>approval</w:t>
      </w:r>
      <w:r w:rsidRPr="000E2BF9">
        <w:rPr>
          <w:rStyle w:val="FontStyle11"/>
          <w:rFonts w:ascii="Times New Roman" w:hAnsi="Times New Roman"/>
        </w:rPr>
        <w:t xml:space="preserve"> and shall follow the bidding procedure outlined in the </w:t>
      </w:r>
      <w:r w:rsidR="00770AAB" w:rsidRPr="000E2BF9">
        <w:rPr>
          <w:rStyle w:val="FontStyle11"/>
          <w:rFonts w:ascii="Times New Roman" w:hAnsi="Times New Roman"/>
        </w:rPr>
        <w:t>Constitution</w:t>
      </w:r>
      <w:r w:rsidRPr="000E2BF9">
        <w:rPr>
          <w:rStyle w:val="FontStyle11"/>
          <w:rFonts w:ascii="Times New Roman" w:hAnsi="Times New Roman"/>
        </w:rPr>
        <w:t>.</w:t>
      </w:r>
    </w:p>
    <w:p w14:paraId="0892AED4" w14:textId="77777777" w:rsidR="000E2BF9" w:rsidRDefault="000E2BF9" w:rsidP="000E2BF9">
      <w:pPr>
        <w:pStyle w:val="Style5"/>
        <w:widowControl/>
        <w:spacing w:line="240" w:lineRule="auto"/>
        <w:ind w:firstLine="0"/>
        <w:rPr>
          <w:rStyle w:val="FontStyle11"/>
          <w:rFonts w:ascii="Times New Roman" w:hAnsi="Times New Roman"/>
        </w:rPr>
      </w:pPr>
    </w:p>
    <w:p w14:paraId="0E92918A" w14:textId="3B46074B" w:rsidR="00F33805" w:rsidRPr="000E2BF9" w:rsidRDefault="00F33805" w:rsidP="000E2BF9">
      <w:pPr>
        <w:pStyle w:val="Style5"/>
        <w:widowControl/>
        <w:spacing w:line="240" w:lineRule="auto"/>
        <w:ind w:firstLine="0"/>
        <w:rPr>
          <w:rStyle w:val="FontStyle11"/>
          <w:rFonts w:ascii="Times New Roman" w:hAnsi="Times New Roman"/>
          <w:b/>
          <w:szCs w:val="22"/>
        </w:rPr>
      </w:pPr>
      <w:r w:rsidRPr="000E2BF9">
        <w:rPr>
          <w:rStyle w:val="FontStyle11"/>
          <w:rFonts w:ascii="Times New Roman" w:hAnsi="Times New Roman"/>
          <w:b/>
        </w:rPr>
        <w:t>Section 7.9</w:t>
      </w:r>
      <w:r w:rsidRPr="000E2BF9">
        <w:rPr>
          <w:rStyle w:val="FontStyle11"/>
          <w:rFonts w:ascii="Times New Roman" w:hAnsi="Times New Roman"/>
        </w:rPr>
        <w:t xml:space="preserve"> Sale of </w:t>
      </w:r>
      <w:r w:rsidR="00A55FCA" w:rsidRPr="000E2BF9">
        <w:rPr>
          <w:rStyle w:val="FontStyle11"/>
          <w:rFonts w:ascii="Times New Roman" w:hAnsi="Times New Roman"/>
        </w:rPr>
        <w:t>Society</w:t>
      </w:r>
      <w:r w:rsidRPr="000E2BF9">
        <w:rPr>
          <w:rStyle w:val="FontStyle11"/>
          <w:rFonts w:ascii="Times New Roman" w:hAnsi="Times New Roman"/>
        </w:rPr>
        <w:t xml:space="preserve"> Property</w:t>
      </w:r>
      <w:r w:rsidRPr="000E2BF9">
        <w:rPr>
          <w:rStyle w:val="FontStyle11"/>
          <w:rFonts w:ascii="Times New Roman" w:hAnsi="Times New Roman"/>
          <w:i/>
        </w:rPr>
        <w:t xml:space="preserve"> </w:t>
      </w:r>
      <w:r w:rsidRPr="000E2BF9">
        <w:rPr>
          <w:rStyle w:val="FontStyle11"/>
          <w:rFonts w:ascii="Times New Roman" w:hAnsi="Times New Roman"/>
        </w:rPr>
        <w:t xml:space="preserve">All sales of museum property shall comply with the Museum </w:t>
      </w:r>
      <w:r w:rsidR="00130DC6" w:rsidRPr="000E2BF9">
        <w:rPr>
          <w:rStyle w:val="FontStyle11"/>
          <w:rFonts w:ascii="Times New Roman" w:hAnsi="Times New Roman"/>
        </w:rPr>
        <w:t xml:space="preserve">Collections </w:t>
      </w:r>
      <w:r w:rsidRPr="000E2BF9">
        <w:rPr>
          <w:rStyle w:val="FontStyle11"/>
          <w:rFonts w:ascii="Times New Roman" w:hAnsi="Times New Roman"/>
        </w:rPr>
        <w:t xml:space="preserve">Committee </w:t>
      </w:r>
      <w:r w:rsidR="00130DC6" w:rsidRPr="000E2BF9">
        <w:rPr>
          <w:rStyle w:val="FontStyle11"/>
          <w:rFonts w:ascii="Times New Roman" w:hAnsi="Times New Roman"/>
        </w:rPr>
        <w:t>Policy</w:t>
      </w:r>
      <w:r w:rsidRPr="000E2BF9">
        <w:rPr>
          <w:rStyle w:val="FontStyle11"/>
          <w:rFonts w:ascii="Times New Roman" w:hAnsi="Times New Roman"/>
        </w:rPr>
        <w:t xml:space="preserve"> and</w:t>
      </w:r>
      <w:r w:rsidR="00130DC6" w:rsidRPr="000E2BF9">
        <w:rPr>
          <w:rStyle w:val="FontStyle11"/>
          <w:rFonts w:ascii="Times New Roman" w:hAnsi="Times New Roman"/>
        </w:rPr>
        <w:t xml:space="preserve"> Collections Management Policy</w:t>
      </w:r>
      <w:r w:rsidRPr="000E2BF9">
        <w:rPr>
          <w:rStyle w:val="FontStyle11"/>
          <w:rFonts w:ascii="Times New Roman" w:hAnsi="Times New Roman"/>
        </w:rPr>
        <w:t xml:space="preserve"> adopted by the </w:t>
      </w:r>
      <w:r w:rsidR="00A55FCA" w:rsidRPr="000E2BF9">
        <w:rPr>
          <w:rStyle w:val="FontStyle11"/>
          <w:rFonts w:ascii="Times New Roman" w:hAnsi="Times New Roman"/>
        </w:rPr>
        <w:t>Society</w:t>
      </w:r>
      <w:r w:rsidRPr="000E2BF9">
        <w:rPr>
          <w:rStyle w:val="FontStyle11"/>
          <w:rFonts w:ascii="Times New Roman" w:hAnsi="Times New Roman"/>
        </w:rPr>
        <w:t xml:space="preserve">. </w:t>
      </w:r>
      <w:r w:rsidR="008E7D3D" w:rsidRPr="000E2BF9">
        <w:rPr>
          <w:rStyle w:val="FontStyle11"/>
          <w:rFonts w:ascii="Times New Roman" w:hAnsi="Times New Roman"/>
        </w:rPr>
        <w:t>The Treasurer shall place a</w:t>
      </w:r>
      <w:r w:rsidRPr="000E2BF9">
        <w:rPr>
          <w:rStyle w:val="FontStyle11"/>
          <w:rFonts w:ascii="Times New Roman" w:hAnsi="Times New Roman"/>
        </w:rPr>
        <w:t>ll funds derived from the sale of museum property in the general operating fund</w:t>
      </w:r>
      <w:r w:rsidR="00187EDD" w:rsidRPr="000E2BF9">
        <w:rPr>
          <w:rStyle w:val="FontStyle11"/>
          <w:rFonts w:ascii="Times New Roman" w:hAnsi="Times New Roman"/>
        </w:rPr>
        <w:t>.</w:t>
      </w:r>
    </w:p>
    <w:p w14:paraId="27E61055" w14:textId="299EB7A7" w:rsidR="00F33805" w:rsidRPr="00D7342C" w:rsidRDefault="00F33805" w:rsidP="00D06BDE">
      <w:pPr>
        <w:pStyle w:val="Style2"/>
        <w:widowControl/>
        <w:tabs>
          <w:tab w:val="left" w:pos="0"/>
        </w:tabs>
        <w:spacing w:before="14" w:line="240" w:lineRule="exact"/>
        <w:ind w:firstLine="0"/>
        <w:rPr>
          <w:rStyle w:val="FontStyle12"/>
          <w:rFonts w:ascii="Times New Roman" w:hAnsi="Times New Roman"/>
          <w:i w:val="0"/>
          <w:szCs w:val="22"/>
        </w:rPr>
      </w:pPr>
    </w:p>
    <w:p w14:paraId="400D655F" w14:textId="3A6FCCB7" w:rsidR="00843CFB" w:rsidRPr="00D7342C" w:rsidRDefault="00843CFB" w:rsidP="00D06BDE">
      <w:pPr>
        <w:pStyle w:val="Style6"/>
        <w:widowControl/>
        <w:spacing w:before="34"/>
        <w:ind w:firstLine="0"/>
        <w:jc w:val="center"/>
        <w:rPr>
          <w:rStyle w:val="FontStyle12"/>
          <w:rFonts w:ascii="Times New Roman" w:hAnsi="Times New Roman"/>
          <w:b/>
          <w:i w:val="0"/>
          <w:szCs w:val="22"/>
        </w:rPr>
      </w:pPr>
      <w:r w:rsidRPr="00D7342C">
        <w:rPr>
          <w:rStyle w:val="FontStyle12"/>
          <w:rFonts w:ascii="Times New Roman" w:hAnsi="Times New Roman"/>
          <w:b/>
          <w:i w:val="0"/>
          <w:szCs w:val="22"/>
        </w:rPr>
        <w:t>Article VIII</w:t>
      </w:r>
      <w:r w:rsidR="000805BC" w:rsidRPr="00D7342C">
        <w:rPr>
          <w:rStyle w:val="FontStyle12"/>
          <w:rFonts w:ascii="Times New Roman" w:hAnsi="Times New Roman"/>
          <w:b/>
          <w:i w:val="0"/>
          <w:szCs w:val="22"/>
        </w:rPr>
        <w:t>:</w:t>
      </w:r>
      <w:r w:rsidRPr="00D7342C">
        <w:rPr>
          <w:rStyle w:val="FontStyle12"/>
          <w:rFonts w:ascii="Times New Roman" w:hAnsi="Times New Roman"/>
          <w:b/>
          <w:i w:val="0"/>
          <w:szCs w:val="22"/>
        </w:rPr>
        <w:t xml:space="preserve"> </w:t>
      </w:r>
      <w:r w:rsidR="000731AA" w:rsidRPr="00D7342C">
        <w:rPr>
          <w:rStyle w:val="FontStyle12"/>
          <w:rFonts w:ascii="Times New Roman" w:hAnsi="Times New Roman"/>
          <w:b/>
          <w:i w:val="0"/>
          <w:szCs w:val="22"/>
        </w:rPr>
        <w:t>Endowment Fund</w:t>
      </w:r>
    </w:p>
    <w:p w14:paraId="35B92D1A" w14:textId="48F84A93" w:rsidR="000805BC" w:rsidRPr="00D7342C" w:rsidRDefault="000805BC" w:rsidP="00D06BDE">
      <w:pPr>
        <w:pStyle w:val="Style6"/>
        <w:widowControl/>
        <w:spacing w:before="34"/>
        <w:ind w:firstLine="0"/>
        <w:jc w:val="center"/>
        <w:rPr>
          <w:rStyle w:val="FontStyle12"/>
          <w:rFonts w:ascii="Times New Roman" w:hAnsi="Times New Roman"/>
          <w:b/>
          <w:i w:val="0"/>
          <w:szCs w:val="22"/>
        </w:rPr>
      </w:pPr>
    </w:p>
    <w:p w14:paraId="7897475C" w14:textId="138A2991" w:rsidR="005F04F2" w:rsidRPr="00D7342C" w:rsidRDefault="005F04F2" w:rsidP="005F04F2">
      <w:pPr>
        <w:pStyle w:val="Style6"/>
        <w:widowControl/>
        <w:spacing w:before="34"/>
        <w:ind w:firstLine="0"/>
        <w:rPr>
          <w:rStyle w:val="FontStyle13"/>
          <w:b/>
          <w:sz w:val="22"/>
          <w:szCs w:val="22"/>
        </w:rPr>
      </w:pPr>
      <w:r w:rsidRPr="00D7342C">
        <w:rPr>
          <w:rFonts w:ascii="Times New Roman" w:hAnsi="Times New Roman"/>
          <w:sz w:val="22"/>
          <w:szCs w:val="22"/>
        </w:rPr>
        <w:t xml:space="preserve">An </w:t>
      </w:r>
      <w:r w:rsidR="000731AA" w:rsidRPr="00D7342C">
        <w:rPr>
          <w:rFonts w:ascii="Times New Roman" w:hAnsi="Times New Roman"/>
          <w:sz w:val="22"/>
          <w:szCs w:val="22"/>
        </w:rPr>
        <w:t>Endowment Fund</w:t>
      </w:r>
      <w:r w:rsidRPr="00D7342C">
        <w:rPr>
          <w:rFonts w:ascii="Times New Roman" w:hAnsi="Times New Roman"/>
          <w:sz w:val="22"/>
          <w:szCs w:val="22"/>
        </w:rPr>
        <w:t xml:space="preserve"> was established by the </w:t>
      </w:r>
      <w:r w:rsidR="00A55FCA" w:rsidRPr="00D7342C">
        <w:rPr>
          <w:rFonts w:ascii="Times New Roman" w:hAnsi="Times New Roman"/>
          <w:sz w:val="22"/>
          <w:szCs w:val="22"/>
        </w:rPr>
        <w:t>Society</w:t>
      </w:r>
      <w:r w:rsidRPr="00D7342C">
        <w:rPr>
          <w:rFonts w:ascii="Times New Roman" w:hAnsi="Times New Roman"/>
          <w:sz w:val="22"/>
          <w:szCs w:val="22"/>
        </w:rPr>
        <w:t xml:space="preserve"> in 1988 to yield income for the maintenance and improvement of the Ward-Thomas property, grounds</w:t>
      </w:r>
      <w:r w:rsidR="000805BC" w:rsidRPr="00D7342C">
        <w:rPr>
          <w:rFonts w:ascii="Times New Roman" w:hAnsi="Times New Roman"/>
          <w:sz w:val="22"/>
          <w:szCs w:val="22"/>
        </w:rPr>
        <w:t>,</w:t>
      </w:r>
      <w:r w:rsidRPr="00D7342C">
        <w:rPr>
          <w:rFonts w:ascii="Times New Roman" w:hAnsi="Times New Roman"/>
          <w:sz w:val="22"/>
          <w:szCs w:val="22"/>
        </w:rPr>
        <w:t xml:space="preserve"> and buildings as an historical site and historical museum.   </w:t>
      </w:r>
    </w:p>
    <w:p w14:paraId="5CF6B4D8" w14:textId="7851B91F" w:rsidR="00843CFB" w:rsidRPr="00D7342C" w:rsidRDefault="00843CFB" w:rsidP="00D06BDE">
      <w:pPr>
        <w:pStyle w:val="Style6"/>
        <w:widowControl/>
        <w:spacing w:before="34"/>
        <w:ind w:firstLine="0"/>
        <w:jc w:val="center"/>
        <w:rPr>
          <w:rStyle w:val="FontStyle13"/>
          <w:b/>
          <w:sz w:val="22"/>
          <w:szCs w:val="22"/>
        </w:rPr>
      </w:pPr>
    </w:p>
    <w:p w14:paraId="2258A6DB" w14:textId="77777777" w:rsidR="007A63D2" w:rsidRDefault="00843CFB" w:rsidP="007A63D2">
      <w:pPr>
        <w:pStyle w:val="Style3"/>
        <w:widowControl/>
        <w:spacing w:before="43" w:line="240" w:lineRule="exact"/>
        <w:ind w:firstLine="0"/>
        <w:rPr>
          <w:rFonts w:ascii="Times New Roman" w:hAnsi="Times New Roman"/>
          <w:sz w:val="22"/>
          <w:szCs w:val="22"/>
        </w:rPr>
      </w:pPr>
      <w:r w:rsidRPr="00D7342C">
        <w:rPr>
          <w:rFonts w:ascii="Times New Roman" w:hAnsi="Times New Roman"/>
          <w:b/>
          <w:sz w:val="22"/>
          <w:szCs w:val="22"/>
          <w:u w:val="single"/>
        </w:rPr>
        <w:t>Section 8</w:t>
      </w:r>
      <w:r w:rsidR="0028220E" w:rsidRPr="00D7342C">
        <w:rPr>
          <w:rFonts w:ascii="Times New Roman" w:hAnsi="Times New Roman"/>
          <w:b/>
          <w:sz w:val="22"/>
          <w:szCs w:val="22"/>
          <w:u w:val="single"/>
        </w:rPr>
        <w:t>.1</w:t>
      </w:r>
      <w:r w:rsidRPr="00D7342C">
        <w:rPr>
          <w:rFonts w:ascii="Times New Roman" w:hAnsi="Times New Roman"/>
          <w:b/>
          <w:sz w:val="22"/>
          <w:szCs w:val="22"/>
          <w:u w:val="single"/>
        </w:rPr>
        <w:t xml:space="preserve"> Endowment </w:t>
      </w:r>
      <w:r w:rsidR="00675598" w:rsidRPr="00D7342C">
        <w:rPr>
          <w:rFonts w:ascii="Times New Roman" w:hAnsi="Times New Roman"/>
          <w:b/>
          <w:sz w:val="22"/>
          <w:szCs w:val="22"/>
          <w:u w:val="single"/>
        </w:rPr>
        <w:t xml:space="preserve">Advisory </w:t>
      </w:r>
      <w:r w:rsidRPr="00D7342C">
        <w:rPr>
          <w:rFonts w:ascii="Times New Roman" w:hAnsi="Times New Roman"/>
          <w:b/>
          <w:sz w:val="22"/>
          <w:szCs w:val="22"/>
          <w:u w:val="single"/>
        </w:rPr>
        <w:t>Board</w:t>
      </w:r>
      <w:r w:rsidR="00851C84" w:rsidRPr="00D7342C">
        <w:rPr>
          <w:rFonts w:ascii="Times New Roman" w:hAnsi="Times New Roman"/>
          <w:b/>
          <w:sz w:val="22"/>
          <w:szCs w:val="22"/>
          <w:u w:val="single"/>
        </w:rPr>
        <w:t xml:space="preserve"> Membership</w:t>
      </w:r>
      <w:r w:rsidRPr="00D7342C">
        <w:rPr>
          <w:rFonts w:ascii="Times New Roman" w:hAnsi="Times New Roman"/>
          <w:sz w:val="22"/>
          <w:szCs w:val="22"/>
        </w:rPr>
        <w:t xml:space="preserve"> </w:t>
      </w:r>
      <w:r w:rsidR="0021178F" w:rsidRPr="00D7342C">
        <w:rPr>
          <w:rFonts w:ascii="Times New Roman" w:hAnsi="Times New Roman"/>
          <w:sz w:val="22"/>
          <w:szCs w:val="22"/>
        </w:rPr>
        <w:t>The Endowment Advisory B</w:t>
      </w:r>
      <w:r w:rsidR="005F04F2" w:rsidRPr="00D7342C">
        <w:rPr>
          <w:rFonts w:ascii="Times New Roman" w:hAnsi="Times New Roman"/>
          <w:sz w:val="22"/>
          <w:szCs w:val="22"/>
        </w:rPr>
        <w:t xml:space="preserve">oard shall consist of three members, being the President, one member of the </w:t>
      </w:r>
      <w:r w:rsidR="00A55FCA" w:rsidRPr="00D7342C">
        <w:rPr>
          <w:rFonts w:ascii="Times New Roman" w:hAnsi="Times New Roman"/>
          <w:sz w:val="22"/>
          <w:szCs w:val="22"/>
        </w:rPr>
        <w:t>Society</w:t>
      </w:r>
      <w:r w:rsidR="005F04F2" w:rsidRPr="00D7342C">
        <w:rPr>
          <w:rFonts w:ascii="Times New Roman" w:hAnsi="Times New Roman"/>
          <w:sz w:val="22"/>
          <w:szCs w:val="22"/>
        </w:rPr>
        <w:t xml:space="preserve"> who is elected by the membership at a regular meeting, and one </w:t>
      </w:r>
      <w:r w:rsidR="0021178F" w:rsidRPr="00D7342C">
        <w:rPr>
          <w:rFonts w:ascii="Times New Roman" w:hAnsi="Times New Roman"/>
          <w:sz w:val="22"/>
          <w:szCs w:val="22"/>
        </w:rPr>
        <w:t>Past-President</w:t>
      </w:r>
      <w:r w:rsidR="005F04F2" w:rsidRPr="00D7342C">
        <w:rPr>
          <w:rFonts w:ascii="Times New Roman" w:hAnsi="Times New Roman"/>
          <w:sz w:val="22"/>
          <w:szCs w:val="22"/>
        </w:rPr>
        <w:t xml:space="preserve"> who shall be appointed by the </w:t>
      </w:r>
      <w:r w:rsidR="000805BC" w:rsidRPr="00D7342C">
        <w:rPr>
          <w:rFonts w:ascii="Times New Roman" w:hAnsi="Times New Roman"/>
          <w:sz w:val="22"/>
          <w:szCs w:val="22"/>
        </w:rPr>
        <w:t>P</w:t>
      </w:r>
      <w:r w:rsidR="0021178F" w:rsidRPr="00D7342C">
        <w:rPr>
          <w:rFonts w:ascii="Times New Roman" w:hAnsi="Times New Roman"/>
          <w:sz w:val="22"/>
          <w:szCs w:val="22"/>
        </w:rPr>
        <w:t xml:space="preserve">resident. </w:t>
      </w:r>
    </w:p>
    <w:p w14:paraId="04C220CD" w14:textId="77777777" w:rsidR="007A63D2" w:rsidRDefault="007A63D2" w:rsidP="007A63D2">
      <w:pPr>
        <w:pStyle w:val="Style3"/>
        <w:widowControl/>
        <w:spacing w:before="43" w:line="240" w:lineRule="exact"/>
        <w:ind w:firstLine="0"/>
        <w:rPr>
          <w:rFonts w:ascii="Times New Roman" w:hAnsi="Times New Roman"/>
          <w:sz w:val="22"/>
          <w:szCs w:val="22"/>
        </w:rPr>
      </w:pPr>
    </w:p>
    <w:p w14:paraId="78CA3042" w14:textId="77777777" w:rsidR="007A63D2" w:rsidRDefault="00843CFB" w:rsidP="007A63D2">
      <w:pPr>
        <w:pStyle w:val="Style3"/>
        <w:widowControl/>
        <w:spacing w:before="43" w:line="240" w:lineRule="exact"/>
        <w:ind w:firstLine="0"/>
        <w:rPr>
          <w:rStyle w:val="FontStyle11"/>
          <w:rFonts w:ascii="Times New Roman" w:hAnsi="Times New Roman"/>
        </w:rPr>
      </w:pPr>
      <w:r w:rsidRPr="002E2BB6">
        <w:rPr>
          <w:rStyle w:val="FontStyle11"/>
          <w:rFonts w:ascii="Times New Roman" w:hAnsi="Times New Roman"/>
        </w:rPr>
        <w:t>8</w:t>
      </w:r>
      <w:r w:rsidR="0028220E" w:rsidRPr="002E2BB6">
        <w:rPr>
          <w:rStyle w:val="FontStyle11"/>
          <w:rFonts w:ascii="Times New Roman" w:hAnsi="Times New Roman"/>
        </w:rPr>
        <w:t>.1</w:t>
      </w:r>
      <w:r w:rsidRPr="002E2BB6">
        <w:rPr>
          <w:rStyle w:val="FontStyle11"/>
          <w:rFonts w:ascii="Times New Roman" w:hAnsi="Times New Roman"/>
        </w:rPr>
        <w:t xml:space="preserve">.1 </w:t>
      </w:r>
      <w:r w:rsidR="002A24D9" w:rsidRPr="002E2BB6">
        <w:rPr>
          <w:rStyle w:val="FontStyle11"/>
          <w:rFonts w:ascii="Times New Roman" w:hAnsi="Times New Roman"/>
        </w:rPr>
        <w:t xml:space="preserve">   </w:t>
      </w:r>
      <w:r w:rsidRPr="002E2BB6">
        <w:rPr>
          <w:rStyle w:val="FontStyle11"/>
          <w:rFonts w:ascii="Times New Roman" w:hAnsi="Times New Roman"/>
        </w:rPr>
        <w:t xml:space="preserve">Although </w:t>
      </w:r>
      <w:r w:rsidR="00B37A20" w:rsidRPr="002E2BB6">
        <w:rPr>
          <w:rStyle w:val="FontStyle11"/>
          <w:rFonts w:ascii="Times New Roman" w:hAnsi="Times New Roman"/>
        </w:rPr>
        <w:t xml:space="preserve">a </w:t>
      </w:r>
      <w:r w:rsidR="0014276D" w:rsidRPr="002E2BB6">
        <w:rPr>
          <w:rStyle w:val="FontStyle11"/>
          <w:rFonts w:ascii="Times New Roman" w:hAnsi="Times New Roman"/>
        </w:rPr>
        <w:t>Chairperson</w:t>
      </w:r>
      <w:r w:rsidRPr="002E2BB6">
        <w:rPr>
          <w:rStyle w:val="FontStyle11"/>
          <w:rFonts w:ascii="Times New Roman" w:hAnsi="Times New Roman"/>
        </w:rPr>
        <w:t xml:space="preserve"> may be asked to report to </w:t>
      </w:r>
      <w:r w:rsidR="000805BC" w:rsidRPr="002E2BB6">
        <w:rPr>
          <w:rStyle w:val="FontStyle11"/>
          <w:rFonts w:ascii="Times New Roman" w:hAnsi="Times New Roman"/>
        </w:rPr>
        <w:t xml:space="preserve">the Board of Trustees from time to </w:t>
      </w:r>
      <w:r w:rsidRPr="002E2BB6">
        <w:rPr>
          <w:rStyle w:val="FontStyle11"/>
          <w:rFonts w:ascii="Times New Roman" w:hAnsi="Times New Roman"/>
        </w:rPr>
        <w:t xml:space="preserve">time, </w:t>
      </w:r>
      <w:r w:rsidR="00421AB7" w:rsidRPr="002E2BB6">
        <w:rPr>
          <w:rStyle w:val="FontStyle11"/>
          <w:rFonts w:ascii="Times New Roman" w:hAnsi="Times New Roman"/>
        </w:rPr>
        <w:t>s/</w:t>
      </w:r>
      <w:r w:rsidRPr="002E2BB6">
        <w:rPr>
          <w:rStyle w:val="FontStyle11"/>
          <w:rFonts w:ascii="Times New Roman" w:hAnsi="Times New Roman"/>
        </w:rPr>
        <w:t xml:space="preserve">he will not be a member of the Board.  </w:t>
      </w:r>
    </w:p>
    <w:p w14:paraId="40E88303" w14:textId="77777777" w:rsidR="007A63D2" w:rsidRDefault="007A63D2" w:rsidP="007A63D2">
      <w:pPr>
        <w:pStyle w:val="Style3"/>
        <w:widowControl/>
        <w:spacing w:before="43" w:line="240" w:lineRule="exact"/>
        <w:ind w:firstLine="0"/>
        <w:rPr>
          <w:rStyle w:val="FontStyle11"/>
          <w:rFonts w:ascii="Times New Roman" w:hAnsi="Times New Roman"/>
        </w:rPr>
      </w:pPr>
    </w:p>
    <w:p w14:paraId="513ADA5D" w14:textId="7FAA3CB9" w:rsidR="00843CFB" w:rsidRPr="007A63D2" w:rsidRDefault="00843CFB" w:rsidP="007A63D2">
      <w:pPr>
        <w:pStyle w:val="Style3"/>
        <w:widowControl/>
        <w:spacing w:before="43" w:line="240" w:lineRule="exact"/>
        <w:ind w:firstLine="0"/>
        <w:rPr>
          <w:rStyle w:val="FontStyle11"/>
          <w:rFonts w:ascii="Times New Roman" w:hAnsi="Times New Roman"/>
          <w:strike/>
          <w:szCs w:val="22"/>
        </w:rPr>
      </w:pPr>
      <w:r w:rsidRPr="007A63D2">
        <w:rPr>
          <w:rStyle w:val="FontStyle11"/>
          <w:rFonts w:ascii="Times New Roman" w:hAnsi="Times New Roman"/>
        </w:rPr>
        <w:t>8</w:t>
      </w:r>
      <w:r w:rsidR="0028220E" w:rsidRPr="007A63D2">
        <w:rPr>
          <w:rStyle w:val="FontStyle11"/>
          <w:rFonts w:ascii="Times New Roman" w:hAnsi="Times New Roman"/>
        </w:rPr>
        <w:t>.1</w:t>
      </w:r>
      <w:r w:rsidRPr="007A63D2">
        <w:rPr>
          <w:rStyle w:val="FontStyle11"/>
          <w:rFonts w:ascii="Times New Roman" w:hAnsi="Times New Roman"/>
        </w:rPr>
        <w:t>.2</w:t>
      </w:r>
      <w:r w:rsidR="002A24D9" w:rsidRPr="007A63D2">
        <w:rPr>
          <w:rStyle w:val="FontStyle11"/>
          <w:rFonts w:ascii="Times New Roman" w:hAnsi="Times New Roman"/>
        </w:rPr>
        <w:t xml:space="preserve">   </w:t>
      </w:r>
      <w:r w:rsidRPr="007A63D2">
        <w:rPr>
          <w:rStyle w:val="FontStyle11"/>
          <w:rFonts w:ascii="Times New Roman" w:hAnsi="Times New Roman"/>
        </w:rPr>
        <w:t xml:space="preserve"> It shall be the responsibility of the</w:t>
      </w:r>
      <w:r w:rsidR="00B37A20" w:rsidRPr="007A63D2">
        <w:rPr>
          <w:rStyle w:val="FontStyle11"/>
          <w:rFonts w:ascii="Times New Roman" w:hAnsi="Times New Roman"/>
        </w:rPr>
        <w:t xml:space="preserve"> </w:t>
      </w:r>
      <w:r w:rsidR="0014276D" w:rsidRPr="007A63D2">
        <w:rPr>
          <w:rStyle w:val="FontStyle11"/>
          <w:rFonts w:ascii="Times New Roman" w:hAnsi="Times New Roman"/>
        </w:rPr>
        <w:t>Chairperson</w:t>
      </w:r>
      <w:r w:rsidRPr="007A63D2">
        <w:rPr>
          <w:rStyle w:val="FontStyle11"/>
          <w:rFonts w:ascii="Times New Roman" w:hAnsi="Times New Roman"/>
        </w:rPr>
        <w:t xml:space="preserve"> of the </w:t>
      </w:r>
      <w:r w:rsidR="008E6D90" w:rsidRPr="007A63D2">
        <w:rPr>
          <w:rStyle w:val="FontStyle11"/>
          <w:rFonts w:ascii="Times New Roman" w:hAnsi="Times New Roman"/>
        </w:rPr>
        <w:t>Endowment Advisory B</w:t>
      </w:r>
      <w:r w:rsidRPr="007A63D2">
        <w:rPr>
          <w:rStyle w:val="FontStyle11"/>
          <w:rFonts w:ascii="Times New Roman" w:hAnsi="Times New Roman"/>
        </w:rPr>
        <w:t xml:space="preserve">oard to </w:t>
      </w:r>
      <w:r w:rsidRPr="007A63D2">
        <w:rPr>
          <w:rStyle w:val="FontStyle11"/>
          <w:rFonts w:ascii="Times New Roman" w:hAnsi="Times New Roman"/>
          <w:szCs w:val="22"/>
        </w:rPr>
        <w:t xml:space="preserve">provide a quarterly </w:t>
      </w:r>
      <w:r w:rsidRPr="007A63D2">
        <w:rPr>
          <w:rStyle w:val="FontStyle11"/>
          <w:rFonts w:ascii="Times New Roman" w:hAnsi="Times New Roman"/>
        </w:rPr>
        <w:t>report to the membership showing separately the tota</w:t>
      </w:r>
      <w:r w:rsidR="008E6D90" w:rsidRPr="007A63D2">
        <w:rPr>
          <w:rStyle w:val="FontStyle11"/>
          <w:rFonts w:ascii="Times New Roman" w:hAnsi="Times New Roman"/>
        </w:rPr>
        <w:t>l initial gifts</w:t>
      </w:r>
      <w:r w:rsidRPr="007A63D2">
        <w:rPr>
          <w:rStyle w:val="FontStyle11"/>
          <w:rFonts w:ascii="Times New Roman" w:hAnsi="Times New Roman"/>
        </w:rPr>
        <w:t xml:space="preserve">, gifts received each quarter, and any specially designated gifts. </w:t>
      </w:r>
      <w:r w:rsidR="00130DC6" w:rsidRPr="007A63D2">
        <w:rPr>
          <w:rStyle w:val="FontStyle11"/>
          <w:rFonts w:ascii="Times New Roman" w:hAnsi="Times New Roman"/>
        </w:rPr>
        <w:t xml:space="preserve">The Endowment Advisory Board </w:t>
      </w:r>
      <w:r w:rsidRPr="007A63D2">
        <w:rPr>
          <w:rStyle w:val="FontStyle11"/>
          <w:rFonts w:ascii="Times New Roman" w:hAnsi="Times New Roman"/>
        </w:rPr>
        <w:t xml:space="preserve">shall make investment recommendations. The </w:t>
      </w:r>
      <w:r w:rsidR="0014276D" w:rsidRPr="007A63D2">
        <w:rPr>
          <w:rStyle w:val="FontStyle11"/>
          <w:rFonts w:ascii="Times New Roman" w:hAnsi="Times New Roman"/>
        </w:rPr>
        <w:t>Chairperson</w:t>
      </w:r>
      <w:r w:rsidRPr="007A63D2">
        <w:rPr>
          <w:rStyle w:val="FontStyle11"/>
          <w:rFonts w:ascii="Times New Roman" w:hAnsi="Times New Roman"/>
        </w:rPr>
        <w:t xml:space="preserve"> shall undertake a program to solicit additional gifts for the </w:t>
      </w:r>
      <w:r w:rsidR="000731AA" w:rsidRPr="007A63D2">
        <w:rPr>
          <w:rStyle w:val="FontStyle11"/>
          <w:rFonts w:ascii="Times New Roman" w:hAnsi="Times New Roman"/>
        </w:rPr>
        <w:t>Endowment Fund</w:t>
      </w:r>
      <w:r w:rsidRPr="007A63D2">
        <w:rPr>
          <w:rStyle w:val="FontStyle11"/>
          <w:rFonts w:ascii="Times New Roman" w:hAnsi="Times New Roman"/>
        </w:rPr>
        <w:t>.</w:t>
      </w:r>
    </w:p>
    <w:p w14:paraId="59D80464" w14:textId="77777777" w:rsidR="00843CFB" w:rsidRPr="00D7342C" w:rsidRDefault="00843CFB" w:rsidP="00843CFB">
      <w:pPr>
        <w:pStyle w:val="Style5"/>
        <w:widowControl/>
        <w:spacing w:before="5" w:line="254" w:lineRule="exact"/>
        <w:ind w:firstLine="634"/>
        <w:rPr>
          <w:rStyle w:val="FontStyle12"/>
          <w:rFonts w:ascii="Times New Roman" w:hAnsi="Times New Roman"/>
          <w:i w:val="0"/>
          <w:szCs w:val="22"/>
        </w:rPr>
      </w:pPr>
    </w:p>
    <w:p w14:paraId="447074AF" w14:textId="77777777" w:rsidR="007A63D2" w:rsidRDefault="00675598" w:rsidP="007A63D2">
      <w:pPr>
        <w:rPr>
          <w:sz w:val="22"/>
          <w:szCs w:val="22"/>
        </w:rPr>
      </w:pPr>
      <w:r w:rsidRPr="00D7342C">
        <w:rPr>
          <w:rStyle w:val="FontStyle12"/>
          <w:rFonts w:ascii="Times New Roman" w:hAnsi="Times New Roman"/>
          <w:b/>
          <w:i w:val="0"/>
          <w:szCs w:val="22"/>
          <w:u w:val="single"/>
        </w:rPr>
        <w:t xml:space="preserve">Section 8.2 </w:t>
      </w:r>
      <w:r w:rsidR="000731AA" w:rsidRPr="00D7342C">
        <w:rPr>
          <w:rStyle w:val="FontStyle12"/>
          <w:rFonts w:ascii="Times New Roman" w:hAnsi="Times New Roman"/>
          <w:b/>
          <w:i w:val="0"/>
          <w:szCs w:val="22"/>
          <w:u w:val="single"/>
        </w:rPr>
        <w:t>Endowment Fund</w:t>
      </w:r>
      <w:r w:rsidRPr="00D7342C">
        <w:rPr>
          <w:rStyle w:val="FontStyle12"/>
          <w:rFonts w:ascii="Times New Roman" w:hAnsi="Times New Roman"/>
          <w:b/>
          <w:i w:val="0"/>
          <w:szCs w:val="22"/>
          <w:u w:val="single"/>
        </w:rPr>
        <w:t xml:space="preserve"> Management</w:t>
      </w:r>
      <w:r w:rsidRPr="00D7342C">
        <w:rPr>
          <w:rStyle w:val="FontStyle12"/>
          <w:rFonts w:ascii="Times New Roman" w:hAnsi="Times New Roman"/>
          <w:b/>
          <w:i w:val="0"/>
          <w:szCs w:val="22"/>
        </w:rPr>
        <w:t xml:space="preserve"> </w:t>
      </w:r>
      <w:r w:rsidRPr="00D7342C">
        <w:rPr>
          <w:sz w:val="22"/>
          <w:szCs w:val="22"/>
        </w:rPr>
        <w:t xml:space="preserve">The Endowment Advisory Board shall make all decisions regarding the type of investment for the fund and the manner of </w:t>
      </w:r>
      <w:r w:rsidR="00C13CA7" w:rsidRPr="00D7342C">
        <w:rPr>
          <w:sz w:val="22"/>
          <w:szCs w:val="22"/>
        </w:rPr>
        <w:t>distribution of income therein.</w:t>
      </w:r>
      <w:r w:rsidRPr="00D7342C">
        <w:rPr>
          <w:sz w:val="22"/>
          <w:szCs w:val="22"/>
        </w:rPr>
        <w:t xml:space="preserve">  </w:t>
      </w:r>
    </w:p>
    <w:p w14:paraId="14A7DCD1" w14:textId="77777777" w:rsidR="007A63D2" w:rsidRDefault="007A63D2" w:rsidP="007A63D2">
      <w:pPr>
        <w:rPr>
          <w:sz w:val="22"/>
          <w:szCs w:val="22"/>
        </w:rPr>
      </w:pPr>
    </w:p>
    <w:p w14:paraId="3F298561" w14:textId="77777777" w:rsidR="007A63D2" w:rsidRDefault="000805BC" w:rsidP="007A63D2">
      <w:pPr>
        <w:rPr>
          <w:rStyle w:val="FontStyle11"/>
          <w:rFonts w:ascii="Times New Roman" w:hAnsi="Times New Roman"/>
        </w:rPr>
      </w:pPr>
      <w:r w:rsidRPr="002E2BB6">
        <w:rPr>
          <w:rStyle w:val="FontStyle11"/>
          <w:rFonts w:ascii="Times New Roman" w:hAnsi="Times New Roman"/>
        </w:rPr>
        <w:t>8.2.1</w:t>
      </w:r>
      <w:r w:rsidR="002E2BB6">
        <w:rPr>
          <w:rStyle w:val="FontStyle11"/>
          <w:rFonts w:ascii="Times New Roman" w:hAnsi="Times New Roman"/>
        </w:rPr>
        <w:tab/>
      </w:r>
      <w:r w:rsidR="00675598" w:rsidRPr="002E2BB6">
        <w:rPr>
          <w:rStyle w:val="FontStyle11"/>
          <w:rFonts w:ascii="Times New Roman" w:hAnsi="Times New Roman"/>
        </w:rPr>
        <w:t xml:space="preserve">The </w:t>
      </w:r>
      <w:r w:rsidR="00340796" w:rsidRPr="002E2BB6">
        <w:rPr>
          <w:rStyle w:val="FontStyle11"/>
          <w:rFonts w:ascii="Times New Roman" w:hAnsi="Times New Roman"/>
        </w:rPr>
        <w:t xml:space="preserve">monies </w:t>
      </w:r>
      <w:r w:rsidR="00675598" w:rsidRPr="002E2BB6">
        <w:rPr>
          <w:rStyle w:val="FontStyle11"/>
          <w:rFonts w:ascii="Times New Roman" w:hAnsi="Times New Roman"/>
        </w:rPr>
        <w:t xml:space="preserve">sum of $164,677.90 in the </w:t>
      </w:r>
      <w:r w:rsidR="000731AA" w:rsidRPr="002E2BB6">
        <w:rPr>
          <w:rStyle w:val="FontStyle11"/>
          <w:rFonts w:ascii="Times New Roman" w:hAnsi="Times New Roman"/>
        </w:rPr>
        <w:t>Endowment Fund</w:t>
      </w:r>
      <w:r w:rsidR="00675598" w:rsidRPr="002E2BB6">
        <w:rPr>
          <w:rStyle w:val="FontStyle11"/>
          <w:rFonts w:ascii="Times New Roman" w:hAnsi="Times New Roman"/>
        </w:rPr>
        <w:t xml:space="preserve"> as of 3/5/11 shall be considered fully restrict</w:t>
      </w:r>
      <w:r w:rsidR="00C13CA7" w:rsidRPr="002E2BB6">
        <w:rPr>
          <w:rStyle w:val="FontStyle11"/>
          <w:rFonts w:ascii="Times New Roman" w:hAnsi="Times New Roman"/>
        </w:rPr>
        <w:t>ed funds from which only the income</w:t>
      </w:r>
      <w:r w:rsidR="008A76A6" w:rsidRPr="002E2BB6">
        <w:rPr>
          <w:rStyle w:val="FontStyle11"/>
          <w:rFonts w:ascii="Times New Roman" w:hAnsi="Times New Roman"/>
        </w:rPr>
        <w:t xml:space="preserve"> </w:t>
      </w:r>
      <w:r w:rsidR="00675598" w:rsidRPr="002E2BB6">
        <w:rPr>
          <w:rStyle w:val="FontStyle11"/>
          <w:rFonts w:ascii="Times New Roman" w:hAnsi="Times New Roman"/>
        </w:rPr>
        <w:t>can be used for the ge</w:t>
      </w:r>
      <w:r w:rsidR="00686889" w:rsidRPr="002E2BB6">
        <w:rPr>
          <w:rStyle w:val="FontStyle11"/>
          <w:rFonts w:ascii="Times New Roman" w:hAnsi="Times New Roman"/>
        </w:rPr>
        <w:t xml:space="preserve">neral purposes of the </w:t>
      </w:r>
      <w:r w:rsidR="00A55FCA" w:rsidRPr="002E2BB6">
        <w:rPr>
          <w:rStyle w:val="FontStyle11"/>
          <w:rFonts w:ascii="Times New Roman" w:hAnsi="Times New Roman"/>
        </w:rPr>
        <w:t>Society</w:t>
      </w:r>
      <w:r w:rsidR="00686889" w:rsidRPr="002E2BB6">
        <w:rPr>
          <w:rStyle w:val="FontStyle11"/>
          <w:rFonts w:ascii="Times New Roman" w:hAnsi="Times New Roman"/>
        </w:rPr>
        <w:t xml:space="preserve">. </w:t>
      </w:r>
    </w:p>
    <w:p w14:paraId="00200230" w14:textId="77777777" w:rsidR="007A63D2" w:rsidRDefault="007A63D2" w:rsidP="007A63D2">
      <w:pPr>
        <w:rPr>
          <w:rStyle w:val="FontStyle11"/>
          <w:rFonts w:ascii="Times New Roman" w:hAnsi="Times New Roman"/>
        </w:rPr>
      </w:pPr>
    </w:p>
    <w:p w14:paraId="2E4EAB8A" w14:textId="77777777" w:rsidR="007A63D2" w:rsidRDefault="000805BC" w:rsidP="007A63D2">
      <w:pPr>
        <w:rPr>
          <w:rStyle w:val="FontStyle11"/>
          <w:rFonts w:ascii="Times New Roman" w:hAnsi="Times New Roman"/>
        </w:rPr>
      </w:pPr>
      <w:r w:rsidRPr="007A63D2">
        <w:rPr>
          <w:rStyle w:val="FontStyle11"/>
          <w:rFonts w:ascii="Times New Roman" w:hAnsi="Times New Roman"/>
        </w:rPr>
        <w:t xml:space="preserve">8.2.2 </w:t>
      </w:r>
      <w:r w:rsidR="002E2BB6" w:rsidRPr="007A63D2">
        <w:rPr>
          <w:rStyle w:val="FontStyle11"/>
          <w:rFonts w:ascii="Times New Roman" w:hAnsi="Times New Roman"/>
        </w:rPr>
        <w:tab/>
      </w:r>
      <w:r w:rsidR="00507764" w:rsidRPr="007A63D2">
        <w:rPr>
          <w:rStyle w:val="FontStyle11"/>
          <w:rFonts w:ascii="Times New Roman" w:hAnsi="Times New Roman"/>
        </w:rPr>
        <w:t xml:space="preserve">All gifts made after 3/5/11 designated for the </w:t>
      </w:r>
      <w:r w:rsidR="000731AA" w:rsidRPr="007A63D2">
        <w:rPr>
          <w:rStyle w:val="FontStyle11"/>
          <w:rFonts w:ascii="Times New Roman" w:hAnsi="Times New Roman"/>
        </w:rPr>
        <w:t>Endowment Fund</w:t>
      </w:r>
      <w:r w:rsidR="00507764" w:rsidRPr="007A63D2">
        <w:rPr>
          <w:rStyle w:val="FontStyle11"/>
          <w:rFonts w:ascii="Times New Roman" w:hAnsi="Times New Roman"/>
        </w:rPr>
        <w:t xml:space="preserve"> by the donor or the Board of Trustees shall be placed in the restricted portion of the fund.</w:t>
      </w:r>
    </w:p>
    <w:p w14:paraId="7370A704" w14:textId="77777777" w:rsidR="007A63D2" w:rsidRDefault="007A63D2" w:rsidP="007A63D2">
      <w:pPr>
        <w:rPr>
          <w:rStyle w:val="FontStyle11"/>
          <w:rFonts w:ascii="Times New Roman" w:hAnsi="Times New Roman"/>
        </w:rPr>
      </w:pPr>
    </w:p>
    <w:p w14:paraId="4822FCCE" w14:textId="77777777" w:rsidR="007A63D2" w:rsidRDefault="000805BC" w:rsidP="007A63D2">
      <w:pPr>
        <w:rPr>
          <w:rStyle w:val="FontStyle11"/>
          <w:rFonts w:ascii="Times New Roman" w:hAnsi="Times New Roman"/>
        </w:rPr>
      </w:pPr>
      <w:r w:rsidRPr="007A63D2">
        <w:rPr>
          <w:rStyle w:val="FontStyle11"/>
          <w:rFonts w:ascii="Times New Roman" w:hAnsi="Times New Roman"/>
        </w:rPr>
        <w:t xml:space="preserve">8.2.3 </w:t>
      </w:r>
      <w:r w:rsidR="002E2BB6" w:rsidRPr="007A63D2">
        <w:rPr>
          <w:rStyle w:val="FontStyle11"/>
          <w:rFonts w:ascii="Times New Roman" w:hAnsi="Times New Roman"/>
        </w:rPr>
        <w:tab/>
      </w:r>
      <w:r w:rsidR="00843CFB" w:rsidRPr="007A63D2">
        <w:rPr>
          <w:rStyle w:val="FontStyle11"/>
          <w:rFonts w:ascii="Times New Roman" w:hAnsi="Times New Roman"/>
        </w:rPr>
        <w:t>Any changes in th</w:t>
      </w:r>
      <w:r w:rsidR="0045119D" w:rsidRPr="007A63D2">
        <w:rPr>
          <w:rStyle w:val="FontStyle11"/>
          <w:rFonts w:ascii="Times New Roman" w:hAnsi="Times New Roman"/>
        </w:rPr>
        <w:t xml:space="preserve">e form of investments in which </w:t>
      </w:r>
      <w:r w:rsidR="000731AA" w:rsidRPr="007A63D2">
        <w:rPr>
          <w:rStyle w:val="FontStyle11"/>
          <w:rFonts w:ascii="Times New Roman" w:hAnsi="Times New Roman"/>
        </w:rPr>
        <w:t>Endowment Fund</w:t>
      </w:r>
      <w:r w:rsidR="00843CFB" w:rsidRPr="007A63D2">
        <w:rPr>
          <w:rStyle w:val="FontStyle11"/>
          <w:rFonts w:ascii="Times New Roman" w:hAnsi="Times New Roman"/>
        </w:rPr>
        <w:t xml:space="preserve">s are invested shall be </w:t>
      </w:r>
      <w:r w:rsidR="00130DC6" w:rsidRPr="007A63D2">
        <w:rPr>
          <w:rStyle w:val="FontStyle11"/>
          <w:rFonts w:ascii="Times New Roman" w:hAnsi="Times New Roman"/>
        </w:rPr>
        <w:t xml:space="preserve">made by </w:t>
      </w:r>
      <w:r w:rsidR="00BA366F" w:rsidRPr="007A63D2">
        <w:rPr>
          <w:rStyle w:val="FontStyle11"/>
          <w:rFonts w:ascii="Times New Roman" w:hAnsi="Times New Roman"/>
        </w:rPr>
        <w:t xml:space="preserve">the Endowment Advisory Board and </w:t>
      </w:r>
      <w:r w:rsidR="00843CFB" w:rsidRPr="007A63D2">
        <w:rPr>
          <w:rStyle w:val="FontStyle11"/>
          <w:rFonts w:ascii="Times New Roman" w:hAnsi="Times New Roman"/>
        </w:rPr>
        <w:t>approved by</w:t>
      </w:r>
      <w:r w:rsidR="00BA366F" w:rsidRPr="007A63D2">
        <w:rPr>
          <w:rStyle w:val="FontStyle11"/>
          <w:rFonts w:ascii="Times New Roman" w:hAnsi="Times New Roman"/>
        </w:rPr>
        <w:t xml:space="preserve"> the Board of Trustees. </w:t>
      </w:r>
    </w:p>
    <w:p w14:paraId="752C97E0" w14:textId="77777777" w:rsidR="007A63D2" w:rsidRDefault="007A63D2" w:rsidP="007A63D2">
      <w:pPr>
        <w:rPr>
          <w:rStyle w:val="FontStyle11"/>
          <w:rFonts w:ascii="Times New Roman" w:hAnsi="Times New Roman"/>
        </w:rPr>
      </w:pPr>
    </w:p>
    <w:p w14:paraId="66009F8B" w14:textId="77777777" w:rsidR="00CA7841" w:rsidRDefault="000805BC" w:rsidP="00CA7841">
      <w:pPr>
        <w:rPr>
          <w:rStyle w:val="FontStyle11"/>
          <w:rFonts w:ascii="Times New Roman" w:hAnsi="Times New Roman"/>
        </w:rPr>
      </w:pPr>
      <w:r w:rsidRPr="007A63D2">
        <w:rPr>
          <w:rStyle w:val="FontStyle11"/>
          <w:rFonts w:ascii="Times New Roman" w:hAnsi="Times New Roman"/>
        </w:rPr>
        <w:t xml:space="preserve">8.2.4 </w:t>
      </w:r>
      <w:r w:rsidR="002E2BB6" w:rsidRPr="007A63D2">
        <w:rPr>
          <w:rStyle w:val="FontStyle11"/>
          <w:rFonts w:ascii="Times New Roman" w:hAnsi="Times New Roman"/>
        </w:rPr>
        <w:tab/>
      </w:r>
      <w:r w:rsidR="00843CFB" w:rsidRPr="007A63D2">
        <w:rPr>
          <w:rStyle w:val="FontStyle11"/>
          <w:rFonts w:ascii="Times New Roman" w:hAnsi="Times New Roman"/>
        </w:rPr>
        <w:t xml:space="preserve">Transfers of </w:t>
      </w:r>
      <w:r w:rsidR="00CA6FA4" w:rsidRPr="007A63D2">
        <w:rPr>
          <w:rStyle w:val="FontStyle11"/>
          <w:rFonts w:ascii="Times New Roman" w:hAnsi="Times New Roman"/>
        </w:rPr>
        <w:t xml:space="preserve">earnings </w:t>
      </w:r>
      <w:r w:rsidR="00843CFB" w:rsidRPr="007A63D2">
        <w:rPr>
          <w:rStyle w:val="FontStyle11"/>
          <w:rFonts w:ascii="Times New Roman" w:hAnsi="Times New Roman"/>
        </w:rPr>
        <w:t xml:space="preserve">from the </w:t>
      </w:r>
      <w:r w:rsidR="000731AA" w:rsidRPr="007A63D2">
        <w:rPr>
          <w:rStyle w:val="FontStyle11"/>
          <w:rFonts w:ascii="Times New Roman" w:hAnsi="Times New Roman"/>
        </w:rPr>
        <w:t>Endowment Fund</w:t>
      </w:r>
      <w:r w:rsidR="00843CFB" w:rsidRPr="007A63D2">
        <w:rPr>
          <w:rStyle w:val="FontStyle11"/>
          <w:rFonts w:ascii="Times New Roman" w:hAnsi="Times New Roman"/>
        </w:rPr>
        <w:t xml:space="preserve"> to the General Fund shall be made only after a </w:t>
      </w:r>
      <w:r w:rsidR="00F6684D" w:rsidRPr="007A63D2">
        <w:rPr>
          <w:rStyle w:val="FontStyle11"/>
          <w:rFonts w:ascii="Times New Roman" w:hAnsi="Times New Roman"/>
        </w:rPr>
        <w:t xml:space="preserve">three-fourths vote </w:t>
      </w:r>
      <w:r w:rsidR="008A76A6" w:rsidRPr="007A63D2">
        <w:rPr>
          <w:rStyle w:val="FontStyle11"/>
          <w:rFonts w:ascii="Times New Roman" w:hAnsi="Times New Roman"/>
        </w:rPr>
        <w:t xml:space="preserve">of the Board of Trustees </w:t>
      </w:r>
      <w:r w:rsidR="00843CFB" w:rsidRPr="007A63D2">
        <w:rPr>
          <w:rStyle w:val="FontStyle11"/>
          <w:rFonts w:ascii="Times New Roman" w:hAnsi="Times New Roman"/>
        </w:rPr>
        <w:t xml:space="preserve">and shall comply with any restrictions described in the gifts earmarked for the </w:t>
      </w:r>
      <w:r w:rsidR="000731AA" w:rsidRPr="007A63D2">
        <w:rPr>
          <w:rStyle w:val="FontStyle11"/>
          <w:rFonts w:ascii="Times New Roman" w:hAnsi="Times New Roman"/>
        </w:rPr>
        <w:t>Endowment Fund</w:t>
      </w:r>
      <w:r w:rsidR="00843CFB" w:rsidRPr="007A63D2">
        <w:rPr>
          <w:rStyle w:val="FontStyle11"/>
          <w:rFonts w:ascii="Times New Roman" w:hAnsi="Times New Roman"/>
        </w:rPr>
        <w:t>.</w:t>
      </w:r>
      <w:r w:rsidR="00F6684D" w:rsidRPr="007A63D2">
        <w:rPr>
          <w:rStyle w:val="FontStyle11"/>
          <w:rFonts w:ascii="Times New Roman" w:hAnsi="Times New Roman"/>
        </w:rPr>
        <w:t xml:space="preserve"> </w:t>
      </w:r>
    </w:p>
    <w:p w14:paraId="26739A9A" w14:textId="77777777" w:rsidR="00CA7841" w:rsidRDefault="00CA7841" w:rsidP="00CA7841">
      <w:pPr>
        <w:rPr>
          <w:rStyle w:val="FontStyle11"/>
          <w:rFonts w:ascii="Times New Roman" w:hAnsi="Times New Roman"/>
        </w:rPr>
      </w:pPr>
    </w:p>
    <w:p w14:paraId="7451698B" w14:textId="77777777" w:rsidR="000E17B4" w:rsidRDefault="00507764" w:rsidP="000E17B4">
      <w:pPr>
        <w:rPr>
          <w:rStyle w:val="FontStyle11"/>
          <w:rFonts w:ascii="Times New Roman" w:hAnsi="Times New Roman"/>
        </w:rPr>
      </w:pPr>
      <w:r w:rsidRPr="000E17B4">
        <w:rPr>
          <w:rStyle w:val="FontStyle11"/>
          <w:rFonts w:ascii="Times New Roman" w:hAnsi="Times New Roman"/>
          <w:b/>
          <w:u w:val="single"/>
        </w:rPr>
        <w:t>8.3</w:t>
      </w:r>
      <w:r w:rsidR="00686889" w:rsidRPr="000E17B4">
        <w:rPr>
          <w:rStyle w:val="FontStyle11"/>
          <w:rFonts w:ascii="Times New Roman" w:hAnsi="Times New Roman"/>
          <w:b/>
          <w:u w:val="single"/>
        </w:rPr>
        <w:t xml:space="preserve"> </w:t>
      </w:r>
      <w:r w:rsidR="000E17B4" w:rsidRPr="000E17B4">
        <w:rPr>
          <w:rStyle w:val="FontStyle11"/>
          <w:rFonts w:ascii="Times New Roman" w:hAnsi="Times New Roman"/>
          <w:b/>
          <w:u w:val="single"/>
        </w:rPr>
        <w:t xml:space="preserve"> </w:t>
      </w:r>
      <w:r w:rsidRPr="000E17B4">
        <w:rPr>
          <w:rStyle w:val="FontStyle11"/>
          <w:rFonts w:ascii="Times New Roman" w:hAnsi="Times New Roman"/>
          <w:b/>
          <w:u w:val="single"/>
        </w:rPr>
        <w:t>Endowment Advisory Board Policies</w:t>
      </w:r>
      <w:r w:rsidRPr="00CA7841">
        <w:rPr>
          <w:rStyle w:val="FontStyle11"/>
          <w:rFonts w:ascii="Times New Roman" w:hAnsi="Times New Roman"/>
        </w:rPr>
        <w:t xml:space="preserve"> </w:t>
      </w:r>
      <w:r w:rsidR="00843CFB" w:rsidRPr="00CA7841">
        <w:rPr>
          <w:rStyle w:val="FontStyle11"/>
          <w:rFonts w:ascii="Times New Roman" w:hAnsi="Times New Roman"/>
        </w:rPr>
        <w:t xml:space="preserve">The Endowment </w:t>
      </w:r>
      <w:r w:rsidRPr="00CA7841">
        <w:rPr>
          <w:rStyle w:val="FontStyle11"/>
          <w:rFonts w:ascii="Times New Roman" w:hAnsi="Times New Roman"/>
        </w:rPr>
        <w:t xml:space="preserve">Advisory </w:t>
      </w:r>
      <w:r w:rsidR="00843CFB" w:rsidRPr="00CA7841">
        <w:rPr>
          <w:rStyle w:val="FontStyle11"/>
          <w:rFonts w:ascii="Times New Roman" w:hAnsi="Times New Roman"/>
        </w:rPr>
        <w:t xml:space="preserve">Board shall operate according to the Endowment </w:t>
      </w:r>
      <w:r w:rsidRPr="00CA7841">
        <w:rPr>
          <w:rStyle w:val="FontStyle11"/>
          <w:rFonts w:ascii="Times New Roman" w:hAnsi="Times New Roman"/>
        </w:rPr>
        <w:t xml:space="preserve">Advisory </w:t>
      </w:r>
      <w:r w:rsidR="00843CFB" w:rsidRPr="00CA7841">
        <w:rPr>
          <w:rStyle w:val="FontStyle11"/>
          <w:rFonts w:ascii="Times New Roman" w:hAnsi="Times New Roman"/>
        </w:rPr>
        <w:t xml:space="preserve">Board </w:t>
      </w:r>
      <w:r w:rsidR="00872A35" w:rsidRPr="00CA7841">
        <w:rPr>
          <w:rStyle w:val="FontStyle11"/>
          <w:rFonts w:ascii="Times New Roman" w:hAnsi="Times New Roman"/>
        </w:rPr>
        <w:t>Policies that</w:t>
      </w:r>
      <w:r w:rsidR="00843CFB" w:rsidRPr="00CA7841">
        <w:rPr>
          <w:rStyle w:val="FontStyle11"/>
          <w:rFonts w:ascii="Times New Roman" w:hAnsi="Times New Roman"/>
        </w:rPr>
        <w:t xml:space="preserve"> are made a part hereof</w:t>
      </w:r>
      <w:r w:rsidR="00E072BF" w:rsidRPr="00CA7841">
        <w:rPr>
          <w:rStyle w:val="FontStyle11"/>
          <w:rFonts w:ascii="Times New Roman" w:hAnsi="Times New Roman"/>
        </w:rPr>
        <w:t>.</w:t>
      </w:r>
      <w:r w:rsidRPr="00CA7841">
        <w:rPr>
          <w:rStyle w:val="FontStyle11"/>
          <w:rFonts w:ascii="Times New Roman" w:hAnsi="Times New Roman"/>
        </w:rPr>
        <w:t xml:space="preserve"> </w:t>
      </w:r>
    </w:p>
    <w:p w14:paraId="417C9839" w14:textId="77777777" w:rsidR="000E17B4" w:rsidRDefault="000E17B4" w:rsidP="000E17B4">
      <w:pPr>
        <w:rPr>
          <w:rStyle w:val="FontStyle11"/>
          <w:rFonts w:ascii="Times New Roman" w:hAnsi="Times New Roman"/>
        </w:rPr>
      </w:pPr>
    </w:p>
    <w:p w14:paraId="34147EA6" w14:textId="77777777" w:rsidR="000E17B4" w:rsidRDefault="00C13CA7" w:rsidP="000E17B4">
      <w:pPr>
        <w:rPr>
          <w:rStyle w:val="FontStyle11"/>
          <w:rFonts w:ascii="Times New Roman" w:hAnsi="Times New Roman"/>
        </w:rPr>
      </w:pPr>
      <w:r w:rsidRPr="000E17B4">
        <w:rPr>
          <w:rStyle w:val="FontStyle11"/>
          <w:rFonts w:ascii="Times New Roman" w:hAnsi="Times New Roman"/>
        </w:rPr>
        <w:t xml:space="preserve">8.3.1 </w:t>
      </w:r>
      <w:r w:rsidR="002E2BB6" w:rsidRPr="000E17B4">
        <w:rPr>
          <w:rStyle w:val="FontStyle11"/>
          <w:rFonts w:ascii="Times New Roman" w:hAnsi="Times New Roman"/>
        </w:rPr>
        <w:tab/>
      </w:r>
      <w:r w:rsidR="00507764" w:rsidRPr="000E17B4">
        <w:rPr>
          <w:rStyle w:val="FontStyle11"/>
          <w:rFonts w:ascii="Times New Roman" w:hAnsi="Times New Roman"/>
        </w:rPr>
        <w:t xml:space="preserve">It is intended that income of said fund shall supplement the obligation of the City of Niles and supplement other funds of the </w:t>
      </w:r>
      <w:r w:rsidR="00A55FCA" w:rsidRPr="000E17B4">
        <w:rPr>
          <w:rStyle w:val="FontStyle11"/>
          <w:rFonts w:ascii="Times New Roman" w:hAnsi="Times New Roman"/>
        </w:rPr>
        <w:t>Society</w:t>
      </w:r>
      <w:r w:rsidR="00507764" w:rsidRPr="000E17B4">
        <w:rPr>
          <w:rStyle w:val="FontStyle11"/>
          <w:rFonts w:ascii="Times New Roman" w:hAnsi="Times New Roman"/>
        </w:rPr>
        <w:t xml:space="preserve"> for maintenance, repairs, and improvement of the Ward-Thomas property a</w:t>
      </w:r>
      <w:r w:rsidR="00CA6FA4" w:rsidRPr="000E17B4">
        <w:rPr>
          <w:rStyle w:val="FontStyle11"/>
          <w:rFonts w:ascii="Times New Roman" w:hAnsi="Times New Roman"/>
        </w:rPr>
        <w:t>s a museum and historical site.</w:t>
      </w:r>
    </w:p>
    <w:p w14:paraId="19BC0EE4" w14:textId="77777777" w:rsidR="000E17B4" w:rsidRDefault="000E17B4" w:rsidP="000E17B4">
      <w:pPr>
        <w:rPr>
          <w:rStyle w:val="FontStyle11"/>
          <w:rFonts w:ascii="Times New Roman" w:hAnsi="Times New Roman"/>
        </w:rPr>
      </w:pPr>
    </w:p>
    <w:p w14:paraId="05B9A1A9" w14:textId="77777777" w:rsidR="000E17B4" w:rsidRDefault="00C13CA7" w:rsidP="000E17B4">
      <w:pPr>
        <w:rPr>
          <w:rStyle w:val="FontStyle11"/>
          <w:rFonts w:ascii="Times New Roman" w:hAnsi="Times New Roman"/>
        </w:rPr>
      </w:pPr>
      <w:r w:rsidRPr="000E17B4">
        <w:rPr>
          <w:rStyle w:val="FontStyle11"/>
          <w:rFonts w:ascii="Times New Roman" w:hAnsi="Times New Roman"/>
        </w:rPr>
        <w:lastRenderedPageBreak/>
        <w:t xml:space="preserve">8.3.2 </w:t>
      </w:r>
      <w:r w:rsidR="002E2BB6" w:rsidRPr="000E17B4">
        <w:rPr>
          <w:rStyle w:val="FontStyle11"/>
          <w:rFonts w:ascii="Times New Roman" w:hAnsi="Times New Roman"/>
        </w:rPr>
        <w:tab/>
      </w:r>
      <w:r w:rsidR="00CA6FA4" w:rsidRPr="000E17B4">
        <w:rPr>
          <w:rStyle w:val="FontStyle11"/>
          <w:rFonts w:ascii="Times New Roman" w:hAnsi="Times New Roman"/>
        </w:rPr>
        <w:t>It is intended that the principal of the fund shall be held intac</w:t>
      </w:r>
      <w:r w:rsidRPr="000E17B4">
        <w:rPr>
          <w:rStyle w:val="FontStyle11"/>
          <w:rFonts w:ascii="Times New Roman" w:hAnsi="Times New Roman"/>
        </w:rPr>
        <w:t>t, and that income only shall be</w:t>
      </w:r>
      <w:r w:rsidR="00CA6FA4" w:rsidRPr="000E17B4">
        <w:rPr>
          <w:rStyle w:val="FontStyle11"/>
          <w:rFonts w:ascii="Times New Roman" w:hAnsi="Times New Roman"/>
        </w:rPr>
        <w:t xml:space="preserve"> available for the purposes of the general benefit of the </w:t>
      </w:r>
      <w:r w:rsidR="00A55FCA" w:rsidRPr="000E17B4">
        <w:rPr>
          <w:rStyle w:val="FontStyle11"/>
          <w:rFonts w:ascii="Times New Roman" w:hAnsi="Times New Roman"/>
        </w:rPr>
        <w:t>Society</w:t>
      </w:r>
      <w:r w:rsidR="00AD5A51" w:rsidRPr="000E17B4">
        <w:rPr>
          <w:rStyle w:val="FontStyle11"/>
          <w:rFonts w:ascii="Times New Roman" w:hAnsi="Times New Roman"/>
        </w:rPr>
        <w:t>.</w:t>
      </w:r>
      <w:r w:rsidR="00CA6FA4" w:rsidRPr="000E17B4">
        <w:rPr>
          <w:rStyle w:val="FontStyle11"/>
          <w:rFonts w:ascii="Times New Roman" w:hAnsi="Times New Roman"/>
        </w:rPr>
        <w:t xml:space="preserve"> Income shall not be used</w:t>
      </w:r>
      <w:r w:rsidR="00E072BF" w:rsidRPr="000E17B4">
        <w:rPr>
          <w:rStyle w:val="FontStyle11"/>
          <w:rFonts w:ascii="Times New Roman" w:hAnsi="Times New Roman"/>
        </w:rPr>
        <w:t xml:space="preserve">, </w:t>
      </w:r>
      <w:r w:rsidR="00CA6FA4" w:rsidRPr="000E17B4">
        <w:rPr>
          <w:rStyle w:val="FontStyle11"/>
          <w:rFonts w:ascii="Times New Roman" w:hAnsi="Times New Roman"/>
        </w:rPr>
        <w:t xml:space="preserve">unless necessary </w:t>
      </w:r>
      <w:r w:rsidR="00AD5A51" w:rsidRPr="000E17B4">
        <w:rPr>
          <w:rStyle w:val="FontStyle11"/>
          <w:rFonts w:ascii="Times New Roman" w:hAnsi="Times New Roman"/>
        </w:rPr>
        <w:t xml:space="preserve">even for the stated purposes </w:t>
      </w:r>
      <w:r w:rsidR="00CA6FA4" w:rsidRPr="000E17B4">
        <w:rPr>
          <w:rStyle w:val="FontStyle11"/>
          <w:rFonts w:ascii="Times New Roman" w:hAnsi="Times New Roman"/>
        </w:rPr>
        <w:t xml:space="preserve">but shall remain invested. </w:t>
      </w:r>
    </w:p>
    <w:p w14:paraId="48AC7A98" w14:textId="77777777" w:rsidR="000E17B4" w:rsidRDefault="000E17B4" w:rsidP="000E17B4">
      <w:pPr>
        <w:rPr>
          <w:rStyle w:val="FontStyle11"/>
          <w:rFonts w:ascii="Times New Roman" w:hAnsi="Times New Roman"/>
        </w:rPr>
      </w:pPr>
    </w:p>
    <w:p w14:paraId="1C52AB4C" w14:textId="3D7B9268" w:rsidR="00507764" w:rsidRPr="000E17B4" w:rsidRDefault="00C13CA7" w:rsidP="000E17B4">
      <w:pPr>
        <w:rPr>
          <w:sz w:val="22"/>
          <w:szCs w:val="22"/>
        </w:rPr>
      </w:pPr>
      <w:r w:rsidRPr="000E17B4">
        <w:rPr>
          <w:rStyle w:val="FontStyle11"/>
          <w:rFonts w:ascii="Times New Roman" w:hAnsi="Times New Roman"/>
        </w:rPr>
        <w:t xml:space="preserve">8.3.3 </w:t>
      </w:r>
      <w:r w:rsidR="002E2BB6" w:rsidRPr="000E17B4">
        <w:rPr>
          <w:rStyle w:val="FontStyle11"/>
          <w:rFonts w:ascii="Times New Roman" w:hAnsi="Times New Roman"/>
        </w:rPr>
        <w:tab/>
      </w:r>
      <w:r w:rsidR="00E072BF" w:rsidRPr="000E17B4">
        <w:rPr>
          <w:rStyle w:val="FontStyle11"/>
          <w:rFonts w:ascii="Times New Roman" w:hAnsi="Times New Roman"/>
        </w:rPr>
        <w:t>I</w:t>
      </w:r>
      <w:r w:rsidR="00507764" w:rsidRPr="000E17B4">
        <w:rPr>
          <w:rStyle w:val="FontStyle11"/>
          <w:rFonts w:ascii="Times New Roman" w:hAnsi="Times New Roman"/>
        </w:rPr>
        <w:t xml:space="preserve">n the event of an emergency requiring immediate repairs to the </w:t>
      </w:r>
      <w:r w:rsidR="00340796" w:rsidRPr="000E17B4">
        <w:rPr>
          <w:rStyle w:val="FontStyle11"/>
          <w:rFonts w:ascii="Times New Roman" w:hAnsi="Times New Roman"/>
        </w:rPr>
        <w:t>property</w:t>
      </w:r>
      <w:r w:rsidR="002C2547" w:rsidRPr="000E17B4">
        <w:rPr>
          <w:rStyle w:val="FontStyle11"/>
          <w:rFonts w:ascii="Times New Roman" w:hAnsi="Times New Roman"/>
        </w:rPr>
        <w:t xml:space="preserve">, </w:t>
      </w:r>
      <w:r w:rsidR="00CC5B59" w:rsidRPr="000E17B4">
        <w:rPr>
          <w:rStyle w:val="FontStyle11"/>
          <w:rFonts w:ascii="Times New Roman" w:hAnsi="Times New Roman"/>
        </w:rPr>
        <w:t>a</w:t>
      </w:r>
      <w:r w:rsidR="00507764" w:rsidRPr="000E17B4">
        <w:rPr>
          <w:rStyle w:val="FontStyle11"/>
          <w:rFonts w:ascii="Times New Roman" w:hAnsi="Times New Roman"/>
        </w:rPr>
        <w:t xml:space="preserve"> majority of the </w:t>
      </w:r>
      <w:r w:rsidR="0041671E" w:rsidRPr="000E17B4">
        <w:rPr>
          <w:rStyle w:val="FontStyle11"/>
          <w:rFonts w:ascii="Times New Roman" w:hAnsi="Times New Roman"/>
        </w:rPr>
        <w:t xml:space="preserve">Board of Trustees </w:t>
      </w:r>
      <w:r w:rsidR="00507764" w:rsidRPr="000E17B4">
        <w:rPr>
          <w:rStyle w:val="FontStyle11"/>
          <w:rFonts w:ascii="Times New Roman" w:hAnsi="Times New Roman"/>
        </w:rPr>
        <w:t>may authorize use of the</w:t>
      </w:r>
      <w:r w:rsidR="00CC5B59" w:rsidRPr="000E17B4">
        <w:rPr>
          <w:rStyle w:val="FontStyle11"/>
          <w:rFonts w:ascii="Times New Roman" w:hAnsi="Times New Roman"/>
        </w:rPr>
        <w:t xml:space="preserve"> </w:t>
      </w:r>
      <w:r w:rsidR="00507764" w:rsidRPr="000E17B4">
        <w:rPr>
          <w:rStyle w:val="FontStyle11"/>
          <w:rFonts w:ascii="Times New Roman" w:hAnsi="Times New Roman"/>
        </w:rPr>
        <w:t>income to the extent necessary if other funds are unavailable for said emergency repairs.</w:t>
      </w:r>
      <w:r w:rsidR="00507764" w:rsidRPr="000E17B4">
        <w:rPr>
          <w:sz w:val="22"/>
          <w:szCs w:val="22"/>
        </w:rPr>
        <w:t xml:space="preserve">  </w:t>
      </w:r>
    </w:p>
    <w:p w14:paraId="1FECB8BF" w14:textId="77777777" w:rsidR="00843CFB" w:rsidRPr="00D7342C" w:rsidRDefault="00843CFB" w:rsidP="00D06BDE">
      <w:pPr>
        <w:pStyle w:val="Style6"/>
        <w:widowControl/>
        <w:spacing w:before="34"/>
        <w:ind w:firstLine="0"/>
        <w:jc w:val="center"/>
        <w:rPr>
          <w:rStyle w:val="FontStyle13"/>
          <w:b/>
          <w:sz w:val="22"/>
          <w:szCs w:val="22"/>
        </w:rPr>
      </w:pPr>
    </w:p>
    <w:p w14:paraId="5778428A" w14:textId="6692FC83" w:rsidR="00F33805" w:rsidRPr="00D7342C" w:rsidRDefault="00843CFB" w:rsidP="00D06BDE">
      <w:pPr>
        <w:pStyle w:val="Style6"/>
        <w:widowControl/>
        <w:spacing w:before="34"/>
        <w:ind w:firstLine="0"/>
        <w:jc w:val="center"/>
        <w:rPr>
          <w:rStyle w:val="FontStyle13"/>
          <w:b/>
          <w:sz w:val="22"/>
          <w:szCs w:val="22"/>
        </w:rPr>
      </w:pPr>
      <w:r w:rsidRPr="00D7342C">
        <w:rPr>
          <w:rStyle w:val="FontStyle13"/>
          <w:b/>
          <w:sz w:val="22"/>
          <w:szCs w:val="22"/>
        </w:rPr>
        <w:t>Article IX</w:t>
      </w:r>
      <w:r w:rsidR="00AD5A51" w:rsidRPr="00D7342C">
        <w:rPr>
          <w:rStyle w:val="FontStyle13"/>
          <w:b/>
          <w:sz w:val="22"/>
          <w:szCs w:val="22"/>
        </w:rPr>
        <w:t>:</w:t>
      </w:r>
      <w:r w:rsidR="00F33805" w:rsidRPr="00D7342C">
        <w:rPr>
          <w:rStyle w:val="FontStyle13"/>
          <w:b/>
          <w:sz w:val="22"/>
          <w:szCs w:val="22"/>
        </w:rPr>
        <w:t xml:space="preserve"> Amendments</w:t>
      </w:r>
    </w:p>
    <w:p w14:paraId="3B9D8917" w14:textId="1A743AD7" w:rsidR="00F33805" w:rsidRPr="00D7342C" w:rsidRDefault="00F33805" w:rsidP="00D06BDE">
      <w:pPr>
        <w:pStyle w:val="Style6"/>
        <w:widowControl/>
        <w:spacing w:before="34"/>
        <w:rPr>
          <w:rStyle w:val="FontStyle13"/>
          <w:b/>
          <w:sz w:val="22"/>
          <w:szCs w:val="22"/>
        </w:rPr>
      </w:pPr>
    </w:p>
    <w:p w14:paraId="2D3ECE4B" w14:textId="77777777" w:rsidR="000E17B4" w:rsidRDefault="00843CFB" w:rsidP="000E17B4">
      <w:pPr>
        <w:pStyle w:val="Style7"/>
        <w:widowControl/>
        <w:spacing w:before="14"/>
        <w:ind w:hanging="10"/>
        <w:rPr>
          <w:rStyle w:val="FontStyle13"/>
          <w:sz w:val="22"/>
          <w:szCs w:val="22"/>
        </w:rPr>
      </w:pPr>
      <w:r w:rsidRPr="00D7342C">
        <w:rPr>
          <w:rStyle w:val="FontStyle13"/>
          <w:b/>
          <w:sz w:val="22"/>
          <w:szCs w:val="22"/>
          <w:u w:val="single"/>
        </w:rPr>
        <w:t>Section 9</w:t>
      </w:r>
      <w:r w:rsidR="00F33805" w:rsidRPr="00D7342C">
        <w:rPr>
          <w:rStyle w:val="FontStyle13"/>
          <w:b/>
          <w:sz w:val="22"/>
          <w:szCs w:val="22"/>
          <w:u w:val="single"/>
        </w:rPr>
        <w:t xml:space="preserve">.1 </w:t>
      </w:r>
      <w:r w:rsidR="00F33805" w:rsidRPr="00D7342C">
        <w:rPr>
          <w:rStyle w:val="FontStyle13"/>
          <w:sz w:val="22"/>
          <w:szCs w:val="22"/>
        </w:rPr>
        <w:t xml:space="preserve">This </w:t>
      </w:r>
      <w:r w:rsidR="00770AAB" w:rsidRPr="00D7342C">
        <w:rPr>
          <w:rStyle w:val="FontStyle13"/>
          <w:sz w:val="22"/>
          <w:szCs w:val="22"/>
        </w:rPr>
        <w:t>Constitution</w:t>
      </w:r>
      <w:r w:rsidR="00F33805" w:rsidRPr="00D7342C">
        <w:rPr>
          <w:rStyle w:val="FontStyle13"/>
          <w:sz w:val="22"/>
          <w:szCs w:val="22"/>
        </w:rPr>
        <w:t xml:space="preserve"> may be amended under the following conditions</w:t>
      </w:r>
      <w:r w:rsidR="002A24D9" w:rsidRPr="00D7342C">
        <w:rPr>
          <w:rStyle w:val="FontStyle13"/>
          <w:sz w:val="22"/>
          <w:szCs w:val="22"/>
        </w:rPr>
        <w:t>:</w:t>
      </w:r>
    </w:p>
    <w:p w14:paraId="1B9D824E" w14:textId="77777777" w:rsidR="000E17B4" w:rsidRDefault="000E17B4" w:rsidP="000E17B4">
      <w:pPr>
        <w:pStyle w:val="Style7"/>
        <w:widowControl/>
        <w:spacing w:before="14"/>
        <w:ind w:hanging="10"/>
        <w:rPr>
          <w:rStyle w:val="FontStyle13"/>
          <w:sz w:val="22"/>
          <w:szCs w:val="22"/>
        </w:rPr>
      </w:pPr>
    </w:p>
    <w:p w14:paraId="27A68554" w14:textId="77777777" w:rsidR="000E17B4" w:rsidRDefault="0000750B" w:rsidP="000E17B4">
      <w:pPr>
        <w:pStyle w:val="Style7"/>
        <w:widowControl/>
        <w:spacing w:before="14"/>
        <w:ind w:hanging="10"/>
        <w:rPr>
          <w:rStyle w:val="FontStyle11"/>
          <w:rFonts w:ascii="Times New Roman" w:hAnsi="Times New Roman"/>
        </w:rPr>
      </w:pPr>
      <w:r w:rsidRPr="00B0519F">
        <w:rPr>
          <w:rStyle w:val="FontStyle13"/>
          <w:sz w:val="22"/>
          <w:szCs w:val="22"/>
        </w:rPr>
        <w:t>9</w:t>
      </w:r>
      <w:r w:rsidR="00F33805" w:rsidRPr="00B0519F">
        <w:rPr>
          <w:rStyle w:val="FontStyle13"/>
          <w:sz w:val="22"/>
          <w:szCs w:val="22"/>
        </w:rPr>
        <w:t xml:space="preserve">.1.1 </w:t>
      </w:r>
      <w:r w:rsidR="00C26CE6" w:rsidRPr="00B0519F">
        <w:rPr>
          <w:rStyle w:val="FontStyle13"/>
          <w:sz w:val="22"/>
          <w:szCs w:val="22"/>
        </w:rPr>
        <w:tab/>
      </w:r>
      <w:r w:rsidR="00F33805" w:rsidRPr="002E2BB6">
        <w:rPr>
          <w:rStyle w:val="FontStyle11"/>
          <w:rFonts w:ascii="Times New Roman" w:hAnsi="Times New Roman"/>
        </w:rPr>
        <w:t xml:space="preserve">The amendment shall be presented at two consecutive meetings of the </w:t>
      </w:r>
      <w:r w:rsidR="00A55FCA" w:rsidRPr="002E2BB6">
        <w:rPr>
          <w:rStyle w:val="FontStyle11"/>
          <w:rFonts w:ascii="Times New Roman" w:hAnsi="Times New Roman"/>
        </w:rPr>
        <w:t>Society</w:t>
      </w:r>
      <w:r w:rsidR="00F33805" w:rsidRPr="002E2BB6">
        <w:rPr>
          <w:rStyle w:val="FontStyle11"/>
          <w:rFonts w:ascii="Times New Roman" w:hAnsi="Times New Roman"/>
        </w:rPr>
        <w:t xml:space="preserve"> prior to the meeting at which the vote will be taken.</w:t>
      </w:r>
      <w:r w:rsidRPr="002E2BB6">
        <w:rPr>
          <w:rStyle w:val="FontStyle11"/>
          <w:rFonts w:ascii="Times New Roman" w:hAnsi="Times New Roman"/>
        </w:rPr>
        <w:t xml:space="preserve"> The amendment shall be presented in written form. If the amendment is changed during the reading, it must be rew</w:t>
      </w:r>
      <w:r w:rsidR="00AD5A51" w:rsidRPr="002E2BB6">
        <w:rPr>
          <w:rStyle w:val="FontStyle11"/>
          <w:rFonts w:ascii="Times New Roman" w:hAnsi="Times New Roman"/>
        </w:rPr>
        <w:t>ritten and read before a vote is</w:t>
      </w:r>
      <w:r w:rsidRPr="002E2BB6">
        <w:rPr>
          <w:rStyle w:val="FontStyle11"/>
          <w:rFonts w:ascii="Times New Roman" w:hAnsi="Times New Roman"/>
        </w:rPr>
        <w:t xml:space="preserve"> taken.</w:t>
      </w:r>
    </w:p>
    <w:p w14:paraId="043B7084" w14:textId="77777777" w:rsidR="000E17B4" w:rsidRDefault="000E17B4" w:rsidP="000E17B4">
      <w:pPr>
        <w:pStyle w:val="Style7"/>
        <w:widowControl/>
        <w:spacing w:before="14"/>
        <w:ind w:hanging="10"/>
        <w:rPr>
          <w:rStyle w:val="FontStyle11"/>
          <w:rFonts w:ascii="Times New Roman" w:hAnsi="Times New Roman"/>
        </w:rPr>
      </w:pPr>
    </w:p>
    <w:p w14:paraId="7A320570" w14:textId="77777777" w:rsidR="000E17B4" w:rsidRDefault="00843CFB" w:rsidP="000E17B4">
      <w:pPr>
        <w:pStyle w:val="Style7"/>
        <w:widowControl/>
        <w:spacing w:before="14"/>
        <w:ind w:hanging="10"/>
        <w:rPr>
          <w:rStyle w:val="FontStyle11"/>
          <w:rFonts w:ascii="Times New Roman" w:hAnsi="Times New Roman"/>
        </w:rPr>
      </w:pPr>
      <w:r w:rsidRPr="000E17B4">
        <w:rPr>
          <w:rStyle w:val="FontStyle11"/>
          <w:rFonts w:ascii="Times New Roman" w:hAnsi="Times New Roman"/>
        </w:rPr>
        <w:t>9</w:t>
      </w:r>
      <w:r w:rsidR="00F33805" w:rsidRPr="000E17B4">
        <w:rPr>
          <w:rStyle w:val="FontStyle11"/>
          <w:rFonts w:ascii="Times New Roman" w:hAnsi="Times New Roman"/>
        </w:rPr>
        <w:t xml:space="preserve">.1.2 </w:t>
      </w:r>
      <w:r w:rsidR="00C26CE6" w:rsidRPr="000E17B4">
        <w:rPr>
          <w:rStyle w:val="FontStyle11"/>
          <w:rFonts w:ascii="Times New Roman" w:hAnsi="Times New Roman"/>
        </w:rPr>
        <w:tab/>
      </w:r>
      <w:r w:rsidR="00F33805" w:rsidRPr="000E17B4">
        <w:rPr>
          <w:rStyle w:val="FontStyle11"/>
          <w:rFonts w:ascii="Times New Roman" w:hAnsi="Times New Roman"/>
        </w:rPr>
        <w:t>Written notice of the meeting and the proposed amendment must be given to the membership at least one week in advance of the meeting.</w:t>
      </w:r>
    </w:p>
    <w:p w14:paraId="799C3DAD" w14:textId="77777777" w:rsidR="000E17B4" w:rsidRDefault="000E17B4" w:rsidP="000E17B4">
      <w:pPr>
        <w:pStyle w:val="Style7"/>
        <w:widowControl/>
        <w:spacing w:before="14"/>
        <w:ind w:hanging="10"/>
        <w:rPr>
          <w:rStyle w:val="FontStyle11"/>
          <w:rFonts w:ascii="Times New Roman" w:hAnsi="Times New Roman"/>
        </w:rPr>
      </w:pPr>
    </w:p>
    <w:p w14:paraId="47F779AD" w14:textId="77777777" w:rsidR="000E17B4" w:rsidRDefault="00843CFB" w:rsidP="000E17B4">
      <w:pPr>
        <w:pStyle w:val="Style7"/>
        <w:widowControl/>
        <w:spacing w:before="14"/>
        <w:ind w:hanging="10"/>
        <w:rPr>
          <w:rStyle w:val="FontStyle11"/>
          <w:rFonts w:ascii="Times New Roman" w:hAnsi="Times New Roman"/>
        </w:rPr>
      </w:pPr>
      <w:r w:rsidRPr="000E17B4">
        <w:rPr>
          <w:rStyle w:val="FontStyle11"/>
          <w:rFonts w:ascii="Times New Roman" w:hAnsi="Times New Roman"/>
        </w:rPr>
        <w:t>9</w:t>
      </w:r>
      <w:r w:rsidR="00F33805" w:rsidRPr="000E17B4">
        <w:rPr>
          <w:rStyle w:val="FontStyle11"/>
          <w:rFonts w:ascii="Times New Roman" w:hAnsi="Times New Roman"/>
        </w:rPr>
        <w:t xml:space="preserve">.1.3 </w:t>
      </w:r>
      <w:r w:rsidR="00C26CE6" w:rsidRPr="000E17B4">
        <w:rPr>
          <w:rStyle w:val="FontStyle11"/>
          <w:rFonts w:ascii="Times New Roman" w:hAnsi="Times New Roman"/>
        </w:rPr>
        <w:tab/>
      </w:r>
      <w:r w:rsidR="00F33805" w:rsidRPr="000E17B4">
        <w:rPr>
          <w:rStyle w:val="FontStyle11"/>
          <w:rFonts w:ascii="Times New Roman" w:hAnsi="Times New Roman"/>
        </w:rPr>
        <w:t>A quorum of the membership shall be present to vote on such proposed amendments.</w:t>
      </w:r>
    </w:p>
    <w:p w14:paraId="34081A59" w14:textId="77777777" w:rsidR="000E17B4" w:rsidRDefault="000E17B4" w:rsidP="000E17B4">
      <w:pPr>
        <w:pStyle w:val="Style7"/>
        <w:widowControl/>
        <w:spacing w:before="14"/>
        <w:ind w:hanging="10"/>
        <w:rPr>
          <w:rStyle w:val="FontStyle11"/>
          <w:rFonts w:ascii="Times New Roman" w:hAnsi="Times New Roman"/>
        </w:rPr>
      </w:pPr>
    </w:p>
    <w:p w14:paraId="4CDF94DA" w14:textId="35E789E5" w:rsidR="00BA366F" w:rsidRDefault="00843CFB" w:rsidP="000E17B4">
      <w:pPr>
        <w:pStyle w:val="Style7"/>
        <w:widowControl/>
        <w:spacing w:before="14"/>
        <w:ind w:right="-270" w:hanging="10"/>
        <w:rPr>
          <w:rStyle w:val="FontStyle11"/>
          <w:rFonts w:ascii="Times New Roman" w:hAnsi="Times New Roman"/>
        </w:rPr>
      </w:pPr>
      <w:r w:rsidRPr="000E17B4">
        <w:rPr>
          <w:rStyle w:val="FontStyle11"/>
          <w:rFonts w:ascii="Times New Roman" w:hAnsi="Times New Roman"/>
        </w:rPr>
        <w:t>9</w:t>
      </w:r>
      <w:r w:rsidR="00F33805" w:rsidRPr="000E17B4">
        <w:rPr>
          <w:rStyle w:val="FontStyle11"/>
          <w:rFonts w:ascii="Times New Roman" w:hAnsi="Times New Roman"/>
        </w:rPr>
        <w:t xml:space="preserve">.1.4 </w:t>
      </w:r>
      <w:r w:rsidR="00C26CE6" w:rsidRPr="000E17B4">
        <w:rPr>
          <w:rStyle w:val="FontStyle11"/>
          <w:rFonts w:ascii="Times New Roman" w:hAnsi="Times New Roman"/>
        </w:rPr>
        <w:tab/>
      </w:r>
      <w:r w:rsidR="00F33805" w:rsidRPr="000E17B4">
        <w:rPr>
          <w:rStyle w:val="FontStyle11"/>
          <w:rFonts w:ascii="Times New Roman" w:hAnsi="Times New Roman"/>
        </w:rPr>
        <w:t xml:space="preserve">A two-thirds vote in favor of the amendment </w:t>
      </w:r>
      <w:r w:rsidR="004957E3" w:rsidRPr="000E17B4">
        <w:rPr>
          <w:rStyle w:val="FontStyle11"/>
          <w:rFonts w:ascii="Times New Roman" w:hAnsi="Times New Roman"/>
        </w:rPr>
        <w:t>where a quoru</w:t>
      </w:r>
      <w:r w:rsidR="00962A62" w:rsidRPr="000E17B4">
        <w:rPr>
          <w:rStyle w:val="FontStyle11"/>
          <w:rFonts w:ascii="Times New Roman" w:hAnsi="Times New Roman"/>
        </w:rPr>
        <w:t xml:space="preserve">m is present </w:t>
      </w:r>
      <w:r w:rsidR="00F33805" w:rsidRPr="000E17B4">
        <w:rPr>
          <w:rStyle w:val="FontStyle11"/>
          <w:rFonts w:ascii="Times New Roman" w:hAnsi="Times New Roman"/>
        </w:rPr>
        <w:t>shall be required for passage.</w:t>
      </w:r>
    </w:p>
    <w:p w14:paraId="0EA1ED90" w14:textId="77777777" w:rsidR="000E17B4" w:rsidRPr="000E17B4" w:rsidRDefault="000E17B4" w:rsidP="000E17B4">
      <w:pPr>
        <w:pStyle w:val="Style7"/>
        <w:widowControl/>
        <w:spacing w:before="14"/>
        <w:ind w:right="-270" w:hanging="10"/>
        <w:rPr>
          <w:rStyle w:val="FontStyle11"/>
          <w:rFonts w:ascii="Times New Roman" w:hAnsi="Times New Roman"/>
          <w:szCs w:val="22"/>
        </w:rPr>
      </w:pPr>
    </w:p>
    <w:p w14:paraId="1F36846D" w14:textId="1C6183FD" w:rsidR="00F33805" w:rsidRPr="00D7342C" w:rsidRDefault="00340796" w:rsidP="00D06BDE">
      <w:pPr>
        <w:pStyle w:val="Style7"/>
        <w:widowControl/>
        <w:spacing w:before="14"/>
        <w:ind w:firstLine="0"/>
        <w:rPr>
          <w:rStyle w:val="FontStyle13"/>
          <w:b/>
          <w:sz w:val="22"/>
          <w:szCs w:val="22"/>
        </w:rPr>
      </w:pPr>
      <w:r w:rsidRPr="00D7342C">
        <w:rPr>
          <w:rStyle w:val="FontStyle13"/>
          <w:b/>
          <w:sz w:val="22"/>
          <w:szCs w:val="22"/>
        </w:rPr>
        <w:t>9.1.5</w:t>
      </w:r>
      <w:r w:rsidR="00BA366F" w:rsidRPr="00D7342C">
        <w:rPr>
          <w:rStyle w:val="FontStyle13"/>
          <w:b/>
          <w:sz w:val="22"/>
          <w:szCs w:val="22"/>
        </w:rPr>
        <w:t xml:space="preserve"> All approved amendments must be recorded and ins</w:t>
      </w:r>
      <w:r w:rsidR="004957E3" w:rsidRPr="00D7342C">
        <w:rPr>
          <w:rStyle w:val="FontStyle13"/>
          <w:b/>
          <w:sz w:val="22"/>
          <w:szCs w:val="22"/>
        </w:rPr>
        <w:t>erted into the document in the article and s</w:t>
      </w:r>
      <w:r w:rsidR="00BA366F" w:rsidRPr="00D7342C">
        <w:rPr>
          <w:rStyle w:val="FontStyle13"/>
          <w:b/>
          <w:sz w:val="22"/>
          <w:szCs w:val="22"/>
        </w:rPr>
        <w:t xml:space="preserve">ection in which it belongs. It shall be recorded in the minutes and in the Official Review. </w:t>
      </w:r>
    </w:p>
    <w:p w14:paraId="16E5E67F" w14:textId="77777777" w:rsidR="0000750B" w:rsidRPr="00D7342C" w:rsidRDefault="0000750B" w:rsidP="00D06BDE">
      <w:pPr>
        <w:pStyle w:val="Style7"/>
        <w:widowControl/>
        <w:spacing w:before="14"/>
        <w:ind w:firstLine="0"/>
        <w:rPr>
          <w:rStyle w:val="FontStyle13"/>
          <w:b/>
          <w:sz w:val="22"/>
          <w:szCs w:val="22"/>
        </w:rPr>
      </w:pPr>
    </w:p>
    <w:p w14:paraId="0B5B7D9E" w14:textId="7EC1EF68" w:rsidR="0000750B" w:rsidRPr="00D7342C" w:rsidRDefault="0000750B" w:rsidP="00D06BDE">
      <w:pPr>
        <w:pStyle w:val="Style7"/>
        <w:widowControl/>
        <w:spacing w:before="14"/>
        <w:ind w:firstLine="0"/>
        <w:rPr>
          <w:rStyle w:val="FontStyle13"/>
          <w:b/>
          <w:sz w:val="22"/>
          <w:szCs w:val="22"/>
        </w:rPr>
      </w:pPr>
      <w:r w:rsidRPr="00D7342C">
        <w:rPr>
          <w:rFonts w:ascii="Times New Roman" w:hAnsi="Times New Roman"/>
          <w:sz w:val="22"/>
          <w:szCs w:val="22"/>
        </w:rPr>
        <w:t>9.1.6  Robert’s Rules of Order shall be used to resolve any parliamentary questions that arise.</w:t>
      </w:r>
    </w:p>
    <w:p w14:paraId="0982FC8D" w14:textId="77777777" w:rsidR="005947D6" w:rsidRPr="00D7342C" w:rsidRDefault="005947D6" w:rsidP="00D06BDE">
      <w:pPr>
        <w:pStyle w:val="Style3"/>
        <w:widowControl/>
        <w:ind w:firstLine="0"/>
        <w:rPr>
          <w:rStyle w:val="FontStyle12"/>
          <w:rFonts w:ascii="Times New Roman" w:hAnsi="Times New Roman"/>
          <w:b/>
          <w:i w:val="0"/>
          <w:szCs w:val="22"/>
        </w:rPr>
      </w:pPr>
    </w:p>
    <w:p w14:paraId="011F747C" w14:textId="64114C10" w:rsidR="00F33805" w:rsidRPr="00D7342C" w:rsidRDefault="005947D6" w:rsidP="00D06BDE">
      <w:pPr>
        <w:pStyle w:val="Style3"/>
        <w:widowControl/>
        <w:ind w:firstLine="0"/>
        <w:jc w:val="center"/>
        <w:rPr>
          <w:rStyle w:val="FontStyle11"/>
          <w:rFonts w:ascii="Times New Roman" w:hAnsi="Times New Roman"/>
          <w:b/>
          <w:szCs w:val="22"/>
        </w:rPr>
      </w:pPr>
      <w:r w:rsidRPr="00D7342C">
        <w:rPr>
          <w:rStyle w:val="FontStyle12"/>
          <w:rFonts w:ascii="Times New Roman" w:hAnsi="Times New Roman"/>
          <w:b/>
          <w:i w:val="0"/>
          <w:szCs w:val="22"/>
        </w:rPr>
        <w:t xml:space="preserve">Article </w:t>
      </w:r>
      <w:r w:rsidR="00F33805" w:rsidRPr="00D7342C">
        <w:rPr>
          <w:rStyle w:val="FontStyle12"/>
          <w:rFonts w:ascii="Times New Roman" w:hAnsi="Times New Roman"/>
          <w:b/>
          <w:i w:val="0"/>
          <w:szCs w:val="22"/>
        </w:rPr>
        <w:t>X</w:t>
      </w:r>
      <w:r w:rsidR="004957E3" w:rsidRPr="00D7342C">
        <w:rPr>
          <w:rStyle w:val="FontStyle12"/>
          <w:rFonts w:ascii="Times New Roman" w:hAnsi="Times New Roman"/>
          <w:b/>
          <w:i w:val="0"/>
          <w:szCs w:val="22"/>
        </w:rPr>
        <w:t>:</w:t>
      </w:r>
      <w:r w:rsidR="00F33805" w:rsidRPr="00D7342C">
        <w:rPr>
          <w:rStyle w:val="FontStyle12"/>
          <w:rFonts w:ascii="Times New Roman" w:hAnsi="Times New Roman"/>
          <w:b/>
          <w:i w:val="0"/>
          <w:szCs w:val="22"/>
        </w:rPr>
        <w:t xml:space="preserve"> </w:t>
      </w:r>
      <w:r w:rsidR="00F33805" w:rsidRPr="00D7342C">
        <w:rPr>
          <w:rStyle w:val="FontStyle11"/>
          <w:rFonts w:ascii="Times New Roman" w:hAnsi="Times New Roman"/>
          <w:b/>
          <w:szCs w:val="22"/>
        </w:rPr>
        <w:t>Prohibition</w:t>
      </w:r>
    </w:p>
    <w:p w14:paraId="2EC4628F" w14:textId="02E526B7" w:rsidR="00F33805" w:rsidRPr="00D7342C" w:rsidRDefault="00F33805" w:rsidP="00D06BDE">
      <w:pPr>
        <w:pStyle w:val="Style3"/>
        <w:widowControl/>
        <w:ind w:firstLine="0"/>
        <w:rPr>
          <w:rStyle w:val="FontStyle11"/>
          <w:rFonts w:ascii="Times New Roman" w:hAnsi="Times New Roman"/>
          <w:b/>
          <w:szCs w:val="22"/>
        </w:rPr>
      </w:pPr>
    </w:p>
    <w:p w14:paraId="3F05D38E" w14:textId="1751DBDB" w:rsidR="00F33805" w:rsidRPr="00C26CE6" w:rsidRDefault="00843CFB" w:rsidP="00C26CE6">
      <w:pPr>
        <w:pStyle w:val="Style2"/>
        <w:widowControl/>
        <w:tabs>
          <w:tab w:val="left" w:pos="720"/>
          <w:tab w:val="left" w:pos="1440"/>
        </w:tabs>
        <w:spacing w:before="29" w:line="240" w:lineRule="exact"/>
        <w:ind w:left="1440" w:hanging="1440"/>
        <w:rPr>
          <w:rStyle w:val="FontStyle11"/>
          <w:rFonts w:ascii="Times New Roman" w:hAnsi="Times New Roman"/>
        </w:rPr>
      </w:pPr>
      <w:r w:rsidRPr="00D7342C">
        <w:rPr>
          <w:rStyle w:val="FontStyle11"/>
          <w:rFonts w:ascii="Times New Roman" w:hAnsi="Times New Roman"/>
          <w:b/>
          <w:szCs w:val="22"/>
          <w:u w:val="single"/>
        </w:rPr>
        <w:t xml:space="preserve">Section </w:t>
      </w:r>
      <w:r w:rsidR="00872A35" w:rsidRPr="00D7342C">
        <w:rPr>
          <w:rStyle w:val="FontStyle11"/>
          <w:rFonts w:ascii="Times New Roman" w:hAnsi="Times New Roman"/>
          <w:b/>
          <w:szCs w:val="22"/>
          <w:u w:val="single"/>
        </w:rPr>
        <w:t>10.1</w:t>
      </w:r>
      <w:r w:rsidR="00872A35" w:rsidRPr="00D7342C">
        <w:rPr>
          <w:rStyle w:val="FontStyle11"/>
          <w:rFonts w:ascii="Times New Roman" w:hAnsi="Times New Roman"/>
          <w:b/>
          <w:szCs w:val="22"/>
        </w:rPr>
        <w:t xml:space="preserve"> </w:t>
      </w:r>
      <w:r w:rsidR="00C26CE6">
        <w:rPr>
          <w:rStyle w:val="FontStyle11"/>
          <w:rFonts w:ascii="Times New Roman" w:hAnsi="Times New Roman"/>
          <w:b/>
          <w:szCs w:val="22"/>
        </w:rPr>
        <w:tab/>
      </w:r>
      <w:r w:rsidR="00872A35" w:rsidRPr="00C26CE6">
        <w:rPr>
          <w:rStyle w:val="FontStyle11"/>
          <w:rFonts w:ascii="Times New Roman" w:hAnsi="Times New Roman"/>
        </w:rPr>
        <w:t>Any</w:t>
      </w:r>
      <w:r w:rsidR="00F33805" w:rsidRPr="00C26CE6">
        <w:rPr>
          <w:rStyle w:val="FontStyle11"/>
          <w:rFonts w:ascii="Times New Roman" w:hAnsi="Times New Roman"/>
        </w:rPr>
        <w:t xml:space="preserve"> </w:t>
      </w:r>
      <w:r w:rsidR="00872A35" w:rsidRPr="00C26CE6">
        <w:rPr>
          <w:rStyle w:val="FontStyle11"/>
          <w:rFonts w:ascii="Times New Roman" w:hAnsi="Times New Roman"/>
        </w:rPr>
        <w:t xml:space="preserve">action, which is taken contrary to any provision contained in the </w:t>
      </w:r>
      <w:r w:rsidR="00770AAB" w:rsidRPr="00C26CE6">
        <w:rPr>
          <w:rStyle w:val="FontStyle11"/>
          <w:rFonts w:ascii="Times New Roman" w:hAnsi="Times New Roman"/>
        </w:rPr>
        <w:t>Constitution</w:t>
      </w:r>
      <w:r w:rsidR="00872A35" w:rsidRPr="00C26CE6">
        <w:rPr>
          <w:rStyle w:val="FontStyle11"/>
          <w:rFonts w:ascii="Times New Roman" w:hAnsi="Times New Roman"/>
        </w:rPr>
        <w:t>,</w:t>
      </w:r>
      <w:r w:rsidR="00F33805" w:rsidRPr="00C26CE6">
        <w:rPr>
          <w:rStyle w:val="FontStyle11"/>
          <w:rFonts w:ascii="Times New Roman" w:hAnsi="Times New Roman"/>
        </w:rPr>
        <w:t xml:space="preserve"> shall be null and void; and, in the event any funds are expended, the expenditure shall be deemed a misapplication of funds. </w:t>
      </w:r>
    </w:p>
    <w:p w14:paraId="02B7D7AE" w14:textId="2C0AE1F8" w:rsidR="00BA366F" w:rsidRPr="00D7342C" w:rsidRDefault="00BA366F" w:rsidP="00D06BDE">
      <w:pPr>
        <w:pStyle w:val="Style2"/>
        <w:widowControl/>
        <w:spacing w:before="29" w:line="240" w:lineRule="exact"/>
        <w:ind w:firstLine="0"/>
        <w:rPr>
          <w:rStyle w:val="FontStyle12"/>
          <w:rFonts w:ascii="Times New Roman" w:hAnsi="Times New Roman"/>
          <w:i w:val="0"/>
          <w:szCs w:val="22"/>
        </w:rPr>
      </w:pPr>
    </w:p>
    <w:p w14:paraId="413DBBD2" w14:textId="4BAB4C58" w:rsidR="00340796" w:rsidRPr="00D7342C" w:rsidRDefault="00340796" w:rsidP="00D06BDE">
      <w:pPr>
        <w:pStyle w:val="Style2"/>
        <w:widowControl/>
        <w:spacing w:before="29" w:line="240" w:lineRule="exact"/>
        <w:ind w:firstLine="0"/>
        <w:rPr>
          <w:rStyle w:val="FontStyle12"/>
          <w:rFonts w:ascii="Times New Roman" w:hAnsi="Times New Roman"/>
          <w:b/>
          <w:szCs w:val="22"/>
        </w:rPr>
      </w:pPr>
      <w:r w:rsidRPr="00D7342C">
        <w:rPr>
          <w:rStyle w:val="FontStyle12"/>
          <w:rFonts w:ascii="Times New Roman" w:hAnsi="Times New Roman"/>
          <w:b/>
          <w:szCs w:val="22"/>
        </w:rPr>
        <w:t xml:space="preserve">The foregoing Third Amended </w:t>
      </w:r>
      <w:r w:rsidR="00770AAB" w:rsidRPr="00D7342C">
        <w:rPr>
          <w:rStyle w:val="FontStyle12"/>
          <w:rFonts w:ascii="Times New Roman" w:hAnsi="Times New Roman"/>
          <w:b/>
          <w:szCs w:val="22"/>
        </w:rPr>
        <w:t>Constitution</w:t>
      </w:r>
      <w:r w:rsidRPr="00D7342C">
        <w:rPr>
          <w:rStyle w:val="FontStyle12"/>
          <w:rFonts w:ascii="Times New Roman" w:hAnsi="Times New Roman"/>
          <w:b/>
          <w:szCs w:val="22"/>
        </w:rPr>
        <w:t xml:space="preserve"> was adopted by a two-thirds majority vote of the members present at the meeting of the Niles Historical </w:t>
      </w:r>
      <w:r w:rsidR="00A55FCA" w:rsidRPr="00D7342C">
        <w:rPr>
          <w:rStyle w:val="FontStyle12"/>
          <w:rFonts w:ascii="Times New Roman" w:hAnsi="Times New Roman"/>
          <w:b/>
          <w:szCs w:val="22"/>
        </w:rPr>
        <w:t>Society</w:t>
      </w:r>
      <w:r w:rsidRPr="00D7342C">
        <w:rPr>
          <w:rStyle w:val="FontStyle12"/>
          <w:rFonts w:ascii="Times New Roman" w:hAnsi="Times New Roman"/>
          <w:b/>
          <w:szCs w:val="22"/>
        </w:rPr>
        <w:t xml:space="preserve"> held on</w:t>
      </w:r>
      <w:r w:rsidR="005A5F03" w:rsidRPr="00D7342C">
        <w:rPr>
          <w:rStyle w:val="FontStyle12"/>
          <w:rFonts w:ascii="Times New Roman" w:hAnsi="Times New Roman"/>
          <w:b/>
          <w:szCs w:val="22"/>
        </w:rPr>
        <w:t xml:space="preserve"> ___________________</w:t>
      </w:r>
      <w:r w:rsidRPr="00D7342C">
        <w:rPr>
          <w:rStyle w:val="FontStyle12"/>
          <w:rFonts w:ascii="Times New Roman" w:hAnsi="Times New Roman"/>
          <w:b/>
          <w:szCs w:val="22"/>
        </w:rPr>
        <w:t>_</w:t>
      </w:r>
      <w:r w:rsidR="005A5F03" w:rsidRPr="00D7342C">
        <w:rPr>
          <w:rStyle w:val="FontStyle12"/>
          <w:rFonts w:ascii="Times New Roman" w:hAnsi="Times New Roman"/>
          <w:b/>
          <w:szCs w:val="22"/>
        </w:rPr>
        <w:t>.</w:t>
      </w:r>
    </w:p>
    <w:p w14:paraId="34479D3F" w14:textId="77777777" w:rsidR="005A5F03" w:rsidRPr="00D7342C" w:rsidRDefault="005A5F03" w:rsidP="00D06BDE">
      <w:pPr>
        <w:pStyle w:val="Style2"/>
        <w:widowControl/>
        <w:spacing w:before="29" w:line="240" w:lineRule="exact"/>
        <w:ind w:firstLine="0"/>
        <w:rPr>
          <w:rStyle w:val="FontStyle12"/>
          <w:rFonts w:ascii="Times New Roman" w:hAnsi="Times New Roman"/>
          <w:szCs w:val="22"/>
        </w:rPr>
      </w:pPr>
    </w:p>
    <w:p w14:paraId="4F220584" w14:textId="77777777" w:rsidR="00651D8E" w:rsidRPr="00D7342C" w:rsidRDefault="00651D8E" w:rsidP="00651D8E">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1</w:t>
      </w:r>
      <w:r w:rsidRPr="00D7342C">
        <w:rPr>
          <w:rStyle w:val="FontStyle12"/>
          <w:rFonts w:ascii="Times New Roman" w:hAnsi="Times New Roman"/>
          <w:i w:val="0"/>
          <w:szCs w:val="22"/>
          <w:vertAlign w:val="superscript"/>
        </w:rPr>
        <w:t>st</w:t>
      </w:r>
      <w:r w:rsidRPr="00D7342C">
        <w:rPr>
          <w:rStyle w:val="FontStyle12"/>
          <w:rFonts w:ascii="Times New Roman" w:hAnsi="Times New Roman"/>
          <w:i w:val="0"/>
          <w:szCs w:val="22"/>
        </w:rPr>
        <w:t xml:space="preserve"> reading ____</w:t>
      </w:r>
      <w:r w:rsidRPr="00D7342C">
        <w:rPr>
          <w:rStyle w:val="FontStyle12"/>
          <w:rFonts w:ascii="Times New Roman" w:hAnsi="Times New Roman"/>
          <w:i w:val="0"/>
          <w:szCs w:val="22"/>
          <w:u w:val="single"/>
        </w:rPr>
        <w:t>June 4, 2016</w:t>
      </w:r>
      <w:r w:rsidRPr="00D7342C">
        <w:rPr>
          <w:rStyle w:val="FontStyle12"/>
          <w:rFonts w:ascii="Times New Roman" w:hAnsi="Times New Roman"/>
          <w:i w:val="0"/>
          <w:szCs w:val="22"/>
        </w:rPr>
        <w:t>____________  2</w:t>
      </w:r>
      <w:r w:rsidRPr="00D7342C">
        <w:rPr>
          <w:rStyle w:val="FontStyle12"/>
          <w:rFonts w:ascii="Times New Roman" w:hAnsi="Times New Roman"/>
          <w:i w:val="0"/>
          <w:szCs w:val="22"/>
          <w:vertAlign w:val="superscript"/>
        </w:rPr>
        <w:t>nd</w:t>
      </w:r>
      <w:r w:rsidRPr="00D7342C">
        <w:rPr>
          <w:rStyle w:val="FontStyle12"/>
          <w:rFonts w:ascii="Times New Roman" w:hAnsi="Times New Roman"/>
          <w:i w:val="0"/>
          <w:szCs w:val="22"/>
        </w:rPr>
        <w:t xml:space="preserve"> reading _____</w:t>
      </w:r>
      <w:r w:rsidRPr="00D7342C">
        <w:rPr>
          <w:rStyle w:val="FontStyle12"/>
          <w:rFonts w:ascii="Times New Roman" w:hAnsi="Times New Roman"/>
          <w:i w:val="0"/>
          <w:szCs w:val="22"/>
          <w:u w:val="single"/>
        </w:rPr>
        <w:t>Sept. 3 &amp; Oct. 1, 2016</w:t>
      </w:r>
      <w:r w:rsidRPr="00D7342C">
        <w:rPr>
          <w:rStyle w:val="FontStyle12"/>
          <w:rFonts w:ascii="Times New Roman" w:hAnsi="Times New Roman"/>
          <w:i w:val="0"/>
          <w:szCs w:val="22"/>
        </w:rPr>
        <w:t>_______________</w:t>
      </w:r>
    </w:p>
    <w:p w14:paraId="0098A890" w14:textId="62E02BBB" w:rsidR="00BA366F" w:rsidRPr="00D7342C" w:rsidRDefault="00BA366F" w:rsidP="00D06BDE">
      <w:pPr>
        <w:pStyle w:val="Style2"/>
        <w:widowControl/>
        <w:spacing w:before="29" w:line="240" w:lineRule="exact"/>
        <w:ind w:firstLine="0"/>
        <w:rPr>
          <w:rStyle w:val="FontStyle12"/>
          <w:rFonts w:ascii="Times New Roman" w:hAnsi="Times New Roman"/>
          <w:i w:val="0"/>
          <w:szCs w:val="22"/>
        </w:rPr>
      </w:pPr>
    </w:p>
    <w:p w14:paraId="0EA2C5DD" w14:textId="206B93F4" w:rsidR="00BA366F" w:rsidRPr="00D7342C" w:rsidRDefault="00BA366F" w:rsidP="00D06BDE">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Adopted_______________________________________ Recorded/</w:t>
      </w:r>
      <w:r w:rsidR="00F6684D" w:rsidRPr="00D7342C">
        <w:rPr>
          <w:rStyle w:val="FontStyle12"/>
          <w:rFonts w:ascii="Times New Roman" w:hAnsi="Times New Roman"/>
          <w:i w:val="0"/>
          <w:szCs w:val="22"/>
        </w:rPr>
        <w:t>add</w:t>
      </w:r>
      <w:r w:rsidRPr="00D7342C">
        <w:rPr>
          <w:rStyle w:val="FontStyle12"/>
          <w:rFonts w:ascii="Times New Roman" w:hAnsi="Times New Roman"/>
          <w:i w:val="0"/>
          <w:szCs w:val="22"/>
        </w:rPr>
        <w:t>ed _____________________</w:t>
      </w:r>
    </w:p>
    <w:p w14:paraId="0373B514" w14:textId="4CFAA13D" w:rsidR="00BA366F" w:rsidRPr="00D7342C" w:rsidRDefault="00BA366F" w:rsidP="00D06BDE">
      <w:pPr>
        <w:pStyle w:val="Style2"/>
        <w:widowControl/>
        <w:spacing w:before="29" w:line="240" w:lineRule="exact"/>
        <w:ind w:firstLine="0"/>
        <w:rPr>
          <w:rStyle w:val="FontStyle12"/>
          <w:rFonts w:ascii="Times New Roman" w:hAnsi="Times New Roman"/>
          <w:i w:val="0"/>
          <w:szCs w:val="22"/>
        </w:rPr>
      </w:pPr>
    </w:p>
    <w:p w14:paraId="158D719A" w14:textId="36AF455D" w:rsidR="00BA366F" w:rsidRPr="00D7342C" w:rsidRDefault="00BA366F" w:rsidP="00D06BDE">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President &amp; Secretary  ______________________________, _____________________________________</w:t>
      </w:r>
    </w:p>
    <w:p w14:paraId="47B9C3F7" w14:textId="059C9CE5" w:rsidR="00BA366F" w:rsidRPr="00D7342C" w:rsidRDefault="00BA366F" w:rsidP="00D06BDE">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 xml:space="preserve"> </w:t>
      </w:r>
    </w:p>
    <w:p w14:paraId="60BD1714" w14:textId="77777777" w:rsidR="00F128E9" w:rsidRPr="00D7342C" w:rsidRDefault="00F128E9" w:rsidP="00D06BDE">
      <w:pPr>
        <w:pStyle w:val="Style2"/>
        <w:widowControl/>
        <w:spacing w:before="29" w:line="240" w:lineRule="exact"/>
        <w:ind w:firstLine="0"/>
        <w:rPr>
          <w:rStyle w:val="FontStyle12"/>
          <w:rFonts w:ascii="Times New Roman" w:hAnsi="Times New Roman"/>
          <w:i w:val="0"/>
          <w:szCs w:val="22"/>
        </w:rPr>
      </w:pPr>
    </w:p>
    <w:p w14:paraId="512B4689" w14:textId="77777777" w:rsidR="00F128E9" w:rsidRPr="00D7342C" w:rsidRDefault="00F128E9" w:rsidP="00D06BDE">
      <w:pPr>
        <w:pStyle w:val="Style2"/>
        <w:widowControl/>
        <w:spacing w:before="29" w:line="240" w:lineRule="exact"/>
        <w:ind w:firstLine="0"/>
        <w:rPr>
          <w:rStyle w:val="FontStyle12"/>
          <w:rFonts w:ascii="Times New Roman" w:hAnsi="Times New Roman"/>
          <w:i w:val="0"/>
          <w:szCs w:val="22"/>
        </w:rPr>
      </w:pPr>
    </w:p>
    <w:p w14:paraId="043DE1AC" w14:textId="77777777" w:rsidR="00F128E9" w:rsidRPr="00D7342C" w:rsidRDefault="00F128E9" w:rsidP="00D06BDE">
      <w:pPr>
        <w:pStyle w:val="Style2"/>
        <w:widowControl/>
        <w:spacing w:before="29" w:line="240" w:lineRule="exact"/>
        <w:ind w:firstLine="0"/>
        <w:rPr>
          <w:rStyle w:val="FontStyle12"/>
          <w:rFonts w:ascii="Times New Roman" w:hAnsi="Times New Roman"/>
          <w:i w:val="0"/>
          <w:szCs w:val="22"/>
        </w:rPr>
      </w:pPr>
    </w:p>
    <w:p w14:paraId="5507262D" w14:textId="77777777" w:rsidR="00F128E9" w:rsidRPr="00D7342C" w:rsidRDefault="00F128E9" w:rsidP="00D06BDE">
      <w:pPr>
        <w:pStyle w:val="Style2"/>
        <w:widowControl/>
        <w:spacing w:before="29" w:line="240" w:lineRule="exact"/>
        <w:ind w:firstLine="0"/>
        <w:rPr>
          <w:rStyle w:val="FontStyle12"/>
          <w:rFonts w:ascii="Times New Roman" w:hAnsi="Times New Roman"/>
          <w:i w:val="0"/>
          <w:szCs w:val="22"/>
        </w:rPr>
      </w:pPr>
    </w:p>
    <w:p w14:paraId="0E506A03" w14:textId="77777777" w:rsidR="00F128E9" w:rsidRPr="00D7342C" w:rsidRDefault="00F128E9" w:rsidP="00D06BDE">
      <w:pPr>
        <w:pStyle w:val="Style2"/>
        <w:widowControl/>
        <w:spacing w:before="29" w:line="240" w:lineRule="exact"/>
        <w:ind w:firstLine="0"/>
        <w:rPr>
          <w:rStyle w:val="FontStyle12"/>
          <w:rFonts w:ascii="Times New Roman" w:hAnsi="Times New Roman"/>
          <w:i w:val="0"/>
          <w:szCs w:val="22"/>
        </w:rPr>
      </w:pPr>
    </w:p>
    <w:p w14:paraId="3DFFAA84" w14:textId="77777777" w:rsidR="00F128E9" w:rsidRPr="00D7342C" w:rsidRDefault="00F128E9" w:rsidP="00D06BDE">
      <w:pPr>
        <w:pStyle w:val="Style2"/>
        <w:widowControl/>
        <w:spacing w:before="29" w:line="240" w:lineRule="exact"/>
        <w:ind w:firstLine="0"/>
        <w:rPr>
          <w:rStyle w:val="FontStyle12"/>
          <w:rFonts w:ascii="Times New Roman" w:hAnsi="Times New Roman"/>
          <w:i w:val="0"/>
          <w:szCs w:val="22"/>
        </w:rPr>
      </w:pPr>
    </w:p>
    <w:p w14:paraId="3C9FB625" w14:textId="334E5FC7" w:rsidR="00BA366F" w:rsidRPr="00D7342C" w:rsidRDefault="00F128E9" w:rsidP="00D06BDE">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lastRenderedPageBreak/>
        <w:t>Amendment ____________________________________________________________________________</w:t>
      </w:r>
    </w:p>
    <w:p w14:paraId="3089D8C9" w14:textId="77777777" w:rsidR="00F128E9" w:rsidRPr="00D7342C" w:rsidRDefault="00F128E9" w:rsidP="00D06BDE">
      <w:pPr>
        <w:pStyle w:val="Style2"/>
        <w:widowControl/>
        <w:spacing w:before="29" w:line="240" w:lineRule="exact"/>
        <w:ind w:firstLine="0"/>
        <w:rPr>
          <w:rStyle w:val="FontStyle12"/>
          <w:rFonts w:ascii="Times New Roman" w:hAnsi="Times New Roman"/>
          <w:i w:val="0"/>
          <w:szCs w:val="22"/>
        </w:rPr>
      </w:pPr>
    </w:p>
    <w:p w14:paraId="5571E1EA" w14:textId="77777777" w:rsidR="00BA366F" w:rsidRPr="00D7342C" w:rsidRDefault="00BA366F" w:rsidP="00BA366F">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1</w:t>
      </w:r>
      <w:r w:rsidRPr="00D7342C">
        <w:rPr>
          <w:rStyle w:val="FontStyle12"/>
          <w:rFonts w:ascii="Times New Roman" w:hAnsi="Times New Roman"/>
          <w:i w:val="0"/>
          <w:szCs w:val="22"/>
          <w:vertAlign w:val="superscript"/>
        </w:rPr>
        <w:t>st</w:t>
      </w:r>
      <w:r w:rsidRPr="00D7342C">
        <w:rPr>
          <w:rStyle w:val="FontStyle12"/>
          <w:rFonts w:ascii="Times New Roman" w:hAnsi="Times New Roman"/>
          <w:i w:val="0"/>
          <w:szCs w:val="22"/>
        </w:rPr>
        <w:t xml:space="preserve"> reading ________________________  2</w:t>
      </w:r>
      <w:r w:rsidRPr="00D7342C">
        <w:rPr>
          <w:rStyle w:val="FontStyle12"/>
          <w:rFonts w:ascii="Times New Roman" w:hAnsi="Times New Roman"/>
          <w:i w:val="0"/>
          <w:szCs w:val="22"/>
          <w:vertAlign w:val="superscript"/>
        </w:rPr>
        <w:t>nd</w:t>
      </w:r>
      <w:r w:rsidRPr="00D7342C">
        <w:rPr>
          <w:rStyle w:val="FontStyle12"/>
          <w:rFonts w:ascii="Times New Roman" w:hAnsi="Times New Roman"/>
          <w:i w:val="0"/>
          <w:szCs w:val="22"/>
        </w:rPr>
        <w:t xml:space="preserve"> reading _____________________________</w:t>
      </w:r>
    </w:p>
    <w:p w14:paraId="0CF4C00D" w14:textId="3C6E82BE" w:rsidR="00BA366F" w:rsidRPr="00D7342C" w:rsidRDefault="00BA366F" w:rsidP="00BA366F">
      <w:pPr>
        <w:pStyle w:val="Style2"/>
        <w:widowControl/>
        <w:spacing w:before="29" w:line="240" w:lineRule="exact"/>
        <w:ind w:firstLine="0"/>
        <w:rPr>
          <w:rStyle w:val="FontStyle12"/>
          <w:rFonts w:ascii="Times New Roman" w:hAnsi="Times New Roman"/>
          <w:i w:val="0"/>
          <w:szCs w:val="22"/>
        </w:rPr>
      </w:pPr>
    </w:p>
    <w:p w14:paraId="3C9625F0" w14:textId="5AB5DC6E" w:rsidR="00BA366F" w:rsidRPr="00D7342C" w:rsidRDefault="00BA366F" w:rsidP="00BA366F">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Amended ___________________  Article _____ Section ________  Recorded/</w:t>
      </w:r>
      <w:r w:rsidR="00F6684D" w:rsidRPr="00D7342C">
        <w:rPr>
          <w:rStyle w:val="FontStyle12"/>
          <w:rFonts w:ascii="Times New Roman" w:hAnsi="Times New Roman"/>
          <w:i w:val="0"/>
          <w:szCs w:val="22"/>
        </w:rPr>
        <w:t>add</w:t>
      </w:r>
      <w:r w:rsidRPr="00D7342C">
        <w:rPr>
          <w:rStyle w:val="FontStyle12"/>
          <w:rFonts w:ascii="Times New Roman" w:hAnsi="Times New Roman"/>
          <w:i w:val="0"/>
          <w:szCs w:val="22"/>
        </w:rPr>
        <w:t>ed ________________</w:t>
      </w:r>
    </w:p>
    <w:p w14:paraId="455D06E0" w14:textId="769A7615" w:rsidR="00BA366F" w:rsidRPr="00D7342C" w:rsidRDefault="00BA366F" w:rsidP="00BA366F">
      <w:pPr>
        <w:pStyle w:val="Style2"/>
        <w:widowControl/>
        <w:spacing w:before="29" w:line="240" w:lineRule="exact"/>
        <w:ind w:firstLine="0"/>
        <w:rPr>
          <w:rStyle w:val="FontStyle12"/>
          <w:rFonts w:ascii="Times New Roman" w:hAnsi="Times New Roman"/>
          <w:i w:val="0"/>
          <w:szCs w:val="22"/>
        </w:rPr>
      </w:pPr>
    </w:p>
    <w:p w14:paraId="14336915" w14:textId="643BB742" w:rsidR="00BA366F" w:rsidRPr="00D7342C" w:rsidRDefault="00BA366F" w:rsidP="00BA366F">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President &amp; Secretary  ______________________________, _____________________________________</w:t>
      </w:r>
    </w:p>
    <w:p w14:paraId="143D50FD" w14:textId="77777777" w:rsidR="00F128E9" w:rsidRPr="00D7342C" w:rsidRDefault="00F128E9" w:rsidP="00BA366F">
      <w:pPr>
        <w:pStyle w:val="Style2"/>
        <w:widowControl/>
        <w:spacing w:before="29" w:line="240" w:lineRule="exact"/>
        <w:ind w:firstLine="0"/>
        <w:rPr>
          <w:rStyle w:val="FontStyle12"/>
          <w:rFonts w:ascii="Times New Roman" w:hAnsi="Times New Roman"/>
          <w:i w:val="0"/>
          <w:szCs w:val="22"/>
        </w:rPr>
      </w:pPr>
    </w:p>
    <w:p w14:paraId="0F58B4E2" w14:textId="77777777" w:rsidR="00F128E9" w:rsidRPr="00D7342C" w:rsidRDefault="00F128E9" w:rsidP="00BA366F">
      <w:pPr>
        <w:pStyle w:val="Style2"/>
        <w:widowControl/>
        <w:spacing w:before="29" w:line="240" w:lineRule="exact"/>
        <w:ind w:firstLine="0"/>
        <w:rPr>
          <w:rStyle w:val="FontStyle12"/>
          <w:rFonts w:ascii="Times New Roman" w:hAnsi="Times New Roman"/>
          <w:i w:val="0"/>
          <w:szCs w:val="22"/>
        </w:rPr>
      </w:pPr>
    </w:p>
    <w:p w14:paraId="177CCD2A" w14:textId="77777777" w:rsidR="00F128E9" w:rsidRPr="00D7342C" w:rsidRDefault="00F128E9" w:rsidP="00BA366F">
      <w:pPr>
        <w:pStyle w:val="Style2"/>
        <w:widowControl/>
        <w:spacing w:before="29" w:line="240" w:lineRule="exact"/>
        <w:ind w:firstLine="0"/>
        <w:rPr>
          <w:rStyle w:val="FontStyle12"/>
          <w:rFonts w:ascii="Times New Roman" w:hAnsi="Times New Roman"/>
          <w:i w:val="0"/>
          <w:szCs w:val="22"/>
        </w:rPr>
      </w:pPr>
    </w:p>
    <w:p w14:paraId="4C010F72"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Amendment ____________________________________________________________________________</w:t>
      </w:r>
    </w:p>
    <w:p w14:paraId="5FBA7642"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0F57A6C2"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1</w:t>
      </w:r>
      <w:r w:rsidRPr="00D7342C">
        <w:rPr>
          <w:rStyle w:val="FontStyle12"/>
          <w:rFonts w:ascii="Times New Roman" w:hAnsi="Times New Roman"/>
          <w:i w:val="0"/>
          <w:szCs w:val="22"/>
          <w:vertAlign w:val="superscript"/>
        </w:rPr>
        <w:t>st</w:t>
      </w:r>
      <w:r w:rsidRPr="00D7342C">
        <w:rPr>
          <w:rStyle w:val="FontStyle12"/>
          <w:rFonts w:ascii="Times New Roman" w:hAnsi="Times New Roman"/>
          <w:i w:val="0"/>
          <w:szCs w:val="22"/>
        </w:rPr>
        <w:t xml:space="preserve"> reading ________________________  2</w:t>
      </w:r>
      <w:r w:rsidRPr="00D7342C">
        <w:rPr>
          <w:rStyle w:val="FontStyle12"/>
          <w:rFonts w:ascii="Times New Roman" w:hAnsi="Times New Roman"/>
          <w:i w:val="0"/>
          <w:szCs w:val="22"/>
          <w:vertAlign w:val="superscript"/>
        </w:rPr>
        <w:t>nd</w:t>
      </w:r>
      <w:r w:rsidRPr="00D7342C">
        <w:rPr>
          <w:rStyle w:val="FontStyle12"/>
          <w:rFonts w:ascii="Times New Roman" w:hAnsi="Times New Roman"/>
          <w:i w:val="0"/>
          <w:szCs w:val="22"/>
        </w:rPr>
        <w:t xml:space="preserve"> reading _____________________________</w:t>
      </w:r>
    </w:p>
    <w:p w14:paraId="30A51FB8"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49BE9502"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Amended ___________________  Article _____ Section ________  Recorded/added ________________</w:t>
      </w:r>
    </w:p>
    <w:p w14:paraId="2F674C4A"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28E66F34"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President &amp; Secretary  ______________________________, _____________________________________</w:t>
      </w:r>
    </w:p>
    <w:p w14:paraId="2B44D9D6"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7297A14C"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3E13C517"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0B65A636"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Amendment ____________________________________________________________________________</w:t>
      </w:r>
    </w:p>
    <w:p w14:paraId="55A61353"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5F402959"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1</w:t>
      </w:r>
      <w:r w:rsidRPr="00D7342C">
        <w:rPr>
          <w:rStyle w:val="FontStyle12"/>
          <w:rFonts w:ascii="Times New Roman" w:hAnsi="Times New Roman"/>
          <w:i w:val="0"/>
          <w:szCs w:val="22"/>
          <w:vertAlign w:val="superscript"/>
        </w:rPr>
        <w:t>st</w:t>
      </w:r>
      <w:r w:rsidRPr="00D7342C">
        <w:rPr>
          <w:rStyle w:val="FontStyle12"/>
          <w:rFonts w:ascii="Times New Roman" w:hAnsi="Times New Roman"/>
          <w:i w:val="0"/>
          <w:szCs w:val="22"/>
        </w:rPr>
        <w:t xml:space="preserve"> reading ________________________  2</w:t>
      </w:r>
      <w:r w:rsidRPr="00D7342C">
        <w:rPr>
          <w:rStyle w:val="FontStyle12"/>
          <w:rFonts w:ascii="Times New Roman" w:hAnsi="Times New Roman"/>
          <w:i w:val="0"/>
          <w:szCs w:val="22"/>
          <w:vertAlign w:val="superscript"/>
        </w:rPr>
        <w:t>nd</w:t>
      </w:r>
      <w:r w:rsidRPr="00D7342C">
        <w:rPr>
          <w:rStyle w:val="FontStyle12"/>
          <w:rFonts w:ascii="Times New Roman" w:hAnsi="Times New Roman"/>
          <w:i w:val="0"/>
          <w:szCs w:val="22"/>
        </w:rPr>
        <w:t xml:space="preserve"> reading _____________________________</w:t>
      </w:r>
    </w:p>
    <w:p w14:paraId="3B7F1F23"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16DA5975"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Amended ___________________  Article _____ Section ________  Recorded/added ________________</w:t>
      </w:r>
    </w:p>
    <w:p w14:paraId="51A6ABE1"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021CB06E" w14:textId="77777777" w:rsidR="00F128E9"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President &amp; Secretary  ______________________________, _____________________________________</w:t>
      </w:r>
    </w:p>
    <w:p w14:paraId="05D0ABB1" w14:textId="77777777" w:rsidR="00DF47A5" w:rsidRDefault="00DF47A5" w:rsidP="00F128E9">
      <w:pPr>
        <w:pStyle w:val="Style2"/>
        <w:widowControl/>
        <w:spacing w:before="29" w:line="240" w:lineRule="exact"/>
        <w:ind w:firstLine="0"/>
        <w:rPr>
          <w:rStyle w:val="FontStyle12"/>
          <w:rFonts w:ascii="Times New Roman" w:hAnsi="Times New Roman"/>
          <w:i w:val="0"/>
          <w:szCs w:val="22"/>
        </w:rPr>
      </w:pPr>
    </w:p>
    <w:p w14:paraId="3AB21419" w14:textId="77777777" w:rsidR="00DF47A5" w:rsidRDefault="00DF47A5" w:rsidP="00DF47A5">
      <w:pPr>
        <w:pStyle w:val="Style2"/>
        <w:widowControl/>
        <w:spacing w:before="29" w:line="240" w:lineRule="exact"/>
        <w:ind w:firstLine="0"/>
        <w:rPr>
          <w:rStyle w:val="FontStyle12"/>
          <w:rFonts w:ascii="Times New Roman" w:hAnsi="Times New Roman"/>
          <w:i w:val="0"/>
          <w:szCs w:val="22"/>
        </w:rPr>
      </w:pPr>
    </w:p>
    <w:p w14:paraId="5CB9E337" w14:textId="77777777" w:rsidR="00DF47A5" w:rsidRDefault="00DF47A5" w:rsidP="00DF47A5">
      <w:pPr>
        <w:pStyle w:val="Style2"/>
        <w:widowControl/>
        <w:spacing w:before="29" w:line="240" w:lineRule="exact"/>
        <w:ind w:firstLine="0"/>
        <w:rPr>
          <w:rStyle w:val="FontStyle12"/>
          <w:rFonts w:ascii="Times New Roman" w:hAnsi="Times New Roman"/>
          <w:i w:val="0"/>
          <w:szCs w:val="22"/>
        </w:rPr>
      </w:pPr>
    </w:p>
    <w:p w14:paraId="7D073235"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Amendment ____________________________________________________________________________</w:t>
      </w:r>
    </w:p>
    <w:p w14:paraId="181E06EE"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p>
    <w:p w14:paraId="52FC8CAF"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1</w:t>
      </w:r>
      <w:r w:rsidRPr="00D7342C">
        <w:rPr>
          <w:rStyle w:val="FontStyle12"/>
          <w:rFonts w:ascii="Times New Roman" w:hAnsi="Times New Roman"/>
          <w:i w:val="0"/>
          <w:szCs w:val="22"/>
          <w:vertAlign w:val="superscript"/>
        </w:rPr>
        <w:t>st</w:t>
      </w:r>
      <w:r w:rsidRPr="00D7342C">
        <w:rPr>
          <w:rStyle w:val="FontStyle12"/>
          <w:rFonts w:ascii="Times New Roman" w:hAnsi="Times New Roman"/>
          <w:i w:val="0"/>
          <w:szCs w:val="22"/>
        </w:rPr>
        <w:t xml:space="preserve"> reading ________________________  2</w:t>
      </w:r>
      <w:r w:rsidRPr="00D7342C">
        <w:rPr>
          <w:rStyle w:val="FontStyle12"/>
          <w:rFonts w:ascii="Times New Roman" w:hAnsi="Times New Roman"/>
          <w:i w:val="0"/>
          <w:szCs w:val="22"/>
          <w:vertAlign w:val="superscript"/>
        </w:rPr>
        <w:t>nd</w:t>
      </w:r>
      <w:r w:rsidRPr="00D7342C">
        <w:rPr>
          <w:rStyle w:val="FontStyle12"/>
          <w:rFonts w:ascii="Times New Roman" w:hAnsi="Times New Roman"/>
          <w:i w:val="0"/>
          <w:szCs w:val="22"/>
        </w:rPr>
        <w:t xml:space="preserve"> reading _____________________________</w:t>
      </w:r>
    </w:p>
    <w:p w14:paraId="3DAE0691"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p>
    <w:p w14:paraId="583EBF38"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Amended ___________________  Article _____ Section ________  Recorded/added ________________</w:t>
      </w:r>
    </w:p>
    <w:p w14:paraId="7A3A9950"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p>
    <w:p w14:paraId="35188754"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President &amp; Secretary  ______________________________, _____________________________________</w:t>
      </w:r>
    </w:p>
    <w:p w14:paraId="090C5F56"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p>
    <w:p w14:paraId="31574BE4" w14:textId="77777777" w:rsidR="00DF47A5" w:rsidRPr="00D7342C" w:rsidRDefault="00DF47A5" w:rsidP="00F128E9">
      <w:pPr>
        <w:pStyle w:val="Style2"/>
        <w:widowControl/>
        <w:spacing w:before="29" w:line="240" w:lineRule="exact"/>
        <w:ind w:firstLine="0"/>
        <w:rPr>
          <w:rStyle w:val="FontStyle12"/>
          <w:rFonts w:ascii="Times New Roman" w:hAnsi="Times New Roman"/>
          <w:i w:val="0"/>
          <w:szCs w:val="22"/>
        </w:rPr>
      </w:pPr>
    </w:p>
    <w:p w14:paraId="21A92FB3"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1F3C999C" w14:textId="77777777" w:rsidR="004957E3" w:rsidRPr="00D7342C" w:rsidRDefault="004957E3" w:rsidP="004228F1">
      <w:pPr>
        <w:rPr>
          <w:sz w:val="22"/>
          <w:szCs w:val="22"/>
        </w:rPr>
      </w:pPr>
    </w:p>
    <w:p w14:paraId="4046BF18" w14:textId="77777777" w:rsidR="004957E3" w:rsidRPr="00D7342C" w:rsidRDefault="004957E3">
      <w:pPr>
        <w:rPr>
          <w:sz w:val="22"/>
          <w:szCs w:val="22"/>
        </w:rPr>
      </w:pPr>
      <w:r w:rsidRPr="00D7342C">
        <w:rPr>
          <w:sz w:val="22"/>
          <w:szCs w:val="22"/>
        </w:rPr>
        <w:br w:type="page"/>
      </w:r>
    </w:p>
    <w:p w14:paraId="5C66E903" w14:textId="7DEB4444" w:rsidR="004228F1" w:rsidRPr="00D7342C" w:rsidRDefault="00A55FCA" w:rsidP="004957E3">
      <w:pPr>
        <w:jc w:val="center"/>
        <w:rPr>
          <w:sz w:val="22"/>
          <w:szCs w:val="22"/>
        </w:rPr>
      </w:pPr>
      <w:r w:rsidRPr="00D7342C">
        <w:rPr>
          <w:sz w:val="22"/>
          <w:szCs w:val="22"/>
        </w:rPr>
        <w:lastRenderedPageBreak/>
        <w:t>POLICY MANUAL</w:t>
      </w:r>
      <w:r w:rsidR="004228F1" w:rsidRPr="00D7342C">
        <w:rPr>
          <w:sz w:val="22"/>
          <w:szCs w:val="22"/>
        </w:rPr>
        <w:t xml:space="preserve"> of the NILES HISTORICAL </w:t>
      </w:r>
      <w:r w:rsidRPr="00D7342C">
        <w:rPr>
          <w:sz w:val="22"/>
          <w:szCs w:val="22"/>
        </w:rPr>
        <w:t>SOCIETY</w:t>
      </w:r>
    </w:p>
    <w:p w14:paraId="7306064E" w14:textId="77777777" w:rsidR="004228F1" w:rsidRPr="00D7342C" w:rsidRDefault="004228F1" w:rsidP="004228F1">
      <w:pPr>
        <w:jc w:val="center"/>
        <w:rPr>
          <w:sz w:val="22"/>
          <w:szCs w:val="22"/>
        </w:rPr>
      </w:pPr>
      <w:r w:rsidRPr="00D7342C">
        <w:rPr>
          <w:sz w:val="22"/>
          <w:szCs w:val="22"/>
        </w:rPr>
        <w:t>Adopted _________________</w:t>
      </w:r>
    </w:p>
    <w:p w14:paraId="492CE5F5" w14:textId="77777777" w:rsidR="004228F1" w:rsidRPr="00D7342C" w:rsidRDefault="004228F1" w:rsidP="004228F1">
      <w:pPr>
        <w:jc w:val="center"/>
        <w:rPr>
          <w:sz w:val="22"/>
          <w:szCs w:val="22"/>
        </w:rPr>
      </w:pPr>
      <w:r w:rsidRPr="00D7342C">
        <w:rPr>
          <w:sz w:val="22"/>
          <w:szCs w:val="22"/>
        </w:rPr>
        <w:t>Amended ______________________ Section ______</w:t>
      </w:r>
    </w:p>
    <w:p w14:paraId="5A7EB926" w14:textId="77777777" w:rsidR="004228F1" w:rsidRPr="00D7342C" w:rsidRDefault="004228F1" w:rsidP="004228F1">
      <w:pPr>
        <w:jc w:val="center"/>
        <w:rPr>
          <w:sz w:val="22"/>
          <w:szCs w:val="22"/>
        </w:rPr>
      </w:pPr>
      <w:r w:rsidRPr="00D7342C">
        <w:rPr>
          <w:sz w:val="22"/>
          <w:szCs w:val="22"/>
        </w:rPr>
        <w:t>Amended ______________________ Section ______</w:t>
      </w:r>
    </w:p>
    <w:p w14:paraId="4A91DC24" w14:textId="77777777" w:rsidR="004228F1" w:rsidRPr="00D7342C" w:rsidRDefault="004228F1" w:rsidP="004228F1">
      <w:pPr>
        <w:rPr>
          <w:sz w:val="22"/>
          <w:szCs w:val="22"/>
        </w:rPr>
      </w:pPr>
    </w:p>
    <w:p w14:paraId="58B73C26" w14:textId="77777777" w:rsidR="004228F1" w:rsidRPr="00D7342C" w:rsidRDefault="004228F1" w:rsidP="004228F1">
      <w:pPr>
        <w:rPr>
          <w:sz w:val="22"/>
          <w:szCs w:val="22"/>
        </w:rPr>
      </w:pPr>
    </w:p>
    <w:p w14:paraId="088B6D4D" w14:textId="77777777" w:rsidR="004228F1" w:rsidRPr="00D7342C" w:rsidRDefault="004228F1" w:rsidP="004228F1">
      <w:pPr>
        <w:jc w:val="center"/>
        <w:rPr>
          <w:b/>
          <w:sz w:val="22"/>
          <w:szCs w:val="22"/>
        </w:rPr>
      </w:pPr>
      <w:r w:rsidRPr="00D7342C">
        <w:rPr>
          <w:b/>
          <w:sz w:val="22"/>
          <w:szCs w:val="22"/>
        </w:rPr>
        <w:t xml:space="preserve">Section 1: General </w:t>
      </w:r>
    </w:p>
    <w:p w14:paraId="3847CB00" w14:textId="2DCE6CA6" w:rsidR="00C26CE6" w:rsidRPr="00D7342C" w:rsidRDefault="004228F1" w:rsidP="009D2460">
      <w:pPr>
        <w:tabs>
          <w:tab w:val="left" w:pos="720"/>
        </w:tabs>
        <w:rPr>
          <w:sz w:val="22"/>
          <w:szCs w:val="22"/>
        </w:rPr>
      </w:pPr>
      <w:r w:rsidRPr="00D7342C">
        <w:rPr>
          <w:b/>
          <w:sz w:val="22"/>
          <w:szCs w:val="22"/>
        </w:rPr>
        <w:t xml:space="preserve">1.1 </w:t>
      </w:r>
      <w:r w:rsidR="00C26CE6">
        <w:rPr>
          <w:b/>
          <w:sz w:val="22"/>
          <w:szCs w:val="22"/>
        </w:rPr>
        <w:tab/>
      </w:r>
      <w:r w:rsidRPr="00D7342C">
        <w:rPr>
          <w:sz w:val="22"/>
          <w:szCs w:val="22"/>
        </w:rPr>
        <w:t xml:space="preserve">The sections of the </w:t>
      </w:r>
      <w:r w:rsidR="00A55FCA" w:rsidRPr="00D7342C">
        <w:rPr>
          <w:sz w:val="22"/>
          <w:szCs w:val="22"/>
        </w:rPr>
        <w:t>Policy Manual</w:t>
      </w:r>
      <w:r w:rsidRPr="00D7342C">
        <w:rPr>
          <w:sz w:val="22"/>
          <w:szCs w:val="22"/>
        </w:rPr>
        <w:t xml:space="preserve"> will mirror the sections of the </w:t>
      </w:r>
      <w:r w:rsidR="00770AAB" w:rsidRPr="00D7342C">
        <w:rPr>
          <w:sz w:val="22"/>
          <w:szCs w:val="22"/>
        </w:rPr>
        <w:t>Constitution</w:t>
      </w:r>
      <w:r w:rsidRPr="00D7342C">
        <w:rPr>
          <w:sz w:val="22"/>
          <w:szCs w:val="22"/>
        </w:rPr>
        <w:t xml:space="preserve">. Where no section exists, the Board of Trustees will add a new section. </w:t>
      </w:r>
    </w:p>
    <w:p w14:paraId="076C345D" w14:textId="632AF3AB" w:rsidR="00C26CE6" w:rsidRPr="00D7342C" w:rsidRDefault="004228F1" w:rsidP="009D2460">
      <w:pPr>
        <w:tabs>
          <w:tab w:val="left" w:pos="720"/>
        </w:tabs>
        <w:rPr>
          <w:sz w:val="22"/>
          <w:szCs w:val="22"/>
        </w:rPr>
      </w:pPr>
      <w:r w:rsidRPr="00D7342C">
        <w:rPr>
          <w:b/>
          <w:sz w:val="22"/>
          <w:szCs w:val="22"/>
        </w:rPr>
        <w:t>1.2</w:t>
      </w:r>
      <w:r w:rsidRPr="00D7342C">
        <w:rPr>
          <w:sz w:val="22"/>
          <w:szCs w:val="22"/>
        </w:rPr>
        <w:t xml:space="preserve"> </w:t>
      </w:r>
      <w:r w:rsidR="00C26CE6">
        <w:rPr>
          <w:sz w:val="22"/>
          <w:szCs w:val="22"/>
        </w:rPr>
        <w:tab/>
      </w:r>
      <w:r w:rsidRPr="00D7342C">
        <w:rPr>
          <w:sz w:val="22"/>
          <w:szCs w:val="22"/>
        </w:rPr>
        <w:t xml:space="preserve">The President will assign an officer to maintain the records of the </w:t>
      </w:r>
      <w:r w:rsidR="00A55FCA" w:rsidRPr="00D7342C">
        <w:rPr>
          <w:sz w:val="22"/>
          <w:szCs w:val="22"/>
        </w:rPr>
        <w:t>Policy Manual</w:t>
      </w:r>
      <w:r w:rsidRPr="00D7342C">
        <w:rPr>
          <w:sz w:val="22"/>
          <w:szCs w:val="22"/>
        </w:rPr>
        <w:t>.</w:t>
      </w:r>
    </w:p>
    <w:p w14:paraId="5D218529" w14:textId="01D2DF63" w:rsidR="00C26CE6" w:rsidRPr="00D7342C" w:rsidRDefault="004228F1" w:rsidP="009D2460">
      <w:pPr>
        <w:tabs>
          <w:tab w:val="left" w:pos="720"/>
        </w:tabs>
        <w:rPr>
          <w:sz w:val="22"/>
          <w:szCs w:val="22"/>
        </w:rPr>
      </w:pPr>
      <w:r w:rsidRPr="00D7342C">
        <w:rPr>
          <w:b/>
          <w:sz w:val="22"/>
          <w:szCs w:val="22"/>
        </w:rPr>
        <w:t xml:space="preserve">1.3 </w:t>
      </w:r>
      <w:r w:rsidR="00C26CE6">
        <w:rPr>
          <w:b/>
          <w:sz w:val="22"/>
          <w:szCs w:val="22"/>
        </w:rPr>
        <w:tab/>
      </w:r>
      <w:r w:rsidRPr="00D7342C">
        <w:rPr>
          <w:sz w:val="22"/>
          <w:szCs w:val="22"/>
        </w:rPr>
        <w:t xml:space="preserve">The </w:t>
      </w:r>
      <w:r w:rsidR="00A55FCA" w:rsidRPr="00D7342C">
        <w:rPr>
          <w:sz w:val="22"/>
          <w:szCs w:val="22"/>
        </w:rPr>
        <w:t>Policy Manual</w:t>
      </w:r>
      <w:r w:rsidRPr="00D7342C">
        <w:rPr>
          <w:sz w:val="22"/>
          <w:szCs w:val="22"/>
        </w:rPr>
        <w:t xml:space="preserve"> Review section will be divided into two main categories: Official Review and Fiscal Review.</w:t>
      </w:r>
    </w:p>
    <w:p w14:paraId="69FE6AA1" w14:textId="11D07A89" w:rsidR="00C26CE6" w:rsidRPr="00D7342C" w:rsidRDefault="004228F1" w:rsidP="009D2460">
      <w:pPr>
        <w:tabs>
          <w:tab w:val="left" w:pos="720"/>
        </w:tabs>
        <w:rPr>
          <w:sz w:val="22"/>
          <w:szCs w:val="22"/>
        </w:rPr>
      </w:pPr>
      <w:r w:rsidRPr="00D7342C">
        <w:rPr>
          <w:b/>
          <w:sz w:val="22"/>
          <w:szCs w:val="22"/>
        </w:rPr>
        <w:t>1.4</w:t>
      </w:r>
      <w:r w:rsidRPr="00D7342C">
        <w:rPr>
          <w:sz w:val="22"/>
          <w:szCs w:val="22"/>
        </w:rPr>
        <w:t xml:space="preserve"> </w:t>
      </w:r>
      <w:r w:rsidR="00C26CE6">
        <w:rPr>
          <w:sz w:val="22"/>
          <w:szCs w:val="22"/>
        </w:rPr>
        <w:tab/>
      </w:r>
      <w:r w:rsidRPr="00D7342C">
        <w:rPr>
          <w:sz w:val="22"/>
          <w:szCs w:val="22"/>
        </w:rPr>
        <w:t>The Official Review will contain dates, motions</w:t>
      </w:r>
      <w:r w:rsidR="004957E3" w:rsidRPr="00D7342C">
        <w:rPr>
          <w:sz w:val="22"/>
          <w:szCs w:val="22"/>
        </w:rPr>
        <w:t>,</w:t>
      </w:r>
      <w:r w:rsidRPr="00D7342C">
        <w:rPr>
          <w:sz w:val="22"/>
          <w:szCs w:val="22"/>
        </w:rPr>
        <w:t xml:space="preserve"> and approvals of all actions involving changes to the </w:t>
      </w:r>
      <w:r w:rsidR="00770AAB" w:rsidRPr="00D7342C">
        <w:rPr>
          <w:sz w:val="22"/>
          <w:szCs w:val="22"/>
        </w:rPr>
        <w:t>Constitution</w:t>
      </w:r>
      <w:r w:rsidRPr="00D7342C">
        <w:rPr>
          <w:sz w:val="22"/>
          <w:szCs w:val="22"/>
        </w:rPr>
        <w:t xml:space="preserve"> and </w:t>
      </w:r>
      <w:r w:rsidR="00A55FCA" w:rsidRPr="00D7342C">
        <w:rPr>
          <w:sz w:val="22"/>
          <w:szCs w:val="22"/>
        </w:rPr>
        <w:t>Policy Manual</w:t>
      </w:r>
      <w:r w:rsidRPr="00D7342C">
        <w:rPr>
          <w:sz w:val="22"/>
          <w:szCs w:val="22"/>
        </w:rPr>
        <w:t xml:space="preserve">. </w:t>
      </w:r>
    </w:p>
    <w:p w14:paraId="604DA28A" w14:textId="05F99BA3" w:rsidR="00C26CE6" w:rsidRPr="00D7342C" w:rsidRDefault="004228F1" w:rsidP="009D2460">
      <w:pPr>
        <w:tabs>
          <w:tab w:val="left" w:pos="720"/>
        </w:tabs>
        <w:rPr>
          <w:sz w:val="22"/>
          <w:szCs w:val="22"/>
        </w:rPr>
      </w:pPr>
      <w:r w:rsidRPr="00D7342C">
        <w:rPr>
          <w:b/>
          <w:sz w:val="22"/>
          <w:szCs w:val="22"/>
        </w:rPr>
        <w:t>1.5</w:t>
      </w:r>
      <w:r w:rsidRPr="00D7342C">
        <w:rPr>
          <w:sz w:val="22"/>
          <w:szCs w:val="22"/>
        </w:rPr>
        <w:t xml:space="preserve"> </w:t>
      </w:r>
      <w:r w:rsidR="00C26CE6">
        <w:rPr>
          <w:sz w:val="22"/>
          <w:szCs w:val="22"/>
        </w:rPr>
        <w:tab/>
      </w:r>
      <w:r w:rsidRPr="00D7342C">
        <w:rPr>
          <w:sz w:val="22"/>
          <w:szCs w:val="22"/>
        </w:rPr>
        <w:t>The Fiscal Review will contain dates, motions</w:t>
      </w:r>
      <w:r w:rsidR="004957E3" w:rsidRPr="00D7342C">
        <w:rPr>
          <w:sz w:val="22"/>
          <w:szCs w:val="22"/>
        </w:rPr>
        <w:t>,</w:t>
      </w:r>
      <w:r w:rsidRPr="00D7342C">
        <w:rPr>
          <w:sz w:val="22"/>
          <w:szCs w:val="22"/>
        </w:rPr>
        <w:t xml:space="preserve"> and actions/approval of all activities from all funds of the </w:t>
      </w:r>
      <w:r w:rsidR="00A55FCA" w:rsidRPr="00D7342C">
        <w:rPr>
          <w:sz w:val="22"/>
          <w:szCs w:val="22"/>
        </w:rPr>
        <w:t>Society</w:t>
      </w:r>
      <w:r w:rsidRPr="00D7342C">
        <w:rPr>
          <w:sz w:val="22"/>
          <w:szCs w:val="22"/>
        </w:rPr>
        <w:t>, each coded separately, except for the general fund, which will only contain information beyond the general/day-to-day maintenance of the museum and its properties.</w:t>
      </w:r>
    </w:p>
    <w:p w14:paraId="2FCA9400" w14:textId="42F47C0D" w:rsidR="004228F1" w:rsidRPr="00D7342C" w:rsidRDefault="004228F1" w:rsidP="009D2460">
      <w:pPr>
        <w:tabs>
          <w:tab w:val="left" w:pos="720"/>
        </w:tabs>
        <w:rPr>
          <w:sz w:val="22"/>
          <w:szCs w:val="22"/>
        </w:rPr>
      </w:pPr>
      <w:r w:rsidRPr="00D7342C">
        <w:rPr>
          <w:b/>
          <w:sz w:val="22"/>
          <w:szCs w:val="22"/>
        </w:rPr>
        <w:t>1.6</w:t>
      </w:r>
      <w:r w:rsidRPr="00D7342C">
        <w:rPr>
          <w:sz w:val="22"/>
          <w:szCs w:val="22"/>
        </w:rPr>
        <w:t xml:space="preserve"> </w:t>
      </w:r>
      <w:r w:rsidR="00C26CE6">
        <w:rPr>
          <w:sz w:val="22"/>
          <w:szCs w:val="22"/>
        </w:rPr>
        <w:tab/>
      </w:r>
      <w:r w:rsidRPr="00D7342C">
        <w:rPr>
          <w:sz w:val="22"/>
          <w:szCs w:val="22"/>
        </w:rPr>
        <w:t xml:space="preserve">The Code of Ethics will govern all matters of the </w:t>
      </w:r>
      <w:r w:rsidR="00A55FCA" w:rsidRPr="00D7342C">
        <w:rPr>
          <w:sz w:val="22"/>
          <w:szCs w:val="22"/>
        </w:rPr>
        <w:t>Society</w:t>
      </w:r>
      <w:r w:rsidRPr="00D7342C">
        <w:rPr>
          <w:sz w:val="22"/>
          <w:szCs w:val="22"/>
        </w:rPr>
        <w:t>.</w:t>
      </w:r>
    </w:p>
    <w:p w14:paraId="099C7FB9" w14:textId="77777777" w:rsidR="004228F1" w:rsidRPr="00D7342C" w:rsidRDefault="004228F1" w:rsidP="004228F1">
      <w:pPr>
        <w:rPr>
          <w:sz w:val="22"/>
          <w:szCs w:val="22"/>
        </w:rPr>
      </w:pPr>
    </w:p>
    <w:p w14:paraId="53DC86C4" w14:textId="77777777" w:rsidR="004228F1" w:rsidRPr="00D7342C" w:rsidRDefault="004228F1" w:rsidP="004228F1">
      <w:pPr>
        <w:jc w:val="center"/>
        <w:rPr>
          <w:b/>
          <w:sz w:val="22"/>
          <w:szCs w:val="22"/>
        </w:rPr>
      </w:pPr>
      <w:r w:rsidRPr="00D7342C">
        <w:rPr>
          <w:b/>
          <w:sz w:val="22"/>
          <w:szCs w:val="22"/>
        </w:rPr>
        <w:t>Section 2: Purpose</w:t>
      </w:r>
    </w:p>
    <w:p w14:paraId="4578C9A2" w14:textId="53D479BB" w:rsidR="00C26CE6" w:rsidRPr="00D7342C" w:rsidRDefault="004228F1" w:rsidP="004228F1">
      <w:pPr>
        <w:rPr>
          <w:sz w:val="22"/>
          <w:szCs w:val="22"/>
        </w:rPr>
      </w:pPr>
      <w:r w:rsidRPr="00D7342C">
        <w:rPr>
          <w:sz w:val="22"/>
          <w:szCs w:val="22"/>
        </w:rPr>
        <w:t>The purpose</w:t>
      </w:r>
      <w:r w:rsidR="009B10C0" w:rsidRPr="00D7342C">
        <w:rPr>
          <w:sz w:val="22"/>
          <w:szCs w:val="22"/>
        </w:rPr>
        <w:t xml:space="preserve">s of this </w:t>
      </w:r>
      <w:r w:rsidR="00A55FCA" w:rsidRPr="00D7342C">
        <w:rPr>
          <w:sz w:val="22"/>
          <w:szCs w:val="22"/>
        </w:rPr>
        <w:t>Policy Manual</w:t>
      </w:r>
      <w:r w:rsidR="009B10C0" w:rsidRPr="00D7342C">
        <w:rPr>
          <w:sz w:val="22"/>
          <w:szCs w:val="22"/>
        </w:rPr>
        <w:t xml:space="preserve"> are</w:t>
      </w:r>
      <w:r w:rsidRPr="00D7342C">
        <w:rPr>
          <w:sz w:val="22"/>
          <w:szCs w:val="22"/>
        </w:rPr>
        <w:t>:</w:t>
      </w:r>
    </w:p>
    <w:p w14:paraId="43633B39" w14:textId="194ED9A5" w:rsidR="00C26CE6" w:rsidRPr="00D7342C" w:rsidRDefault="004228F1" w:rsidP="009D2460">
      <w:pPr>
        <w:tabs>
          <w:tab w:val="left" w:pos="720"/>
        </w:tabs>
        <w:rPr>
          <w:sz w:val="22"/>
          <w:szCs w:val="22"/>
        </w:rPr>
      </w:pPr>
      <w:r w:rsidRPr="00D7342C">
        <w:rPr>
          <w:b/>
          <w:sz w:val="22"/>
          <w:szCs w:val="22"/>
        </w:rPr>
        <w:t>2.1</w:t>
      </w:r>
      <w:r w:rsidRPr="00D7342C">
        <w:rPr>
          <w:sz w:val="22"/>
          <w:szCs w:val="22"/>
        </w:rPr>
        <w:t xml:space="preserve"> </w:t>
      </w:r>
      <w:r w:rsidR="00C26CE6">
        <w:rPr>
          <w:sz w:val="22"/>
          <w:szCs w:val="22"/>
        </w:rPr>
        <w:tab/>
      </w:r>
      <w:r w:rsidRPr="00D7342C">
        <w:rPr>
          <w:sz w:val="22"/>
          <w:szCs w:val="22"/>
        </w:rPr>
        <w:t xml:space="preserve">To establish a format to carry on the business of the Niles Historical </w:t>
      </w:r>
      <w:r w:rsidR="00A55FCA" w:rsidRPr="00D7342C">
        <w:rPr>
          <w:sz w:val="22"/>
          <w:szCs w:val="22"/>
        </w:rPr>
        <w:t>Society</w:t>
      </w:r>
      <w:r w:rsidRPr="00D7342C">
        <w:rPr>
          <w:sz w:val="22"/>
          <w:szCs w:val="22"/>
        </w:rPr>
        <w:t>.</w:t>
      </w:r>
    </w:p>
    <w:p w14:paraId="50E3CB27" w14:textId="01005933" w:rsidR="00C26CE6" w:rsidRPr="00D7342C" w:rsidRDefault="004228F1" w:rsidP="009D2460">
      <w:pPr>
        <w:tabs>
          <w:tab w:val="left" w:pos="720"/>
        </w:tabs>
        <w:rPr>
          <w:sz w:val="22"/>
          <w:szCs w:val="22"/>
        </w:rPr>
      </w:pPr>
      <w:r w:rsidRPr="001A2996">
        <w:rPr>
          <w:b/>
          <w:sz w:val="22"/>
          <w:szCs w:val="22"/>
        </w:rPr>
        <w:t>2.2</w:t>
      </w:r>
      <w:r w:rsidRPr="00D7342C">
        <w:rPr>
          <w:sz w:val="22"/>
          <w:szCs w:val="22"/>
        </w:rPr>
        <w:t xml:space="preserve"> </w:t>
      </w:r>
      <w:r w:rsidR="00C26CE6">
        <w:rPr>
          <w:sz w:val="22"/>
          <w:szCs w:val="22"/>
        </w:rPr>
        <w:tab/>
      </w:r>
      <w:r w:rsidRPr="00D7342C">
        <w:rPr>
          <w:sz w:val="22"/>
          <w:szCs w:val="22"/>
        </w:rPr>
        <w:t xml:space="preserve">To provide a procedure for recording information concerning the business of the </w:t>
      </w:r>
      <w:r w:rsidR="00A55FCA" w:rsidRPr="00D7342C">
        <w:rPr>
          <w:sz w:val="22"/>
          <w:szCs w:val="22"/>
        </w:rPr>
        <w:t>Society</w:t>
      </w:r>
      <w:r w:rsidRPr="00D7342C">
        <w:rPr>
          <w:sz w:val="22"/>
          <w:szCs w:val="22"/>
        </w:rPr>
        <w:t>.</w:t>
      </w:r>
    </w:p>
    <w:p w14:paraId="75D0E8A8" w14:textId="7D37090D" w:rsidR="004228F1" w:rsidRPr="00D7342C" w:rsidRDefault="004228F1" w:rsidP="009D2460">
      <w:pPr>
        <w:tabs>
          <w:tab w:val="left" w:pos="720"/>
        </w:tabs>
        <w:rPr>
          <w:sz w:val="22"/>
          <w:szCs w:val="22"/>
        </w:rPr>
      </w:pPr>
      <w:r w:rsidRPr="001A2996">
        <w:rPr>
          <w:b/>
          <w:sz w:val="22"/>
          <w:szCs w:val="22"/>
        </w:rPr>
        <w:t>2.3</w:t>
      </w:r>
      <w:r w:rsidR="009B10C0" w:rsidRPr="00D7342C">
        <w:rPr>
          <w:sz w:val="22"/>
          <w:szCs w:val="22"/>
        </w:rPr>
        <w:t xml:space="preserve"> </w:t>
      </w:r>
      <w:r w:rsidR="00C26CE6">
        <w:rPr>
          <w:sz w:val="22"/>
          <w:szCs w:val="22"/>
        </w:rPr>
        <w:tab/>
      </w:r>
      <w:r w:rsidR="009B10C0" w:rsidRPr="00D7342C">
        <w:rPr>
          <w:sz w:val="22"/>
          <w:szCs w:val="22"/>
        </w:rPr>
        <w:t>To maintain a</w:t>
      </w:r>
      <w:r w:rsidRPr="00D7342C">
        <w:rPr>
          <w:sz w:val="22"/>
          <w:szCs w:val="22"/>
        </w:rPr>
        <w:t xml:space="preserve"> records review involving changes to the </w:t>
      </w:r>
      <w:r w:rsidR="00770AAB" w:rsidRPr="00D7342C">
        <w:rPr>
          <w:sz w:val="22"/>
          <w:szCs w:val="22"/>
        </w:rPr>
        <w:t>Constitution</w:t>
      </w:r>
      <w:r w:rsidRPr="00D7342C">
        <w:rPr>
          <w:sz w:val="22"/>
          <w:szCs w:val="22"/>
        </w:rPr>
        <w:t xml:space="preserve"> and </w:t>
      </w:r>
      <w:r w:rsidR="00A55FCA" w:rsidRPr="00D7342C">
        <w:rPr>
          <w:sz w:val="22"/>
          <w:szCs w:val="22"/>
        </w:rPr>
        <w:t>Policy Manual</w:t>
      </w:r>
      <w:r w:rsidRPr="00D7342C">
        <w:rPr>
          <w:sz w:val="22"/>
          <w:szCs w:val="22"/>
        </w:rPr>
        <w:t xml:space="preserve"> or any changes to the different funds operated by the </w:t>
      </w:r>
      <w:r w:rsidR="00A55FCA" w:rsidRPr="00D7342C">
        <w:rPr>
          <w:sz w:val="22"/>
          <w:szCs w:val="22"/>
        </w:rPr>
        <w:t>Society</w:t>
      </w:r>
      <w:r w:rsidRPr="00D7342C">
        <w:rPr>
          <w:sz w:val="22"/>
          <w:szCs w:val="22"/>
        </w:rPr>
        <w:t>.</w:t>
      </w:r>
    </w:p>
    <w:p w14:paraId="6A7A6426" w14:textId="77777777" w:rsidR="004228F1" w:rsidRPr="00D7342C" w:rsidRDefault="004228F1" w:rsidP="004228F1">
      <w:pPr>
        <w:ind w:left="1170" w:hanging="360"/>
        <w:rPr>
          <w:sz w:val="22"/>
          <w:szCs w:val="22"/>
        </w:rPr>
      </w:pPr>
    </w:p>
    <w:p w14:paraId="7460EE07" w14:textId="77777777" w:rsidR="004228F1" w:rsidRPr="00D7342C" w:rsidRDefault="004228F1" w:rsidP="004228F1">
      <w:pPr>
        <w:rPr>
          <w:sz w:val="22"/>
          <w:szCs w:val="22"/>
        </w:rPr>
      </w:pPr>
    </w:p>
    <w:p w14:paraId="459875C8" w14:textId="77777777" w:rsidR="004228F1" w:rsidRPr="00D7342C" w:rsidRDefault="004228F1" w:rsidP="004228F1">
      <w:pPr>
        <w:jc w:val="center"/>
        <w:rPr>
          <w:b/>
          <w:sz w:val="22"/>
          <w:szCs w:val="22"/>
        </w:rPr>
      </w:pPr>
      <w:r w:rsidRPr="00D7342C">
        <w:rPr>
          <w:b/>
          <w:sz w:val="22"/>
          <w:szCs w:val="22"/>
        </w:rPr>
        <w:t>Section 3: Membership</w:t>
      </w:r>
    </w:p>
    <w:p w14:paraId="04EB6196" w14:textId="5CDE772E" w:rsidR="004228F1" w:rsidRPr="006A6883" w:rsidRDefault="004228F1" w:rsidP="006A6883">
      <w:pPr>
        <w:rPr>
          <w:b/>
          <w:sz w:val="22"/>
          <w:szCs w:val="22"/>
          <w:u w:val="single"/>
        </w:rPr>
      </w:pPr>
      <w:r w:rsidRPr="00D7342C">
        <w:rPr>
          <w:b/>
          <w:sz w:val="22"/>
          <w:szCs w:val="22"/>
          <w:u w:val="single"/>
        </w:rPr>
        <w:t>3.1 Purpose and Privileges</w:t>
      </w:r>
      <w:r w:rsidR="006A6883">
        <w:rPr>
          <w:b/>
          <w:sz w:val="22"/>
          <w:szCs w:val="22"/>
          <w:u w:val="single"/>
        </w:rPr>
        <w:t xml:space="preserve"> </w:t>
      </w:r>
      <w:r w:rsidRPr="00D7342C">
        <w:rPr>
          <w:sz w:val="22"/>
          <w:szCs w:val="22"/>
        </w:rPr>
        <w:t xml:space="preserve">Membership in the Niles Historical </w:t>
      </w:r>
      <w:r w:rsidR="00A55FCA" w:rsidRPr="00D7342C">
        <w:rPr>
          <w:sz w:val="22"/>
          <w:szCs w:val="22"/>
        </w:rPr>
        <w:t>Society</w:t>
      </w:r>
      <w:r w:rsidRPr="00D7342C">
        <w:rPr>
          <w:sz w:val="22"/>
          <w:szCs w:val="22"/>
        </w:rPr>
        <w:t xml:space="preserve"> provides the opportunity to support the purposes of the </w:t>
      </w:r>
      <w:r w:rsidR="00A55FCA" w:rsidRPr="00D7342C">
        <w:rPr>
          <w:sz w:val="22"/>
          <w:szCs w:val="22"/>
        </w:rPr>
        <w:t>Society</w:t>
      </w:r>
      <w:r w:rsidRPr="00D7342C">
        <w:rPr>
          <w:sz w:val="22"/>
          <w:szCs w:val="22"/>
        </w:rPr>
        <w:t xml:space="preserve"> </w:t>
      </w:r>
      <w:r w:rsidR="004957E3" w:rsidRPr="00D7342C">
        <w:rPr>
          <w:sz w:val="22"/>
          <w:szCs w:val="22"/>
        </w:rPr>
        <w:t xml:space="preserve">as stated in Article II of its </w:t>
      </w:r>
      <w:r w:rsidR="00770AAB" w:rsidRPr="00D7342C">
        <w:rPr>
          <w:sz w:val="22"/>
          <w:szCs w:val="22"/>
        </w:rPr>
        <w:t>Constitution</w:t>
      </w:r>
      <w:r w:rsidRPr="00D7342C">
        <w:rPr>
          <w:sz w:val="22"/>
          <w:szCs w:val="22"/>
        </w:rPr>
        <w:t>. Members are entitled to free admission to the Thomas House when it is open and to attendance at all events, social or otherwise, except those events specifically designated. Additional incentives for volunteers may be provided.</w:t>
      </w:r>
    </w:p>
    <w:p w14:paraId="550B687F" w14:textId="77777777" w:rsidR="004228F1" w:rsidRPr="00D7342C" w:rsidRDefault="004228F1" w:rsidP="004228F1">
      <w:pPr>
        <w:rPr>
          <w:sz w:val="22"/>
          <w:szCs w:val="22"/>
        </w:rPr>
      </w:pPr>
    </w:p>
    <w:p w14:paraId="29AD3F55" w14:textId="77777777" w:rsidR="00C26CE6" w:rsidRDefault="004228F1" w:rsidP="004228F1">
      <w:pPr>
        <w:rPr>
          <w:b/>
          <w:sz w:val="22"/>
          <w:szCs w:val="22"/>
          <w:u w:val="single"/>
        </w:rPr>
      </w:pPr>
      <w:r w:rsidRPr="00D7342C">
        <w:rPr>
          <w:b/>
          <w:sz w:val="22"/>
          <w:szCs w:val="22"/>
          <w:u w:val="single"/>
        </w:rPr>
        <w:t xml:space="preserve">3.2 Membership Dues </w:t>
      </w:r>
    </w:p>
    <w:p w14:paraId="31B4A209" w14:textId="489FB184" w:rsidR="004228F1" w:rsidRPr="00D7342C" w:rsidRDefault="004228F1" w:rsidP="008E50A0">
      <w:pPr>
        <w:tabs>
          <w:tab w:val="left" w:pos="810"/>
          <w:tab w:val="decimal" w:pos="2070"/>
        </w:tabs>
        <w:rPr>
          <w:sz w:val="22"/>
          <w:szCs w:val="22"/>
        </w:rPr>
      </w:pPr>
      <w:r w:rsidRPr="00D7342C">
        <w:rPr>
          <w:sz w:val="22"/>
          <w:szCs w:val="22"/>
        </w:rPr>
        <w:t>Membership is open to everyone in the following categories and fees:</w:t>
      </w:r>
    </w:p>
    <w:p w14:paraId="79B8FB33" w14:textId="3169FC0E" w:rsidR="004228F1" w:rsidRPr="00D7342C" w:rsidRDefault="00875569" w:rsidP="008E50A0">
      <w:pPr>
        <w:tabs>
          <w:tab w:val="left" w:pos="810"/>
          <w:tab w:val="left" w:pos="2340"/>
        </w:tabs>
        <w:rPr>
          <w:sz w:val="22"/>
          <w:szCs w:val="22"/>
        </w:rPr>
      </w:pPr>
      <w:r>
        <w:rPr>
          <w:sz w:val="22"/>
          <w:szCs w:val="22"/>
        </w:rPr>
        <w:t>Individual</w:t>
      </w:r>
      <w:r>
        <w:rPr>
          <w:sz w:val="22"/>
          <w:szCs w:val="22"/>
        </w:rPr>
        <w:tab/>
      </w:r>
      <w:r w:rsidR="004228F1" w:rsidRPr="00D7342C">
        <w:rPr>
          <w:sz w:val="22"/>
          <w:szCs w:val="22"/>
        </w:rPr>
        <w:t>$20.00</w:t>
      </w:r>
    </w:p>
    <w:p w14:paraId="4889BBC1" w14:textId="11F72257" w:rsidR="004228F1" w:rsidRPr="008E50A0" w:rsidRDefault="00875569" w:rsidP="008E50A0">
      <w:pPr>
        <w:tabs>
          <w:tab w:val="left" w:pos="810"/>
          <w:tab w:val="left" w:pos="2340"/>
        </w:tabs>
        <w:rPr>
          <w:sz w:val="20"/>
          <w:szCs w:val="20"/>
        </w:rPr>
      </w:pPr>
      <w:r>
        <w:rPr>
          <w:sz w:val="22"/>
          <w:szCs w:val="22"/>
        </w:rPr>
        <w:t>Family</w:t>
      </w:r>
      <w:r>
        <w:rPr>
          <w:sz w:val="22"/>
          <w:szCs w:val="22"/>
        </w:rPr>
        <w:tab/>
      </w:r>
      <w:r w:rsidR="008E50A0">
        <w:rPr>
          <w:sz w:val="22"/>
          <w:szCs w:val="22"/>
        </w:rPr>
        <w:tab/>
      </w:r>
      <w:r>
        <w:rPr>
          <w:sz w:val="22"/>
          <w:szCs w:val="22"/>
        </w:rPr>
        <w:t>$30.00</w:t>
      </w:r>
      <w:r w:rsidR="008E50A0">
        <w:rPr>
          <w:sz w:val="22"/>
          <w:szCs w:val="22"/>
        </w:rPr>
        <w:t xml:space="preserve"> </w:t>
      </w:r>
      <w:r w:rsidR="004228F1" w:rsidRPr="008E50A0">
        <w:rPr>
          <w:sz w:val="20"/>
          <w:szCs w:val="20"/>
        </w:rPr>
        <w:t xml:space="preserve">(Entitles dependent children to the same membership privileges listed above) </w:t>
      </w:r>
    </w:p>
    <w:p w14:paraId="66F4A810" w14:textId="50ED1429" w:rsidR="004228F1" w:rsidRPr="00D7342C" w:rsidRDefault="00875569" w:rsidP="008E50A0">
      <w:pPr>
        <w:tabs>
          <w:tab w:val="left" w:pos="810"/>
          <w:tab w:val="left" w:pos="2340"/>
        </w:tabs>
        <w:rPr>
          <w:sz w:val="22"/>
          <w:szCs w:val="22"/>
        </w:rPr>
      </w:pPr>
      <w:r>
        <w:rPr>
          <w:sz w:val="22"/>
          <w:szCs w:val="22"/>
        </w:rPr>
        <w:t>Patron</w:t>
      </w:r>
      <w:r>
        <w:rPr>
          <w:sz w:val="22"/>
          <w:szCs w:val="22"/>
        </w:rPr>
        <w:tab/>
      </w:r>
      <w:r w:rsidR="008E50A0">
        <w:rPr>
          <w:sz w:val="22"/>
          <w:szCs w:val="22"/>
        </w:rPr>
        <w:tab/>
      </w:r>
      <w:r w:rsidR="004228F1" w:rsidRPr="00D7342C">
        <w:rPr>
          <w:sz w:val="22"/>
          <w:szCs w:val="22"/>
        </w:rPr>
        <w:t>$50.00</w:t>
      </w:r>
    </w:p>
    <w:p w14:paraId="52E05C8E" w14:textId="2CE1F175" w:rsidR="004228F1" w:rsidRPr="00D7342C" w:rsidRDefault="004228F1" w:rsidP="008E50A0">
      <w:pPr>
        <w:tabs>
          <w:tab w:val="left" w:pos="810"/>
          <w:tab w:val="left" w:pos="2340"/>
        </w:tabs>
        <w:rPr>
          <w:sz w:val="22"/>
          <w:szCs w:val="22"/>
        </w:rPr>
      </w:pPr>
      <w:r w:rsidRPr="00D7342C">
        <w:rPr>
          <w:sz w:val="22"/>
          <w:szCs w:val="22"/>
        </w:rPr>
        <w:t>Businesses</w:t>
      </w:r>
      <w:r w:rsidRPr="00D7342C">
        <w:rPr>
          <w:sz w:val="22"/>
          <w:szCs w:val="22"/>
        </w:rPr>
        <w:tab/>
        <w:t>$100.00</w:t>
      </w:r>
    </w:p>
    <w:p w14:paraId="4E762260" w14:textId="72F8D7BD" w:rsidR="00875569" w:rsidRDefault="004228F1" w:rsidP="008E50A0">
      <w:pPr>
        <w:tabs>
          <w:tab w:val="left" w:pos="810"/>
          <w:tab w:val="left" w:pos="2340"/>
        </w:tabs>
        <w:rPr>
          <w:sz w:val="22"/>
          <w:szCs w:val="22"/>
        </w:rPr>
      </w:pPr>
      <w:r w:rsidRPr="00D7342C">
        <w:rPr>
          <w:sz w:val="22"/>
          <w:szCs w:val="22"/>
        </w:rPr>
        <w:t>Organizations</w:t>
      </w:r>
      <w:r w:rsidRPr="00D7342C">
        <w:rPr>
          <w:sz w:val="22"/>
          <w:szCs w:val="22"/>
        </w:rPr>
        <w:tab/>
        <w:t>$100.00</w:t>
      </w:r>
    </w:p>
    <w:p w14:paraId="6429817D" w14:textId="43398659" w:rsidR="004228F1" w:rsidRPr="00D7342C" w:rsidRDefault="004228F1" w:rsidP="008E50A0">
      <w:pPr>
        <w:tabs>
          <w:tab w:val="left" w:pos="810"/>
          <w:tab w:val="left" w:pos="2340"/>
        </w:tabs>
        <w:rPr>
          <w:sz w:val="22"/>
          <w:szCs w:val="22"/>
        </w:rPr>
      </w:pPr>
      <w:r w:rsidRPr="00D7342C">
        <w:rPr>
          <w:sz w:val="22"/>
          <w:szCs w:val="22"/>
        </w:rPr>
        <w:t xml:space="preserve">Life Membership </w:t>
      </w:r>
      <w:r w:rsidR="00875569">
        <w:rPr>
          <w:sz w:val="22"/>
          <w:szCs w:val="22"/>
        </w:rPr>
        <w:tab/>
        <w:t>$500.00</w:t>
      </w:r>
      <w:r w:rsidR="008E50A0">
        <w:rPr>
          <w:sz w:val="22"/>
          <w:szCs w:val="22"/>
        </w:rPr>
        <w:t xml:space="preserve">  </w:t>
      </w:r>
      <w:r w:rsidRPr="00D7342C">
        <w:rPr>
          <w:sz w:val="22"/>
          <w:szCs w:val="22"/>
        </w:rPr>
        <w:t xml:space="preserve">(All Life Memberships of $500.00 </w:t>
      </w:r>
      <w:r w:rsidR="00962A62" w:rsidRPr="00D7342C">
        <w:rPr>
          <w:sz w:val="22"/>
          <w:szCs w:val="22"/>
        </w:rPr>
        <w:t>and</w:t>
      </w:r>
      <w:r w:rsidR="009C6070" w:rsidRPr="00D7342C">
        <w:rPr>
          <w:sz w:val="22"/>
          <w:szCs w:val="22"/>
        </w:rPr>
        <w:t xml:space="preserve"> </w:t>
      </w:r>
      <w:r w:rsidR="00962A62" w:rsidRPr="00D7342C">
        <w:rPr>
          <w:sz w:val="22"/>
          <w:szCs w:val="22"/>
        </w:rPr>
        <w:t>designated gifts</w:t>
      </w:r>
      <w:r w:rsidRPr="00D7342C">
        <w:rPr>
          <w:sz w:val="22"/>
          <w:szCs w:val="22"/>
        </w:rPr>
        <w:t xml:space="preserve"> shall be deposited into the </w:t>
      </w:r>
      <w:r w:rsidR="000731AA" w:rsidRPr="00D7342C">
        <w:rPr>
          <w:sz w:val="22"/>
          <w:szCs w:val="22"/>
        </w:rPr>
        <w:t>Endowment Fund</w:t>
      </w:r>
      <w:r w:rsidRPr="00D7342C">
        <w:rPr>
          <w:sz w:val="22"/>
          <w:szCs w:val="22"/>
        </w:rPr>
        <w:t xml:space="preserve"> and treated as fully restricted </w:t>
      </w:r>
      <w:r w:rsidR="000731AA" w:rsidRPr="00D7342C">
        <w:rPr>
          <w:sz w:val="22"/>
          <w:szCs w:val="22"/>
        </w:rPr>
        <w:t>Endowment Fund</w:t>
      </w:r>
      <w:r w:rsidRPr="00D7342C">
        <w:rPr>
          <w:sz w:val="22"/>
          <w:szCs w:val="22"/>
        </w:rPr>
        <w:t>s.)</w:t>
      </w:r>
    </w:p>
    <w:p w14:paraId="2759826F" w14:textId="77777777" w:rsidR="004228F1" w:rsidRPr="00D7342C" w:rsidRDefault="004228F1" w:rsidP="004228F1">
      <w:pPr>
        <w:ind w:left="2880" w:hanging="720"/>
        <w:rPr>
          <w:sz w:val="22"/>
          <w:szCs w:val="22"/>
        </w:rPr>
      </w:pPr>
    </w:p>
    <w:p w14:paraId="2FEDB6FD" w14:textId="2685DF1B" w:rsidR="004228F1" w:rsidRPr="00D7342C" w:rsidRDefault="004228F1" w:rsidP="008E50A0">
      <w:pPr>
        <w:tabs>
          <w:tab w:val="left" w:pos="720"/>
        </w:tabs>
        <w:rPr>
          <w:sz w:val="22"/>
          <w:szCs w:val="22"/>
        </w:rPr>
      </w:pPr>
      <w:r w:rsidRPr="00D7342C">
        <w:rPr>
          <w:b/>
          <w:sz w:val="22"/>
          <w:szCs w:val="22"/>
          <w:u w:val="single"/>
        </w:rPr>
        <w:t>3.3 Voting Privileges</w:t>
      </w:r>
      <w:r w:rsidR="00875569">
        <w:rPr>
          <w:sz w:val="22"/>
          <w:szCs w:val="22"/>
        </w:rPr>
        <w:t xml:space="preserve"> </w:t>
      </w:r>
      <w:r w:rsidR="008E50A0">
        <w:rPr>
          <w:sz w:val="22"/>
          <w:szCs w:val="22"/>
        </w:rPr>
        <w:t xml:space="preserve"> </w:t>
      </w:r>
      <w:r w:rsidRPr="00D7342C">
        <w:rPr>
          <w:sz w:val="22"/>
          <w:szCs w:val="22"/>
        </w:rPr>
        <w:t xml:space="preserve">No </w:t>
      </w:r>
      <w:r w:rsidR="00A55FCA" w:rsidRPr="00D7342C">
        <w:rPr>
          <w:sz w:val="22"/>
          <w:szCs w:val="22"/>
        </w:rPr>
        <w:t>Society</w:t>
      </w:r>
      <w:r w:rsidRPr="00D7342C">
        <w:rPr>
          <w:sz w:val="22"/>
          <w:szCs w:val="22"/>
        </w:rPr>
        <w:t xml:space="preserve"> member or employee of the </w:t>
      </w:r>
      <w:r w:rsidR="00A55FCA" w:rsidRPr="00D7342C">
        <w:rPr>
          <w:sz w:val="22"/>
          <w:szCs w:val="22"/>
        </w:rPr>
        <w:t>Society</w:t>
      </w:r>
      <w:r w:rsidRPr="00D7342C">
        <w:rPr>
          <w:sz w:val="22"/>
          <w:szCs w:val="22"/>
        </w:rPr>
        <w:t xml:space="preserve"> shall vote on any matter from which they or a member of their family would derive financial benefit or personal privileges. </w:t>
      </w:r>
    </w:p>
    <w:p w14:paraId="4D91D982" w14:textId="77777777" w:rsidR="004228F1" w:rsidRPr="00D7342C" w:rsidRDefault="004228F1" w:rsidP="004228F1">
      <w:pPr>
        <w:rPr>
          <w:sz w:val="22"/>
          <w:szCs w:val="22"/>
        </w:rPr>
      </w:pPr>
    </w:p>
    <w:p w14:paraId="6F5222A5" w14:textId="77777777" w:rsidR="004228F1" w:rsidRPr="00D7342C" w:rsidRDefault="004228F1" w:rsidP="004228F1">
      <w:pPr>
        <w:rPr>
          <w:b/>
          <w:sz w:val="22"/>
          <w:szCs w:val="22"/>
          <w:u w:val="single"/>
        </w:rPr>
      </w:pPr>
      <w:r w:rsidRPr="00D7342C">
        <w:rPr>
          <w:b/>
          <w:sz w:val="22"/>
          <w:szCs w:val="22"/>
          <w:u w:val="single"/>
        </w:rPr>
        <w:t>3.4 Code of Ethics</w:t>
      </w:r>
    </w:p>
    <w:p w14:paraId="3D080CA7" w14:textId="77777777" w:rsidR="004228F1" w:rsidRPr="00D7342C" w:rsidRDefault="004228F1" w:rsidP="004228F1">
      <w:pPr>
        <w:rPr>
          <w:b/>
          <w:sz w:val="22"/>
          <w:szCs w:val="22"/>
          <w:u w:val="single"/>
        </w:rPr>
      </w:pPr>
    </w:p>
    <w:p w14:paraId="78DA2E1E" w14:textId="637F8E18" w:rsidR="004228F1" w:rsidRPr="00D7342C" w:rsidRDefault="004228F1" w:rsidP="008E50A0">
      <w:pPr>
        <w:rPr>
          <w:sz w:val="22"/>
          <w:szCs w:val="22"/>
        </w:rPr>
      </w:pPr>
      <w:r w:rsidRPr="00D7342C">
        <w:rPr>
          <w:b/>
          <w:sz w:val="22"/>
          <w:szCs w:val="22"/>
          <w:u w:val="single"/>
        </w:rPr>
        <w:t>3.4.1  Purpose</w:t>
      </w:r>
      <w:r w:rsidRPr="00D7342C">
        <w:rPr>
          <w:sz w:val="22"/>
          <w:szCs w:val="22"/>
        </w:rPr>
        <w:t xml:space="preserve">  The Niles Historical </w:t>
      </w:r>
      <w:r w:rsidR="00A55FCA" w:rsidRPr="00D7342C">
        <w:rPr>
          <w:sz w:val="22"/>
          <w:szCs w:val="22"/>
        </w:rPr>
        <w:t>Society</w:t>
      </w:r>
      <w:r w:rsidRPr="00D7342C">
        <w:rPr>
          <w:sz w:val="22"/>
          <w:szCs w:val="22"/>
        </w:rPr>
        <w:t>, its officers, Board of Trustees</w:t>
      </w:r>
      <w:r w:rsidR="005E441C" w:rsidRPr="00D7342C">
        <w:rPr>
          <w:sz w:val="22"/>
          <w:szCs w:val="22"/>
        </w:rPr>
        <w:t>, volunteers, appointees,</w:t>
      </w:r>
      <w:r w:rsidRPr="00D7342C">
        <w:rPr>
          <w:sz w:val="22"/>
          <w:szCs w:val="22"/>
        </w:rPr>
        <w:t xml:space="preserve"> and staff, subscribe to a credo that calls for responsible functioning both professionally and ethically of all officers, Board members</w:t>
      </w:r>
      <w:r w:rsidR="005E441C" w:rsidRPr="00D7342C">
        <w:rPr>
          <w:sz w:val="22"/>
          <w:szCs w:val="22"/>
        </w:rPr>
        <w:t>, volunteers, appointees</w:t>
      </w:r>
      <w:r w:rsidRPr="00D7342C">
        <w:rPr>
          <w:sz w:val="22"/>
          <w:szCs w:val="22"/>
        </w:rPr>
        <w:t xml:space="preserve"> and </w:t>
      </w:r>
      <w:r w:rsidR="005E441C" w:rsidRPr="00D7342C">
        <w:rPr>
          <w:sz w:val="22"/>
          <w:szCs w:val="22"/>
        </w:rPr>
        <w:t>staff</w:t>
      </w:r>
      <w:r w:rsidRPr="00D7342C">
        <w:rPr>
          <w:sz w:val="22"/>
          <w:szCs w:val="22"/>
        </w:rPr>
        <w:t xml:space="preserve">. </w:t>
      </w:r>
      <w:r w:rsidR="00A55FCA" w:rsidRPr="00D7342C">
        <w:rPr>
          <w:sz w:val="22"/>
          <w:szCs w:val="22"/>
        </w:rPr>
        <w:t>Society</w:t>
      </w:r>
      <w:r w:rsidRPr="00D7342C">
        <w:rPr>
          <w:sz w:val="22"/>
          <w:szCs w:val="22"/>
        </w:rPr>
        <w:t xml:space="preserve"> staff members and </w:t>
      </w:r>
      <w:r w:rsidR="00A55FCA" w:rsidRPr="00D7342C">
        <w:rPr>
          <w:sz w:val="22"/>
          <w:szCs w:val="22"/>
        </w:rPr>
        <w:t>Society</w:t>
      </w:r>
      <w:r w:rsidRPr="00D7342C">
        <w:rPr>
          <w:sz w:val="22"/>
          <w:szCs w:val="22"/>
        </w:rPr>
        <w:t xml:space="preserve"> officers accept </w:t>
      </w:r>
      <w:r w:rsidRPr="00D7342C">
        <w:rPr>
          <w:sz w:val="22"/>
          <w:szCs w:val="22"/>
        </w:rPr>
        <w:lastRenderedPageBreak/>
        <w:t>their positions understanding fully that they or their activities are never tot</w:t>
      </w:r>
      <w:r w:rsidR="004957E3" w:rsidRPr="00D7342C">
        <w:rPr>
          <w:sz w:val="22"/>
          <w:szCs w:val="22"/>
        </w:rPr>
        <w:t xml:space="preserve">ally independent of the </w:t>
      </w:r>
      <w:r w:rsidR="00A55FCA" w:rsidRPr="00D7342C">
        <w:rPr>
          <w:sz w:val="22"/>
          <w:szCs w:val="22"/>
        </w:rPr>
        <w:t>Society</w:t>
      </w:r>
      <w:r w:rsidR="004957E3" w:rsidRPr="00D7342C">
        <w:rPr>
          <w:sz w:val="22"/>
          <w:szCs w:val="22"/>
        </w:rPr>
        <w:t>, and</w:t>
      </w:r>
      <w:r w:rsidRPr="00D7342C">
        <w:rPr>
          <w:sz w:val="22"/>
          <w:szCs w:val="22"/>
        </w:rPr>
        <w:t xml:space="preserve"> that </w:t>
      </w:r>
      <w:r w:rsidR="00A55FCA" w:rsidRPr="00D7342C">
        <w:rPr>
          <w:sz w:val="22"/>
          <w:szCs w:val="22"/>
        </w:rPr>
        <w:t>Society</w:t>
      </w:r>
      <w:r w:rsidRPr="00D7342C">
        <w:rPr>
          <w:sz w:val="22"/>
          <w:szCs w:val="22"/>
        </w:rPr>
        <w:t xml:space="preserve">-related actions by the employees will reflect on the </w:t>
      </w:r>
      <w:r w:rsidR="00A55FCA" w:rsidRPr="00D7342C">
        <w:rPr>
          <w:sz w:val="22"/>
          <w:szCs w:val="22"/>
        </w:rPr>
        <w:t>Society</w:t>
      </w:r>
      <w:r w:rsidRPr="00D7342C">
        <w:rPr>
          <w:sz w:val="22"/>
          <w:szCs w:val="22"/>
        </w:rPr>
        <w:t xml:space="preserve"> or be attributed to it.</w:t>
      </w:r>
    </w:p>
    <w:p w14:paraId="652831BA" w14:textId="77777777" w:rsidR="004228F1" w:rsidRPr="00D7342C" w:rsidRDefault="004228F1" w:rsidP="00875569">
      <w:pPr>
        <w:tabs>
          <w:tab w:val="left" w:pos="720"/>
        </w:tabs>
        <w:ind w:left="720" w:hanging="810"/>
        <w:rPr>
          <w:sz w:val="22"/>
          <w:szCs w:val="22"/>
        </w:rPr>
      </w:pPr>
    </w:p>
    <w:p w14:paraId="2ABFC4F4" w14:textId="064387FF" w:rsidR="001A2996" w:rsidRPr="00D7342C" w:rsidRDefault="004228F1" w:rsidP="00B0519F">
      <w:pPr>
        <w:ind w:left="720" w:hanging="720"/>
        <w:rPr>
          <w:sz w:val="22"/>
          <w:szCs w:val="22"/>
        </w:rPr>
      </w:pPr>
      <w:r w:rsidRPr="000C7F0D">
        <w:rPr>
          <w:b/>
          <w:sz w:val="22"/>
          <w:szCs w:val="22"/>
          <w:u w:val="single"/>
        </w:rPr>
        <w:t>3.4.2   The Collection</w:t>
      </w:r>
      <w:r w:rsidR="001A2996">
        <w:rPr>
          <w:sz w:val="22"/>
          <w:szCs w:val="22"/>
        </w:rPr>
        <w:t xml:space="preserve"> </w:t>
      </w:r>
      <w:r w:rsidR="009B10C0" w:rsidRPr="00D7342C">
        <w:rPr>
          <w:sz w:val="22"/>
          <w:szCs w:val="22"/>
        </w:rPr>
        <w:t xml:space="preserve">Board members, </w:t>
      </w:r>
      <w:r w:rsidR="00A20191" w:rsidRPr="00D7342C">
        <w:rPr>
          <w:sz w:val="22"/>
          <w:szCs w:val="22"/>
        </w:rPr>
        <w:t>v</w:t>
      </w:r>
      <w:r w:rsidR="005E441C" w:rsidRPr="00D7342C">
        <w:rPr>
          <w:sz w:val="22"/>
          <w:szCs w:val="22"/>
        </w:rPr>
        <w:t xml:space="preserve">olunteers, appointees, </w:t>
      </w:r>
      <w:r w:rsidR="009B10C0" w:rsidRPr="00D7342C">
        <w:rPr>
          <w:sz w:val="22"/>
          <w:szCs w:val="22"/>
        </w:rPr>
        <w:t xml:space="preserve">and </w:t>
      </w:r>
      <w:r w:rsidR="005E441C" w:rsidRPr="00D7342C">
        <w:rPr>
          <w:sz w:val="22"/>
          <w:szCs w:val="22"/>
        </w:rPr>
        <w:t>staff</w:t>
      </w:r>
      <w:r w:rsidR="004957E3" w:rsidRPr="00D7342C">
        <w:rPr>
          <w:sz w:val="22"/>
          <w:szCs w:val="22"/>
        </w:rPr>
        <w:t>,</w:t>
      </w:r>
      <w:r w:rsidRPr="00D7342C">
        <w:rPr>
          <w:sz w:val="22"/>
          <w:szCs w:val="22"/>
        </w:rPr>
        <w:t xml:space="preserve"> of the </w:t>
      </w:r>
      <w:r w:rsidR="00A55FCA" w:rsidRPr="00D7342C">
        <w:rPr>
          <w:sz w:val="22"/>
          <w:szCs w:val="22"/>
        </w:rPr>
        <w:t>Society</w:t>
      </w:r>
      <w:r w:rsidRPr="00D7342C">
        <w:rPr>
          <w:sz w:val="22"/>
          <w:szCs w:val="22"/>
        </w:rPr>
        <w:t xml:space="preserve"> may not acquire objects from the collection under any circumstances. In no way should the reputation and name of the </w:t>
      </w:r>
      <w:r w:rsidR="00A55FCA" w:rsidRPr="00D7342C">
        <w:rPr>
          <w:sz w:val="22"/>
          <w:szCs w:val="22"/>
        </w:rPr>
        <w:t>Society</w:t>
      </w:r>
      <w:r w:rsidRPr="00D7342C">
        <w:rPr>
          <w:sz w:val="22"/>
          <w:szCs w:val="22"/>
        </w:rPr>
        <w:t xml:space="preserve"> be exploited for personal advantage or for the advantage of any other person or entity. </w:t>
      </w:r>
    </w:p>
    <w:p w14:paraId="19F38708" w14:textId="67C50452" w:rsidR="001A2996" w:rsidRPr="00D7342C" w:rsidRDefault="004228F1" w:rsidP="00B0519F">
      <w:pPr>
        <w:tabs>
          <w:tab w:val="left" w:pos="720"/>
        </w:tabs>
        <w:ind w:left="720" w:hanging="720"/>
        <w:rPr>
          <w:sz w:val="22"/>
          <w:szCs w:val="22"/>
        </w:rPr>
      </w:pPr>
      <w:r w:rsidRPr="000C7F0D">
        <w:rPr>
          <w:sz w:val="22"/>
          <w:szCs w:val="22"/>
        </w:rPr>
        <w:t xml:space="preserve">3.4.2a </w:t>
      </w:r>
      <w:r w:rsidR="00875569" w:rsidRPr="000C7F0D">
        <w:rPr>
          <w:sz w:val="22"/>
          <w:szCs w:val="22"/>
        </w:rPr>
        <w:tab/>
      </w:r>
      <w:r w:rsidRPr="00D7342C">
        <w:rPr>
          <w:sz w:val="22"/>
          <w:szCs w:val="22"/>
        </w:rPr>
        <w:t>No officers, Board members</w:t>
      </w:r>
      <w:r w:rsidR="004957E3" w:rsidRPr="00D7342C">
        <w:rPr>
          <w:sz w:val="22"/>
          <w:szCs w:val="22"/>
        </w:rPr>
        <w:t>,</w:t>
      </w:r>
      <w:r w:rsidRPr="00D7342C">
        <w:rPr>
          <w:sz w:val="22"/>
          <w:szCs w:val="22"/>
        </w:rPr>
        <w:t xml:space="preserve"> or staff members may use in their home or for any other personal purpose any object that is a part of the </w:t>
      </w:r>
      <w:r w:rsidR="00A55FCA" w:rsidRPr="00D7342C">
        <w:rPr>
          <w:sz w:val="22"/>
          <w:szCs w:val="22"/>
        </w:rPr>
        <w:t>Society</w:t>
      </w:r>
      <w:r w:rsidRPr="00D7342C">
        <w:rPr>
          <w:sz w:val="22"/>
          <w:szCs w:val="22"/>
        </w:rPr>
        <w:t xml:space="preserve"> collection. </w:t>
      </w:r>
    </w:p>
    <w:p w14:paraId="64838ED1" w14:textId="0C43B0F5" w:rsidR="001A2996" w:rsidRPr="00D7342C" w:rsidRDefault="004228F1" w:rsidP="00B0519F">
      <w:pPr>
        <w:tabs>
          <w:tab w:val="left" w:pos="720"/>
        </w:tabs>
        <w:ind w:left="720" w:hanging="720"/>
        <w:rPr>
          <w:sz w:val="22"/>
          <w:szCs w:val="22"/>
        </w:rPr>
      </w:pPr>
      <w:r w:rsidRPr="000C7F0D">
        <w:rPr>
          <w:sz w:val="22"/>
          <w:szCs w:val="22"/>
        </w:rPr>
        <w:t>3.4.2b</w:t>
      </w:r>
      <w:r w:rsidRPr="00D7342C">
        <w:rPr>
          <w:sz w:val="22"/>
          <w:szCs w:val="22"/>
        </w:rPr>
        <w:t xml:space="preserve"> </w:t>
      </w:r>
      <w:r w:rsidR="00875569">
        <w:rPr>
          <w:sz w:val="22"/>
          <w:szCs w:val="22"/>
        </w:rPr>
        <w:tab/>
      </w:r>
      <w:r w:rsidRPr="00D7342C">
        <w:rPr>
          <w:sz w:val="22"/>
          <w:szCs w:val="22"/>
        </w:rPr>
        <w:t>Staff members must regard as confidential, matters of administrative and non-scholarly activities of the institution that an employee has access to in the course of his/her</w:t>
      </w:r>
      <w:r w:rsidR="004957E3" w:rsidRPr="00D7342C">
        <w:rPr>
          <w:sz w:val="22"/>
          <w:szCs w:val="22"/>
        </w:rPr>
        <w:t xml:space="preserve"> duties. Such information</w:t>
      </w:r>
      <w:r w:rsidR="003C038D" w:rsidRPr="00D7342C">
        <w:rPr>
          <w:sz w:val="22"/>
          <w:szCs w:val="22"/>
        </w:rPr>
        <w:t>,</w:t>
      </w:r>
      <w:r w:rsidRPr="00D7342C">
        <w:rPr>
          <w:sz w:val="22"/>
          <w:szCs w:val="22"/>
        </w:rPr>
        <w:t xml:space="preserve"> not generally know</w:t>
      </w:r>
      <w:r w:rsidR="004957E3" w:rsidRPr="00D7342C">
        <w:rPr>
          <w:sz w:val="22"/>
          <w:szCs w:val="22"/>
        </w:rPr>
        <w:t>n or available to the public</w:t>
      </w:r>
      <w:r w:rsidR="003C038D" w:rsidRPr="00D7342C">
        <w:rPr>
          <w:sz w:val="22"/>
          <w:szCs w:val="22"/>
        </w:rPr>
        <w:t>,</w:t>
      </w:r>
      <w:r w:rsidRPr="00D7342C">
        <w:rPr>
          <w:sz w:val="22"/>
          <w:szCs w:val="22"/>
        </w:rPr>
        <w:t xml:space="preserve"> is </w:t>
      </w:r>
      <w:r w:rsidR="00A55FCA" w:rsidRPr="00D7342C">
        <w:rPr>
          <w:sz w:val="22"/>
          <w:szCs w:val="22"/>
        </w:rPr>
        <w:t>Society</w:t>
      </w:r>
      <w:r w:rsidRPr="00D7342C">
        <w:rPr>
          <w:sz w:val="22"/>
          <w:szCs w:val="22"/>
        </w:rPr>
        <w:t xml:space="preserve"> property. In referring members of the public to outside suppliers of services, i.e. appraisers or restorers, staff members must be circumspect, suggesting whenever possible more than one qualified source.</w:t>
      </w:r>
    </w:p>
    <w:p w14:paraId="260ADAC1" w14:textId="1BE86173" w:rsidR="001A2996" w:rsidRPr="00D7342C" w:rsidRDefault="004228F1" w:rsidP="00B0519F">
      <w:pPr>
        <w:tabs>
          <w:tab w:val="left" w:pos="720"/>
        </w:tabs>
        <w:ind w:left="720" w:hanging="720"/>
        <w:rPr>
          <w:sz w:val="22"/>
          <w:szCs w:val="22"/>
        </w:rPr>
      </w:pPr>
      <w:r w:rsidRPr="000C7F0D">
        <w:rPr>
          <w:sz w:val="22"/>
          <w:szCs w:val="22"/>
        </w:rPr>
        <w:t>3.4.2c</w:t>
      </w:r>
      <w:r w:rsidRPr="00D7342C">
        <w:rPr>
          <w:sz w:val="22"/>
          <w:szCs w:val="22"/>
        </w:rPr>
        <w:t xml:space="preserve"> </w:t>
      </w:r>
      <w:r w:rsidR="00875569">
        <w:rPr>
          <w:sz w:val="22"/>
          <w:szCs w:val="22"/>
        </w:rPr>
        <w:tab/>
      </w:r>
      <w:r w:rsidRPr="00D7342C">
        <w:rPr>
          <w:sz w:val="22"/>
          <w:szCs w:val="22"/>
        </w:rPr>
        <w:t xml:space="preserve">No employee or officer may compete with the institution in any personal collecting. No </w:t>
      </w:r>
      <w:r w:rsidR="00A55FCA" w:rsidRPr="00D7342C">
        <w:rPr>
          <w:sz w:val="22"/>
          <w:szCs w:val="22"/>
        </w:rPr>
        <w:t>Society</w:t>
      </w:r>
      <w:r w:rsidRPr="00D7342C">
        <w:rPr>
          <w:sz w:val="22"/>
          <w:szCs w:val="22"/>
        </w:rPr>
        <w:t xml:space="preserve"> officer or employee may use his/her </w:t>
      </w:r>
      <w:r w:rsidR="00A55FCA" w:rsidRPr="00D7342C">
        <w:rPr>
          <w:sz w:val="22"/>
          <w:szCs w:val="22"/>
        </w:rPr>
        <w:t>Society</w:t>
      </w:r>
      <w:r w:rsidRPr="00D7342C">
        <w:rPr>
          <w:sz w:val="22"/>
          <w:szCs w:val="22"/>
        </w:rPr>
        <w:t xml:space="preserve"> affiliation to promote his/her or any associate's collecting activities, nor should an officer or employee deal in objects similar or related to objects by the </w:t>
      </w:r>
      <w:r w:rsidR="00A55FCA" w:rsidRPr="00D7342C">
        <w:rPr>
          <w:sz w:val="22"/>
          <w:szCs w:val="22"/>
        </w:rPr>
        <w:t>Society</w:t>
      </w:r>
      <w:r w:rsidRPr="00D7342C">
        <w:rPr>
          <w:sz w:val="22"/>
          <w:szCs w:val="22"/>
        </w:rPr>
        <w:t>.</w:t>
      </w:r>
    </w:p>
    <w:p w14:paraId="0976F2C9" w14:textId="3CEF4654" w:rsidR="001A2996" w:rsidRPr="00D7342C" w:rsidRDefault="004228F1" w:rsidP="00B0519F">
      <w:pPr>
        <w:tabs>
          <w:tab w:val="left" w:pos="720"/>
        </w:tabs>
        <w:ind w:left="720" w:hanging="720"/>
        <w:rPr>
          <w:sz w:val="22"/>
          <w:szCs w:val="22"/>
        </w:rPr>
      </w:pPr>
      <w:r w:rsidRPr="000C7F0D">
        <w:rPr>
          <w:sz w:val="22"/>
          <w:szCs w:val="22"/>
        </w:rPr>
        <w:t>3.4.2d</w:t>
      </w:r>
      <w:r w:rsidRPr="00D7342C">
        <w:rPr>
          <w:sz w:val="22"/>
          <w:szCs w:val="22"/>
        </w:rPr>
        <w:t xml:space="preserve"> </w:t>
      </w:r>
      <w:r w:rsidR="00875569">
        <w:rPr>
          <w:sz w:val="22"/>
          <w:szCs w:val="22"/>
        </w:rPr>
        <w:tab/>
      </w:r>
      <w:r w:rsidRPr="00D7342C">
        <w:rPr>
          <w:sz w:val="22"/>
          <w:szCs w:val="22"/>
        </w:rPr>
        <w:t>Outside employment, self-employment</w:t>
      </w:r>
      <w:r w:rsidR="004957E3" w:rsidRPr="00D7342C">
        <w:rPr>
          <w:sz w:val="22"/>
          <w:szCs w:val="22"/>
        </w:rPr>
        <w:t>,</w:t>
      </w:r>
      <w:r w:rsidR="0036604D" w:rsidRPr="00D7342C">
        <w:rPr>
          <w:sz w:val="22"/>
          <w:szCs w:val="22"/>
        </w:rPr>
        <w:t xml:space="preserve"> or paid consulting activities</w:t>
      </w:r>
      <w:r w:rsidR="003C038D" w:rsidRPr="00D7342C">
        <w:rPr>
          <w:sz w:val="22"/>
          <w:szCs w:val="22"/>
        </w:rPr>
        <w:t>,</w:t>
      </w:r>
      <w:r w:rsidRPr="00D7342C">
        <w:rPr>
          <w:sz w:val="22"/>
          <w:szCs w:val="22"/>
        </w:rPr>
        <w:t xml:space="preserve"> are acceptable</w:t>
      </w:r>
      <w:r w:rsidR="0036604D" w:rsidRPr="00D7342C">
        <w:rPr>
          <w:sz w:val="22"/>
          <w:szCs w:val="22"/>
        </w:rPr>
        <w:t>, but</w:t>
      </w:r>
      <w:r w:rsidRPr="00D7342C">
        <w:rPr>
          <w:sz w:val="22"/>
          <w:szCs w:val="22"/>
        </w:rPr>
        <w:t xml:space="preserve"> always with the understanding that the activity will not interfere with his/her duties and will not compromise the professional integrity of the employee or the reputation of the </w:t>
      </w:r>
      <w:r w:rsidR="00A55FCA" w:rsidRPr="00D7342C">
        <w:rPr>
          <w:sz w:val="22"/>
          <w:szCs w:val="22"/>
        </w:rPr>
        <w:t>Society</w:t>
      </w:r>
      <w:r w:rsidRPr="00D7342C">
        <w:rPr>
          <w:sz w:val="22"/>
          <w:szCs w:val="22"/>
        </w:rPr>
        <w:t>.</w:t>
      </w:r>
    </w:p>
    <w:p w14:paraId="748E16A5" w14:textId="6623F94F" w:rsidR="004228F1" w:rsidRPr="00D7342C" w:rsidRDefault="004228F1" w:rsidP="00B0519F">
      <w:pPr>
        <w:tabs>
          <w:tab w:val="left" w:pos="720"/>
        </w:tabs>
        <w:ind w:left="720" w:hanging="720"/>
        <w:rPr>
          <w:sz w:val="22"/>
          <w:szCs w:val="22"/>
        </w:rPr>
      </w:pPr>
      <w:r w:rsidRPr="000C7F0D">
        <w:rPr>
          <w:sz w:val="22"/>
          <w:szCs w:val="22"/>
        </w:rPr>
        <w:t>3.4.2e</w:t>
      </w:r>
      <w:r w:rsidRPr="00D7342C">
        <w:rPr>
          <w:sz w:val="22"/>
          <w:szCs w:val="22"/>
        </w:rPr>
        <w:t xml:space="preserve"> </w:t>
      </w:r>
      <w:r w:rsidR="00875569">
        <w:rPr>
          <w:sz w:val="22"/>
          <w:szCs w:val="22"/>
        </w:rPr>
        <w:tab/>
      </w:r>
      <w:r w:rsidR="00A55FCA" w:rsidRPr="00D7342C">
        <w:rPr>
          <w:sz w:val="22"/>
          <w:szCs w:val="22"/>
        </w:rPr>
        <w:t>Society</w:t>
      </w:r>
      <w:r w:rsidRPr="00D7342C">
        <w:rPr>
          <w:sz w:val="22"/>
          <w:szCs w:val="22"/>
        </w:rPr>
        <w:t xml:space="preserve"> officers or employees must not accept gifts, favors, loans</w:t>
      </w:r>
      <w:r w:rsidR="0036604D" w:rsidRPr="00D7342C">
        <w:rPr>
          <w:sz w:val="22"/>
          <w:szCs w:val="22"/>
        </w:rPr>
        <w:t>,</w:t>
      </w:r>
      <w:r w:rsidRPr="00D7342C">
        <w:rPr>
          <w:sz w:val="22"/>
          <w:szCs w:val="22"/>
        </w:rPr>
        <w:t xml:space="preserve"> or other things of value in connection with their duties. Salaries and related benefits are regarded as complete remuneration for all </w:t>
      </w:r>
      <w:r w:rsidR="00A55FCA" w:rsidRPr="00D7342C">
        <w:rPr>
          <w:sz w:val="22"/>
          <w:szCs w:val="22"/>
        </w:rPr>
        <w:t>Society</w:t>
      </w:r>
      <w:r w:rsidRPr="00D7342C">
        <w:rPr>
          <w:sz w:val="22"/>
          <w:szCs w:val="22"/>
        </w:rPr>
        <w:t xml:space="preserve">-related activities. Gifts of trifling value are not included in this category if receiving them did not influence judgments and decisions. Meals, accommodations, and travel services while on official business in the interest of the </w:t>
      </w:r>
      <w:r w:rsidR="00A55FCA" w:rsidRPr="00D7342C">
        <w:rPr>
          <w:sz w:val="22"/>
          <w:szCs w:val="22"/>
        </w:rPr>
        <w:t>Society</w:t>
      </w:r>
      <w:r w:rsidRPr="00D7342C">
        <w:rPr>
          <w:sz w:val="22"/>
          <w:szCs w:val="22"/>
        </w:rPr>
        <w:t xml:space="preserve"> are also acceptable.</w:t>
      </w:r>
    </w:p>
    <w:p w14:paraId="0A07A950" w14:textId="77777777" w:rsidR="004228F1" w:rsidRPr="00D7342C" w:rsidRDefault="004228F1" w:rsidP="00875569">
      <w:pPr>
        <w:tabs>
          <w:tab w:val="left" w:pos="720"/>
        </w:tabs>
        <w:ind w:left="720" w:hanging="810"/>
        <w:rPr>
          <w:sz w:val="22"/>
          <w:szCs w:val="22"/>
        </w:rPr>
      </w:pPr>
    </w:p>
    <w:p w14:paraId="334CC63D" w14:textId="5DAA5B2C" w:rsidR="001A2996" w:rsidRPr="00D7342C" w:rsidRDefault="004228F1" w:rsidP="000C7F0D">
      <w:pPr>
        <w:tabs>
          <w:tab w:val="left" w:pos="630"/>
        </w:tabs>
        <w:rPr>
          <w:sz w:val="22"/>
          <w:szCs w:val="22"/>
        </w:rPr>
      </w:pPr>
      <w:r w:rsidRPr="000C7F0D">
        <w:rPr>
          <w:b/>
          <w:sz w:val="22"/>
          <w:szCs w:val="22"/>
          <w:u w:val="single"/>
        </w:rPr>
        <w:t>3.4.3</w:t>
      </w:r>
      <w:r w:rsidRPr="000C7F0D">
        <w:rPr>
          <w:sz w:val="22"/>
          <w:szCs w:val="22"/>
          <w:u w:val="single"/>
        </w:rPr>
        <w:t xml:space="preserve"> </w:t>
      </w:r>
      <w:r w:rsidR="000C7F0D" w:rsidRPr="000C7F0D">
        <w:rPr>
          <w:sz w:val="22"/>
          <w:szCs w:val="22"/>
          <w:u w:val="single"/>
        </w:rPr>
        <w:t xml:space="preserve"> </w:t>
      </w:r>
      <w:r w:rsidRPr="000C7F0D">
        <w:rPr>
          <w:b/>
          <w:sz w:val="22"/>
          <w:szCs w:val="22"/>
          <w:u w:val="single"/>
        </w:rPr>
        <w:t>Museum Management</w:t>
      </w:r>
      <w:r w:rsidRPr="00D7342C">
        <w:rPr>
          <w:sz w:val="22"/>
          <w:szCs w:val="22"/>
        </w:rPr>
        <w:t xml:space="preserve">  All employees of the </w:t>
      </w:r>
      <w:r w:rsidR="00A55FCA" w:rsidRPr="00D7342C">
        <w:rPr>
          <w:sz w:val="22"/>
          <w:szCs w:val="22"/>
        </w:rPr>
        <w:t>Society</w:t>
      </w:r>
      <w:r w:rsidRPr="00D7342C">
        <w:rPr>
          <w:sz w:val="22"/>
          <w:szCs w:val="22"/>
        </w:rPr>
        <w:t xml:space="preserve"> shall be hired by a majority vote of the general membership after a recommendation by the Board of Trustees. When hiring, the primary consideration should be the candidate's ability to fill the position regardless of race, creed, sex, age</w:t>
      </w:r>
      <w:r w:rsidR="0036604D" w:rsidRPr="00D7342C">
        <w:rPr>
          <w:sz w:val="22"/>
          <w:szCs w:val="22"/>
        </w:rPr>
        <w:t>,</w:t>
      </w:r>
      <w:r w:rsidRPr="00D7342C">
        <w:rPr>
          <w:sz w:val="22"/>
          <w:szCs w:val="22"/>
        </w:rPr>
        <w:t xml:space="preserve"> or handicap.</w:t>
      </w:r>
    </w:p>
    <w:p w14:paraId="2B7236CC" w14:textId="62BBE76E" w:rsidR="00875569" w:rsidRPr="000C7F0D" w:rsidRDefault="004228F1" w:rsidP="00875569">
      <w:pPr>
        <w:ind w:left="720" w:hanging="720"/>
        <w:rPr>
          <w:sz w:val="22"/>
          <w:szCs w:val="22"/>
        </w:rPr>
      </w:pPr>
      <w:r w:rsidRPr="000C7F0D">
        <w:rPr>
          <w:sz w:val="22"/>
          <w:szCs w:val="22"/>
        </w:rPr>
        <w:t xml:space="preserve">3.4.3a </w:t>
      </w:r>
      <w:r w:rsidR="00875569" w:rsidRPr="000C7F0D">
        <w:rPr>
          <w:sz w:val="22"/>
          <w:szCs w:val="22"/>
        </w:rPr>
        <w:tab/>
      </w:r>
      <w:r w:rsidRPr="000C7F0D">
        <w:rPr>
          <w:sz w:val="22"/>
          <w:szCs w:val="22"/>
        </w:rPr>
        <w:t>Volunteerism is encouraged, and paid staff must be supportive, providing</w:t>
      </w:r>
      <w:r w:rsidR="00875569" w:rsidRPr="000C7F0D">
        <w:rPr>
          <w:sz w:val="22"/>
          <w:szCs w:val="22"/>
        </w:rPr>
        <w:t xml:space="preserve"> the appropriate training. </w:t>
      </w:r>
      <w:r w:rsidRPr="000C7F0D">
        <w:rPr>
          <w:sz w:val="22"/>
          <w:szCs w:val="22"/>
        </w:rPr>
        <w:t>Volunteers are expected to conform to the same job-performance standards required of paid workers. Conflict of interest restrictions placed on staff members apply to volunteers working with the museum collection as well. Volunteers as well as staff must treat matters of program function and administration as confidential.</w:t>
      </w:r>
    </w:p>
    <w:p w14:paraId="57ACEFA6" w14:textId="6B789C9F" w:rsidR="00875569" w:rsidRPr="000C7F0D" w:rsidRDefault="004228F1" w:rsidP="000C7F0D">
      <w:pPr>
        <w:ind w:left="720" w:hanging="720"/>
        <w:rPr>
          <w:sz w:val="22"/>
          <w:szCs w:val="22"/>
        </w:rPr>
      </w:pPr>
      <w:r w:rsidRPr="000C7F0D">
        <w:rPr>
          <w:sz w:val="22"/>
          <w:szCs w:val="22"/>
        </w:rPr>
        <w:t xml:space="preserve">3.4.3b </w:t>
      </w:r>
      <w:r w:rsidR="00875569" w:rsidRPr="000C7F0D">
        <w:rPr>
          <w:sz w:val="22"/>
          <w:szCs w:val="22"/>
        </w:rPr>
        <w:tab/>
      </w:r>
      <w:r w:rsidRPr="000C7F0D">
        <w:rPr>
          <w:sz w:val="22"/>
          <w:szCs w:val="22"/>
        </w:rPr>
        <w:t>Museum workers are expected to maintain good relationships with their colleagues and associates. Each should contribute his/her expertise and experience, acting productively within the total framework of the Museum.</w:t>
      </w:r>
    </w:p>
    <w:p w14:paraId="5DBE450C" w14:textId="65CB940B" w:rsidR="004228F1" w:rsidRPr="000C7F0D" w:rsidRDefault="004228F1" w:rsidP="00875569">
      <w:pPr>
        <w:ind w:left="720" w:hanging="720"/>
        <w:rPr>
          <w:sz w:val="22"/>
          <w:szCs w:val="22"/>
        </w:rPr>
      </w:pPr>
      <w:r w:rsidRPr="000C7F0D">
        <w:rPr>
          <w:sz w:val="22"/>
          <w:szCs w:val="22"/>
        </w:rPr>
        <w:t xml:space="preserve">3.4.3c </w:t>
      </w:r>
      <w:r w:rsidR="00875569" w:rsidRPr="000C7F0D">
        <w:rPr>
          <w:sz w:val="22"/>
          <w:szCs w:val="22"/>
        </w:rPr>
        <w:tab/>
      </w:r>
      <w:r w:rsidRPr="000C7F0D">
        <w:rPr>
          <w:sz w:val="22"/>
          <w:szCs w:val="22"/>
        </w:rPr>
        <w:t>Museum staff members shall work with similar institutions, schools</w:t>
      </w:r>
      <w:r w:rsidR="0036604D" w:rsidRPr="000C7F0D">
        <w:rPr>
          <w:sz w:val="22"/>
          <w:szCs w:val="22"/>
        </w:rPr>
        <w:t>,</w:t>
      </w:r>
      <w:r w:rsidRPr="000C7F0D">
        <w:rPr>
          <w:sz w:val="22"/>
          <w:szCs w:val="22"/>
        </w:rPr>
        <w:t xml:space="preserve"> and the community in cooperative undertakings to promote the study of the history of Niles.</w:t>
      </w:r>
    </w:p>
    <w:p w14:paraId="676BB34D" w14:textId="77777777" w:rsidR="004228F1" w:rsidRPr="00D7342C" w:rsidRDefault="004228F1" w:rsidP="004228F1">
      <w:pPr>
        <w:rPr>
          <w:sz w:val="22"/>
          <w:szCs w:val="22"/>
        </w:rPr>
      </w:pPr>
    </w:p>
    <w:p w14:paraId="29CA77ED" w14:textId="2EC8E7C0" w:rsidR="004228F1" w:rsidRPr="00D7342C" w:rsidRDefault="004228F1" w:rsidP="000C7F0D">
      <w:pPr>
        <w:rPr>
          <w:sz w:val="22"/>
          <w:szCs w:val="22"/>
        </w:rPr>
      </w:pPr>
      <w:r w:rsidRPr="00D7342C">
        <w:rPr>
          <w:b/>
          <w:sz w:val="22"/>
          <w:szCs w:val="22"/>
          <w:u w:val="single"/>
        </w:rPr>
        <w:t xml:space="preserve">3.4.4   </w:t>
      </w:r>
      <w:r w:rsidR="00A55FCA" w:rsidRPr="00D7342C">
        <w:rPr>
          <w:b/>
          <w:sz w:val="22"/>
          <w:szCs w:val="22"/>
          <w:u w:val="single"/>
        </w:rPr>
        <w:t>Society</w:t>
      </w:r>
      <w:r w:rsidRPr="00D7342C">
        <w:rPr>
          <w:b/>
          <w:sz w:val="22"/>
          <w:szCs w:val="22"/>
          <w:u w:val="single"/>
        </w:rPr>
        <w:t xml:space="preserve"> Governance</w:t>
      </w:r>
      <w:r w:rsidRPr="00D7342C">
        <w:rPr>
          <w:sz w:val="22"/>
          <w:szCs w:val="22"/>
        </w:rPr>
        <w:t xml:space="preserve">  Except as otherwise </w:t>
      </w:r>
      <w:r w:rsidR="005E441C" w:rsidRPr="00D7342C">
        <w:rPr>
          <w:sz w:val="22"/>
          <w:szCs w:val="22"/>
        </w:rPr>
        <w:t xml:space="preserve">specified in the </w:t>
      </w:r>
      <w:r w:rsidR="00770AAB" w:rsidRPr="00D7342C">
        <w:rPr>
          <w:sz w:val="22"/>
          <w:szCs w:val="22"/>
        </w:rPr>
        <w:t>Constitution</w:t>
      </w:r>
      <w:r w:rsidR="005E441C" w:rsidRPr="00D7342C">
        <w:rPr>
          <w:sz w:val="22"/>
          <w:szCs w:val="22"/>
        </w:rPr>
        <w:t>, T</w:t>
      </w:r>
      <w:r w:rsidRPr="00D7342C">
        <w:rPr>
          <w:sz w:val="22"/>
          <w:szCs w:val="22"/>
        </w:rPr>
        <w:t xml:space="preserve">he Niles Historical </w:t>
      </w:r>
      <w:r w:rsidR="00A55FCA" w:rsidRPr="00D7342C">
        <w:rPr>
          <w:sz w:val="22"/>
          <w:szCs w:val="22"/>
        </w:rPr>
        <w:t>Society</w:t>
      </w:r>
      <w:r w:rsidRPr="00D7342C">
        <w:rPr>
          <w:sz w:val="22"/>
          <w:szCs w:val="22"/>
        </w:rPr>
        <w:t xml:space="preserve"> shall be governed by the general membership</w:t>
      </w:r>
      <w:r w:rsidR="00962A62" w:rsidRPr="00D7342C">
        <w:rPr>
          <w:sz w:val="22"/>
          <w:szCs w:val="22"/>
        </w:rPr>
        <w:t>.</w:t>
      </w:r>
    </w:p>
    <w:p w14:paraId="235DD500" w14:textId="6C6F72E9" w:rsidR="001A2996" w:rsidRPr="000C7F0D" w:rsidRDefault="004228F1" w:rsidP="000C7F0D">
      <w:pPr>
        <w:tabs>
          <w:tab w:val="left" w:pos="720"/>
        </w:tabs>
        <w:ind w:left="720" w:hanging="720"/>
        <w:rPr>
          <w:sz w:val="22"/>
          <w:szCs w:val="22"/>
        </w:rPr>
      </w:pPr>
      <w:r w:rsidRPr="000C7F0D">
        <w:rPr>
          <w:sz w:val="22"/>
          <w:szCs w:val="22"/>
        </w:rPr>
        <w:t xml:space="preserve">3.4.4a </w:t>
      </w:r>
      <w:r w:rsidR="00875569" w:rsidRPr="000C7F0D">
        <w:rPr>
          <w:sz w:val="22"/>
          <w:szCs w:val="22"/>
        </w:rPr>
        <w:tab/>
      </w:r>
      <w:r w:rsidR="00962A62" w:rsidRPr="000C7F0D">
        <w:rPr>
          <w:sz w:val="22"/>
          <w:szCs w:val="22"/>
        </w:rPr>
        <w:t xml:space="preserve">The </w:t>
      </w:r>
      <w:r w:rsidRPr="000C7F0D">
        <w:rPr>
          <w:sz w:val="22"/>
          <w:szCs w:val="22"/>
        </w:rPr>
        <w:t xml:space="preserve">Board of Trustees shall be the official representative of the </w:t>
      </w:r>
      <w:r w:rsidR="00A55FCA" w:rsidRPr="000C7F0D">
        <w:rPr>
          <w:sz w:val="22"/>
          <w:szCs w:val="22"/>
        </w:rPr>
        <w:t>Society</w:t>
      </w:r>
      <w:r w:rsidRPr="000C7F0D">
        <w:rPr>
          <w:sz w:val="22"/>
          <w:szCs w:val="22"/>
        </w:rPr>
        <w:t>, responsible for enforcing the policies, standards, and governing documents approved by the membership.</w:t>
      </w:r>
    </w:p>
    <w:p w14:paraId="61C11560" w14:textId="0A983D66" w:rsidR="001A2996" w:rsidRPr="000C7F0D" w:rsidRDefault="004228F1" w:rsidP="000C7F0D">
      <w:pPr>
        <w:tabs>
          <w:tab w:val="left" w:pos="720"/>
        </w:tabs>
        <w:ind w:left="720" w:hanging="720"/>
        <w:rPr>
          <w:sz w:val="22"/>
          <w:szCs w:val="22"/>
        </w:rPr>
      </w:pPr>
      <w:r w:rsidRPr="000C7F0D">
        <w:rPr>
          <w:sz w:val="22"/>
          <w:szCs w:val="22"/>
        </w:rPr>
        <w:t xml:space="preserve">3.4.4b </w:t>
      </w:r>
      <w:r w:rsidR="00875569" w:rsidRPr="000C7F0D">
        <w:rPr>
          <w:sz w:val="22"/>
          <w:szCs w:val="22"/>
        </w:rPr>
        <w:tab/>
      </w:r>
      <w:r w:rsidRPr="000C7F0D">
        <w:rPr>
          <w:sz w:val="22"/>
          <w:szCs w:val="22"/>
        </w:rPr>
        <w:t>Officers and members of the Boa</w:t>
      </w:r>
      <w:r w:rsidR="0036604D" w:rsidRPr="000C7F0D">
        <w:rPr>
          <w:sz w:val="22"/>
          <w:szCs w:val="22"/>
        </w:rPr>
        <w:t xml:space="preserve">rd must be loyal to the </w:t>
      </w:r>
      <w:r w:rsidR="00A55FCA" w:rsidRPr="000C7F0D">
        <w:rPr>
          <w:sz w:val="22"/>
          <w:szCs w:val="22"/>
        </w:rPr>
        <w:t>Society</w:t>
      </w:r>
      <w:r w:rsidR="0036604D" w:rsidRPr="000C7F0D">
        <w:rPr>
          <w:sz w:val="22"/>
          <w:szCs w:val="22"/>
        </w:rPr>
        <w:t>,</w:t>
      </w:r>
      <w:r w:rsidRPr="000C7F0D">
        <w:rPr>
          <w:sz w:val="22"/>
          <w:szCs w:val="22"/>
        </w:rPr>
        <w:t xml:space="preserve"> must understand its </w:t>
      </w:r>
      <w:r w:rsidR="00770AAB" w:rsidRPr="000C7F0D">
        <w:rPr>
          <w:sz w:val="22"/>
          <w:szCs w:val="22"/>
        </w:rPr>
        <w:t>Constitution</w:t>
      </w:r>
      <w:r w:rsidRPr="000C7F0D">
        <w:rPr>
          <w:sz w:val="22"/>
          <w:szCs w:val="22"/>
        </w:rPr>
        <w:t xml:space="preserve"> and Policies, must act in accordance with these documents and relevant state and federal laws, must act as a Board for the </w:t>
      </w:r>
      <w:r w:rsidR="00A55FCA" w:rsidRPr="000C7F0D">
        <w:rPr>
          <w:sz w:val="22"/>
          <w:szCs w:val="22"/>
        </w:rPr>
        <w:t>Society</w:t>
      </w:r>
      <w:r w:rsidRPr="000C7F0D">
        <w:rPr>
          <w:sz w:val="22"/>
          <w:szCs w:val="22"/>
        </w:rPr>
        <w:t xml:space="preserve"> as a whole and not individually for particular activities, must respect the confidentiality of those matters not properly in the public domain, and must act at all times according to the resolutions passed by the general membership.</w:t>
      </w:r>
    </w:p>
    <w:p w14:paraId="552EA525" w14:textId="1BC6DE1D" w:rsidR="004228F1" w:rsidRPr="00D7342C" w:rsidRDefault="004228F1" w:rsidP="000C7F0D">
      <w:pPr>
        <w:tabs>
          <w:tab w:val="left" w:pos="720"/>
        </w:tabs>
        <w:ind w:left="720" w:hanging="720"/>
        <w:rPr>
          <w:sz w:val="22"/>
          <w:szCs w:val="22"/>
        </w:rPr>
      </w:pPr>
      <w:r w:rsidRPr="000C7F0D">
        <w:rPr>
          <w:sz w:val="22"/>
          <w:szCs w:val="22"/>
        </w:rPr>
        <w:t xml:space="preserve">3.4.4c </w:t>
      </w:r>
      <w:r w:rsidR="00875569" w:rsidRPr="000C7F0D">
        <w:rPr>
          <w:sz w:val="22"/>
          <w:szCs w:val="22"/>
        </w:rPr>
        <w:tab/>
      </w:r>
      <w:r w:rsidRPr="000C7F0D">
        <w:rPr>
          <w:sz w:val="22"/>
          <w:szCs w:val="22"/>
        </w:rPr>
        <w:t xml:space="preserve">The Board of Trustees must conduct their activities in such a way that no conflict will arise between </w:t>
      </w:r>
      <w:proofErr w:type="gramStart"/>
      <w:r w:rsidRPr="000C7F0D">
        <w:rPr>
          <w:sz w:val="22"/>
          <w:szCs w:val="22"/>
        </w:rPr>
        <w:t>their</w:t>
      </w:r>
      <w:proofErr w:type="gramEnd"/>
      <w:r w:rsidRPr="000C7F0D">
        <w:rPr>
          <w:sz w:val="22"/>
          <w:szCs w:val="22"/>
        </w:rPr>
        <w:t xml:space="preserve"> other interests and the policies, operations</w:t>
      </w:r>
      <w:r w:rsidR="0036604D" w:rsidRPr="000C7F0D">
        <w:rPr>
          <w:sz w:val="22"/>
          <w:szCs w:val="22"/>
        </w:rPr>
        <w:t>,</w:t>
      </w:r>
      <w:r w:rsidRPr="000C7F0D">
        <w:rPr>
          <w:sz w:val="22"/>
          <w:szCs w:val="22"/>
        </w:rPr>
        <w:t xml:space="preserve"> or interests of the </w:t>
      </w:r>
      <w:r w:rsidR="00A55FCA" w:rsidRPr="000C7F0D">
        <w:rPr>
          <w:sz w:val="22"/>
          <w:szCs w:val="22"/>
        </w:rPr>
        <w:t>Society</w:t>
      </w:r>
      <w:r w:rsidRPr="000C7F0D">
        <w:rPr>
          <w:sz w:val="22"/>
          <w:szCs w:val="22"/>
        </w:rPr>
        <w:t xml:space="preserve">. Officers and Board </w:t>
      </w:r>
      <w:r w:rsidRPr="000C7F0D">
        <w:rPr>
          <w:sz w:val="22"/>
          <w:szCs w:val="22"/>
        </w:rPr>
        <w:lastRenderedPageBreak/>
        <w:t xml:space="preserve">members must avoid any actions which might impair the reputation of the </w:t>
      </w:r>
      <w:r w:rsidR="00A55FCA" w:rsidRPr="000C7F0D">
        <w:rPr>
          <w:sz w:val="22"/>
          <w:szCs w:val="22"/>
        </w:rPr>
        <w:t>Society</w:t>
      </w:r>
      <w:r w:rsidRPr="000C7F0D">
        <w:rPr>
          <w:sz w:val="22"/>
          <w:szCs w:val="22"/>
        </w:rPr>
        <w:t>. Officers and Board members must use museum property only for official purposes, making no personal use of the museum's collection, property</w:t>
      </w:r>
      <w:r w:rsidR="0036604D" w:rsidRPr="000C7F0D">
        <w:rPr>
          <w:sz w:val="22"/>
          <w:szCs w:val="22"/>
        </w:rPr>
        <w:t>,</w:t>
      </w:r>
      <w:r w:rsidRPr="000C7F0D">
        <w:rPr>
          <w:sz w:val="22"/>
          <w:szCs w:val="22"/>
        </w:rPr>
        <w:t xml:space="preserve"> or services that is not available</w:t>
      </w:r>
      <w:r w:rsidRPr="00D7342C">
        <w:rPr>
          <w:sz w:val="22"/>
          <w:szCs w:val="22"/>
        </w:rPr>
        <w:t xml:space="preserve"> to the membership at large.</w:t>
      </w:r>
    </w:p>
    <w:p w14:paraId="79826C15" w14:textId="77777777" w:rsidR="004228F1" w:rsidRPr="00D7342C" w:rsidRDefault="004228F1" w:rsidP="004228F1">
      <w:pPr>
        <w:ind w:left="540"/>
        <w:rPr>
          <w:sz w:val="22"/>
          <w:szCs w:val="22"/>
        </w:rPr>
      </w:pPr>
    </w:p>
    <w:p w14:paraId="33248DB2" w14:textId="3EF0656D" w:rsidR="00875569" w:rsidRPr="00D7342C" w:rsidRDefault="004228F1" w:rsidP="00690ECE">
      <w:pPr>
        <w:rPr>
          <w:sz w:val="22"/>
          <w:szCs w:val="22"/>
        </w:rPr>
      </w:pPr>
      <w:r w:rsidRPr="00D7342C">
        <w:rPr>
          <w:b/>
          <w:sz w:val="22"/>
          <w:szCs w:val="22"/>
          <w:u w:val="single"/>
        </w:rPr>
        <w:t xml:space="preserve">3.4.5   Board of </w:t>
      </w:r>
      <w:r w:rsidR="0036604D" w:rsidRPr="00D7342C">
        <w:rPr>
          <w:b/>
          <w:sz w:val="22"/>
          <w:szCs w:val="22"/>
          <w:u w:val="single"/>
        </w:rPr>
        <w:t xml:space="preserve">Trustees </w:t>
      </w:r>
      <w:r w:rsidRPr="00D7342C">
        <w:rPr>
          <w:b/>
          <w:sz w:val="22"/>
          <w:szCs w:val="22"/>
          <w:u w:val="single"/>
        </w:rPr>
        <w:t>Employee Relationship</w:t>
      </w:r>
      <w:r w:rsidRPr="00D7342C">
        <w:rPr>
          <w:sz w:val="22"/>
          <w:szCs w:val="22"/>
        </w:rPr>
        <w:t xml:space="preserve"> The general membership shall define the rights, powers</w:t>
      </w:r>
      <w:r w:rsidR="0036604D" w:rsidRPr="00D7342C">
        <w:rPr>
          <w:sz w:val="22"/>
          <w:szCs w:val="22"/>
        </w:rPr>
        <w:t>,</w:t>
      </w:r>
      <w:r w:rsidRPr="00D7342C">
        <w:rPr>
          <w:sz w:val="22"/>
          <w:szCs w:val="22"/>
        </w:rPr>
        <w:t xml:space="preserve"> and duties of the museum curator or other employee, based on recommendations from the Board of Trustees. The Board will see that the employee follows the policies of the membership. </w:t>
      </w:r>
    </w:p>
    <w:p w14:paraId="463B35E2" w14:textId="276FD8DF" w:rsidR="004228F1" w:rsidRPr="00690ECE" w:rsidRDefault="004228F1" w:rsidP="00690ECE">
      <w:pPr>
        <w:tabs>
          <w:tab w:val="left" w:pos="720"/>
        </w:tabs>
        <w:ind w:left="720" w:hanging="720"/>
        <w:rPr>
          <w:sz w:val="22"/>
          <w:szCs w:val="22"/>
        </w:rPr>
      </w:pPr>
      <w:r w:rsidRPr="00690ECE">
        <w:rPr>
          <w:sz w:val="22"/>
          <w:szCs w:val="22"/>
        </w:rPr>
        <w:t xml:space="preserve">3.4.5a </w:t>
      </w:r>
      <w:r w:rsidR="001919FC" w:rsidRPr="00690ECE">
        <w:rPr>
          <w:sz w:val="22"/>
          <w:szCs w:val="22"/>
        </w:rPr>
        <w:tab/>
      </w:r>
      <w:r w:rsidRPr="00690ECE">
        <w:rPr>
          <w:sz w:val="22"/>
          <w:szCs w:val="22"/>
        </w:rPr>
        <w:t xml:space="preserve">The Curator shall attend all Board meetings, general membership meetings and important committee meetings except executive sessions concerning him/her. </w:t>
      </w:r>
    </w:p>
    <w:p w14:paraId="688EF1BF" w14:textId="0D2A880D" w:rsidR="004228F1" w:rsidRPr="00690ECE" w:rsidRDefault="004228F1" w:rsidP="00690ECE">
      <w:pPr>
        <w:tabs>
          <w:tab w:val="left" w:pos="720"/>
        </w:tabs>
        <w:ind w:left="720" w:hanging="720"/>
        <w:rPr>
          <w:sz w:val="22"/>
          <w:szCs w:val="22"/>
        </w:rPr>
      </w:pPr>
      <w:r w:rsidRPr="00690ECE">
        <w:rPr>
          <w:sz w:val="22"/>
          <w:szCs w:val="22"/>
        </w:rPr>
        <w:t>3.4.5b</w:t>
      </w:r>
      <w:r w:rsidR="001919FC" w:rsidRPr="00690ECE">
        <w:rPr>
          <w:sz w:val="22"/>
          <w:szCs w:val="22"/>
        </w:rPr>
        <w:tab/>
      </w:r>
      <w:r w:rsidRPr="00690ECE">
        <w:rPr>
          <w:sz w:val="22"/>
          <w:szCs w:val="22"/>
        </w:rPr>
        <w:t>The Curator shall present to the Board of Trustees any questions concerning policy matters, shall carry out policies established by the membership</w:t>
      </w:r>
      <w:r w:rsidR="003C038D" w:rsidRPr="00690ECE">
        <w:rPr>
          <w:sz w:val="22"/>
          <w:szCs w:val="22"/>
        </w:rPr>
        <w:t>,</w:t>
      </w:r>
      <w:r w:rsidRPr="00690ECE">
        <w:rPr>
          <w:sz w:val="22"/>
          <w:szCs w:val="22"/>
        </w:rPr>
        <w:t xml:space="preserve"> and shall adhere to the budget adopted by the membership.</w:t>
      </w:r>
    </w:p>
    <w:p w14:paraId="4EDD13A3" w14:textId="77777777" w:rsidR="004228F1" w:rsidRPr="00690ECE" w:rsidRDefault="004228F1" w:rsidP="004228F1">
      <w:pPr>
        <w:ind w:left="540" w:hanging="540"/>
        <w:rPr>
          <w:sz w:val="22"/>
          <w:szCs w:val="22"/>
        </w:rPr>
      </w:pPr>
    </w:p>
    <w:p w14:paraId="76DEA959" w14:textId="0726ADDC" w:rsidR="00962A62" w:rsidRPr="00D7342C" w:rsidRDefault="00962A62" w:rsidP="00690ECE">
      <w:pPr>
        <w:rPr>
          <w:b/>
          <w:sz w:val="22"/>
          <w:szCs w:val="22"/>
        </w:rPr>
      </w:pPr>
    </w:p>
    <w:p w14:paraId="51794CD7" w14:textId="60C073D6" w:rsidR="004228F1" w:rsidRPr="00D7342C" w:rsidRDefault="004228F1" w:rsidP="003C038D">
      <w:pPr>
        <w:jc w:val="center"/>
        <w:rPr>
          <w:sz w:val="22"/>
          <w:szCs w:val="22"/>
        </w:rPr>
      </w:pPr>
      <w:r w:rsidRPr="00D7342C">
        <w:rPr>
          <w:b/>
          <w:sz w:val="22"/>
          <w:szCs w:val="22"/>
        </w:rPr>
        <w:t>Section 4: Trustees</w:t>
      </w:r>
    </w:p>
    <w:p w14:paraId="0EADC38C" w14:textId="03C0A117" w:rsidR="001919FC" w:rsidRPr="00D7342C" w:rsidRDefault="004228F1" w:rsidP="00690ECE">
      <w:pPr>
        <w:rPr>
          <w:sz w:val="22"/>
          <w:szCs w:val="22"/>
        </w:rPr>
      </w:pPr>
      <w:r w:rsidRPr="00D7342C">
        <w:rPr>
          <w:b/>
          <w:sz w:val="22"/>
          <w:szCs w:val="22"/>
          <w:u w:val="single"/>
        </w:rPr>
        <w:t>4.10 Order of Business</w:t>
      </w:r>
      <w:r w:rsidR="00690ECE">
        <w:rPr>
          <w:sz w:val="22"/>
          <w:szCs w:val="22"/>
        </w:rPr>
        <w:t xml:space="preserve"> </w:t>
      </w:r>
      <w:r w:rsidRPr="00D7342C">
        <w:rPr>
          <w:sz w:val="22"/>
          <w:szCs w:val="22"/>
        </w:rPr>
        <w:t xml:space="preserve">The order of business at meetings shall be as follows: </w:t>
      </w:r>
    </w:p>
    <w:p w14:paraId="66FE5119" w14:textId="5B274D5C" w:rsidR="004228F1" w:rsidRPr="00D7342C" w:rsidRDefault="001919FC" w:rsidP="001919FC">
      <w:pPr>
        <w:tabs>
          <w:tab w:val="left" w:pos="720"/>
        </w:tabs>
        <w:ind w:left="720" w:hanging="810"/>
        <w:rPr>
          <w:sz w:val="22"/>
          <w:szCs w:val="22"/>
        </w:rPr>
      </w:pPr>
      <w:r>
        <w:rPr>
          <w:sz w:val="22"/>
          <w:szCs w:val="22"/>
        </w:rPr>
        <w:tab/>
      </w:r>
      <w:r>
        <w:rPr>
          <w:sz w:val="22"/>
          <w:szCs w:val="22"/>
        </w:rPr>
        <w:tab/>
      </w:r>
      <w:r w:rsidR="004228F1" w:rsidRPr="00D7342C">
        <w:rPr>
          <w:sz w:val="22"/>
          <w:szCs w:val="22"/>
        </w:rPr>
        <w:t>Call meeting to order, Pledge of Allegiance</w:t>
      </w:r>
    </w:p>
    <w:p w14:paraId="457A18F4" w14:textId="0DCFAF99" w:rsidR="004228F1" w:rsidRPr="00D7342C" w:rsidRDefault="001919FC" w:rsidP="001919FC">
      <w:pPr>
        <w:tabs>
          <w:tab w:val="left" w:pos="720"/>
        </w:tabs>
        <w:ind w:left="720" w:hanging="810"/>
        <w:rPr>
          <w:sz w:val="22"/>
          <w:szCs w:val="22"/>
        </w:rPr>
      </w:pPr>
      <w:r>
        <w:rPr>
          <w:sz w:val="22"/>
          <w:szCs w:val="22"/>
        </w:rPr>
        <w:tab/>
      </w:r>
      <w:r>
        <w:rPr>
          <w:sz w:val="22"/>
          <w:szCs w:val="22"/>
        </w:rPr>
        <w:tab/>
      </w:r>
      <w:r w:rsidR="004228F1" w:rsidRPr="00D7342C">
        <w:rPr>
          <w:sz w:val="22"/>
          <w:szCs w:val="22"/>
        </w:rPr>
        <w:t xml:space="preserve">Minutes of preceding meeting of membership </w:t>
      </w:r>
    </w:p>
    <w:p w14:paraId="781C1F8E" w14:textId="739026A5" w:rsidR="004228F1" w:rsidRPr="00D7342C" w:rsidRDefault="001919FC" w:rsidP="001919FC">
      <w:pPr>
        <w:tabs>
          <w:tab w:val="left" w:pos="720"/>
        </w:tabs>
        <w:ind w:left="720" w:hanging="810"/>
        <w:rPr>
          <w:sz w:val="22"/>
          <w:szCs w:val="22"/>
        </w:rPr>
      </w:pPr>
      <w:r>
        <w:rPr>
          <w:sz w:val="22"/>
          <w:szCs w:val="22"/>
        </w:rPr>
        <w:tab/>
      </w:r>
      <w:r>
        <w:rPr>
          <w:sz w:val="22"/>
          <w:szCs w:val="22"/>
        </w:rPr>
        <w:tab/>
      </w:r>
      <w:r w:rsidR="004228F1" w:rsidRPr="00D7342C">
        <w:rPr>
          <w:sz w:val="22"/>
          <w:szCs w:val="22"/>
        </w:rPr>
        <w:t xml:space="preserve">Minutes of Trustees meeting </w:t>
      </w:r>
    </w:p>
    <w:p w14:paraId="69F37F66" w14:textId="7C276C44" w:rsidR="004228F1" w:rsidRPr="00D7342C" w:rsidRDefault="001919FC" w:rsidP="001919FC">
      <w:pPr>
        <w:tabs>
          <w:tab w:val="left" w:pos="720"/>
        </w:tabs>
        <w:ind w:left="720" w:hanging="810"/>
        <w:rPr>
          <w:sz w:val="22"/>
          <w:szCs w:val="22"/>
        </w:rPr>
      </w:pPr>
      <w:r>
        <w:rPr>
          <w:sz w:val="22"/>
          <w:szCs w:val="22"/>
        </w:rPr>
        <w:tab/>
      </w:r>
      <w:r>
        <w:rPr>
          <w:sz w:val="22"/>
          <w:szCs w:val="22"/>
        </w:rPr>
        <w:tab/>
      </w:r>
      <w:r w:rsidR="004228F1" w:rsidRPr="00D7342C">
        <w:rPr>
          <w:sz w:val="22"/>
          <w:szCs w:val="22"/>
        </w:rPr>
        <w:t>Treasurer's Report</w:t>
      </w:r>
    </w:p>
    <w:p w14:paraId="3D6B4CCA" w14:textId="0F71754D" w:rsidR="004228F1" w:rsidRPr="00D7342C" w:rsidRDefault="001919FC" w:rsidP="001919FC">
      <w:pPr>
        <w:tabs>
          <w:tab w:val="left" w:pos="720"/>
        </w:tabs>
        <w:ind w:left="720" w:hanging="810"/>
        <w:rPr>
          <w:sz w:val="22"/>
          <w:szCs w:val="22"/>
        </w:rPr>
      </w:pPr>
      <w:r>
        <w:rPr>
          <w:sz w:val="22"/>
          <w:szCs w:val="22"/>
        </w:rPr>
        <w:tab/>
      </w:r>
      <w:r>
        <w:rPr>
          <w:sz w:val="22"/>
          <w:szCs w:val="22"/>
        </w:rPr>
        <w:tab/>
      </w:r>
      <w:r w:rsidR="004228F1" w:rsidRPr="00D7342C">
        <w:rPr>
          <w:sz w:val="22"/>
          <w:szCs w:val="22"/>
        </w:rPr>
        <w:t>Secretary's Report and Communications</w:t>
      </w:r>
    </w:p>
    <w:p w14:paraId="586DA7F7" w14:textId="77777777" w:rsidR="004228F1" w:rsidRPr="00D7342C" w:rsidRDefault="004228F1" w:rsidP="001919FC">
      <w:pPr>
        <w:ind w:left="720" w:firstLine="720"/>
        <w:rPr>
          <w:sz w:val="22"/>
          <w:szCs w:val="22"/>
        </w:rPr>
      </w:pPr>
      <w:r w:rsidRPr="00D7342C">
        <w:rPr>
          <w:sz w:val="22"/>
          <w:szCs w:val="22"/>
        </w:rPr>
        <w:t>Committee Reports</w:t>
      </w:r>
    </w:p>
    <w:p w14:paraId="01D18C9F" w14:textId="77777777" w:rsidR="004228F1" w:rsidRPr="00D7342C" w:rsidRDefault="004228F1" w:rsidP="001919FC">
      <w:pPr>
        <w:ind w:left="720" w:firstLine="720"/>
        <w:rPr>
          <w:sz w:val="22"/>
          <w:szCs w:val="22"/>
        </w:rPr>
      </w:pPr>
      <w:r w:rsidRPr="00D7342C">
        <w:rPr>
          <w:sz w:val="22"/>
          <w:szCs w:val="22"/>
        </w:rPr>
        <w:t>Old Business</w:t>
      </w:r>
    </w:p>
    <w:p w14:paraId="5F0C53BA" w14:textId="77777777" w:rsidR="004228F1" w:rsidRPr="00D7342C" w:rsidRDefault="004228F1" w:rsidP="001919FC">
      <w:pPr>
        <w:ind w:left="720" w:firstLine="720"/>
        <w:rPr>
          <w:sz w:val="22"/>
          <w:szCs w:val="22"/>
        </w:rPr>
      </w:pPr>
      <w:r w:rsidRPr="00D7342C">
        <w:rPr>
          <w:sz w:val="22"/>
          <w:szCs w:val="22"/>
        </w:rPr>
        <w:t>New Business</w:t>
      </w:r>
    </w:p>
    <w:p w14:paraId="76F4E79A" w14:textId="435B1CBB" w:rsidR="004228F1" w:rsidRPr="00D7342C" w:rsidRDefault="001919FC" w:rsidP="001919FC">
      <w:pPr>
        <w:ind w:left="720" w:firstLine="720"/>
        <w:rPr>
          <w:sz w:val="22"/>
          <w:szCs w:val="22"/>
        </w:rPr>
      </w:pPr>
      <w:r>
        <w:rPr>
          <w:sz w:val="22"/>
          <w:szCs w:val="22"/>
        </w:rPr>
        <w:t>Adjournment</w:t>
      </w:r>
      <w:r>
        <w:rPr>
          <w:sz w:val="22"/>
          <w:szCs w:val="22"/>
        </w:rPr>
        <w:tab/>
      </w:r>
      <w:r w:rsidR="004228F1" w:rsidRPr="00D7342C">
        <w:rPr>
          <w:sz w:val="22"/>
          <w:szCs w:val="22"/>
        </w:rPr>
        <w:t>(Roberts Rules</w:t>
      </w:r>
      <w:r w:rsidR="00232877" w:rsidRPr="00D7342C">
        <w:rPr>
          <w:sz w:val="22"/>
          <w:szCs w:val="22"/>
        </w:rPr>
        <w:t xml:space="preserve"> of Order, Volume 11</w:t>
      </w:r>
      <w:r w:rsidR="004228F1" w:rsidRPr="00D7342C">
        <w:rPr>
          <w:sz w:val="22"/>
          <w:szCs w:val="22"/>
        </w:rPr>
        <w:t>)</w:t>
      </w:r>
    </w:p>
    <w:p w14:paraId="2C65F868" w14:textId="77777777" w:rsidR="004228F1" w:rsidRPr="00D7342C" w:rsidRDefault="004228F1" w:rsidP="004228F1">
      <w:pPr>
        <w:rPr>
          <w:sz w:val="22"/>
          <w:szCs w:val="22"/>
        </w:rPr>
      </w:pPr>
    </w:p>
    <w:p w14:paraId="5EF77230" w14:textId="77777777" w:rsidR="004228F1" w:rsidRPr="00D7342C" w:rsidRDefault="004228F1" w:rsidP="004228F1">
      <w:pPr>
        <w:jc w:val="center"/>
        <w:rPr>
          <w:b/>
          <w:sz w:val="22"/>
          <w:szCs w:val="22"/>
        </w:rPr>
      </w:pPr>
      <w:r w:rsidRPr="00D7342C">
        <w:rPr>
          <w:b/>
          <w:sz w:val="22"/>
          <w:szCs w:val="22"/>
        </w:rPr>
        <w:t>Section 5: Officers</w:t>
      </w:r>
    </w:p>
    <w:p w14:paraId="55E4956B" w14:textId="7EF02959" w:rsidR="004228F1" w:rsidRPr="00690ECE" w:rsidRDefault="004228F1" w:rsidP="004228F1">
      <w:pPr>
        <w:rPr>
          <w:b/>
          <w:sz w:val="22"/>
          <w:szCs w:val="22"/>
          <w:u w:val="single"/>
        </w:rPr>
      </w:pPr>
      <w:r w:rsidRPr="00D7342C">
        <w:rPr>
          <w:b/>
          <w:sz w:val="22"/>
          <w:szCs w:val="22"/>
          <w:u w:val="single"/>
        </w:rPr>
        <w:t xml:space="preserve">5.3.1 President’s </w:t>
      </w:r>
      <w:r w:rsidRPr="00690ECE">
        <w:rPr>
          <w:b/>
          <w:sz w:val="22"/>
          <w:szCs w:val="22"/>
        </w:rPr>
        <w:t>Policy</w:t>
      </w:r>
      <w:r w:rsidR="00690ECE">
        <w:rPr>
          <w:b/>
          <w:sz w:val="22"/>
          <w:szCs w:val="22"/>
        </w:rPr>
        <w:t xml:space="preserve"> </w:t>
      </w:r>
      <w:r w:rsidRPr="00690ECE">
        <w:rPr>
          <w:sz w:val="22"/>
          <w:szCs w:val="22"/>
        </w:rPr>
        <w:t>The</w:t>
      </w:r>
      <w:r w:rsidRPr="00D7342C">
        <w:rPr>
          <w:sz w:val="22"/>
          <w:szCs w:val="22"/>
        </w:rPr>
        <w:t xml:space="preserve"> President shall follow the procedures as described in Robert’s Rules of Order, Newly Revised, </w:t>
      </w:r>
      <w:proofErr w:type="gramStart"/>
      <w:r w:rsidRPr="00D7342C">
        <w:rPr>
          <w:sz w:val="22"/>
          <w:szCs w:val="22"/>
        </w:rPr>
        <w:t>2</w:t>
      </w:r>
      <w:r w:rsidRPr="00D7342C">
        <w:rPr>
          <w:sz w:val="22"/>
          <w:szCs w:val="22"/>
          <w:vertAlign w:val="superscript"/>
        </w:rPr>
        <w:t>nd</w:t>
      </w:r>
      <w:proofErr w:type="gramEnd"/>
      <w:r w:rsidRPr="00D7342C">
        <w:rPr>
          <w:sz w:val="22"/>
          <w:szCs w:val="22"/>
        </w:rPr>
        <w:t xml:space="preserve"> Edition, 2011. Where Robert’s Rules are in conflict with the procedures established in the Niles Historical </w:t>
      </w:r>
      <w:r w:rsidR="00A55FCA" w:rsidRPr="00D7342C">
        <w:rPr>
          <w:sz w:val="22"/>
          <w:szCs w:val="22"/>
        </w:rPr>
        <w:t>Society</w:t>
      </w:r>
      <w:r w:rsidRPr="00D7342C">
        <w:rPr>
          <w:sz w:val="22"/>
          <w:szCs w:val="22"/>
        </w:rPr>
        <w:t xml:space="preserve">’s </w:t>
      </w:r>
      <w:r w:rsidR="00770AAB" w:rsidRPr="00D7342C">
        <w:rPr>
          <w:sz w:val="22"/>
          <w:szCs w:val="22"/>
        </w:rPr>
        <w:t>Constitution</w:t>
      </w:r>
      <w:r w:rsidRPr="00D7342C">
        <w:rPr>
          <w:sz w:val="22"/>
          <w:szCs w:val="22"/>
        </w:rPr>
        <w:t xml:space="preserve">, the </w:t>
      </w:r>
      <w:r w:rsidR="00A55FCA" w:rsidRPr="00D7342C">
        <w:rPr>
          <w:sz w:val="22"/>
          <w:szCs w:val="22"/>
        </w:rPr>
        <w:t>Society</w:t>
      </w:r>
      <w:r w:rsidRPr="00D7342C">
        <w:rPr>
          <w:sz w:val="22"/>
          <w:szCs w:val="22"/>
        </w:rPr>
        <w:t>’s procedures will be in effect.</w:t>
      </w:r>
    </w:p>
    <w:p w14:paraId="3D451EFC" w14:textId="77777777" w:rsidR="004228F1" w:rsidRPr="00D7342C" w:rsidRDefault="004228F1" w:rsidP="004228F1">
      <w:pPr>
        <w:rPr>
          <w:sz w:val="22"/>
          <w:szCs w:val="22"/>
        </w:rPr>
      </w:pPr>
    </w:p>
    <w:p w14:paraId="1FC27FB7" w14:textId="2A77F209" w:rsidR="004228F1" w:rsidRPr="00690ECE" w:rsidRDefault="00F93C72" w:rsidP="004228F1">
      <w:pPr>
        <w:rPr>
          <w:b/>
          <w:sz w:val="22"/>
          <w:szCs w:val="22"/>
          <w:u w:val="single"/>
        </w:rPr>
      </w:pPr>
      <w:r w:rsidRPr="00D7342C">
        <w:rPr>
          <w:b/>
          <w:sz w:val="22"/>
          <w:szCs w:val="22"/>
          <w:u w:val="single"/>
        </w:rPr>
        <w:t>5.3.2 Vice-</w:t>
      </w:r>
      <w:r w:rsidR="00E200F5" w:rsidRPr="00D7342C">
        <w:rPr>
          <w:b/>
          <w:sz w:val="22"/>
          <w:szCs w:val="22"/>
          <w:u w:val="single"/>
        </w:rPr>
        <w:t>p</w:t>
      </w:r>
      <w:r w:rsidR="004228F1" w:rsidRPr="00D7342C">
        <w:rPr>
          <w:b/>
          <w:sz w:val="22"/>
          <w:szCs w:val="22"/>
          <w:u w:val="single"/>
        </w:rPr>
        <w:t xml:space="preserve">resident’s </w:t>
      </w:r>
      <w:proofErr w:type="gramStart"/>
      <w:r w:rsidR="004228F1" w:rsidRPr="00D7342C">
        <w:rPr>
          <w:b/>
          <w:sz w:val="22"/>
          <w:szCs w:val="22"/>
          <w:u w:val="single"/>
        </w:rPr>
        <w:t xml:space="preserve">Policy </w:t>
      </w:r>
      <w:r w:rsidR="00690ECE">
        <w:rPr>
          <w:b/>
          <w:sz w:val="22"/>
          <w:szCs w:val="22"/>
        </w:rPr>
        <w:t xml:space="preserve"> </w:t>
      </w:r>
      <w:r w:rsidR="003C038D" w:rsidRPr="00D7342C">
        <w:rPr>
          <w:sz w:val="22"/>
          <w:szCs w:val="22"/>
        </w:rPr>
        <w:t>The</w:t>
      </w:r>
      <w:proofErr w:type="gramEnd"/>
      <w:r w:rsidR="003C038D" w:rsidRPr="00D7342C">
        <w:rPr>
          <w:sz w:val="22"/>
          <w:szCs w:val="22"/>
        </w:rPr>
        <w:t xml:space="preserve"> Vice-p</w:t>
      </w:r>
      <w:r w:rsidR="004228F1" w:rsidRPr="00D7342C">
        <w:rPr>
          <w:sz w:val="22"/>
          <w:szCs w:val="22"/>
        </w:rPr>
        <w:t>resident shall follow the procedures as described in Robert’s Rules of Order, Newly Revised, 2</w:t>
      </w:r>
      <w:r w:rsidR="004228F1" w:rsidRPr="00D7342C">
        <w:rPr>
          <w:sz w:val="22"/>
          <w:szCs w:val="22"/>
          <w:vertAlign w:val="superscript"/>
        </w:rPr>
        <w:t>nd</w:t>
      </w:r>
      <w:r w:rsidR="004228F1" w:rsidRPr="00D7342C">
        <w:rPr>
          <w:sz w:val="22"/>
          <w:szCs w:val="22"/>
        </w:rPr>
        <w:t xml:space="preserve"> Edition, 2011. Where Robert’s Rules are in conflict with the procedures established in the Niles Historical </w:t>
      </w:r>
      <w:r w:rsidR="00A55FCA" w:rsidRPr="00D7342C">
        <w:rPr>
          <w:sz w:val="22"/>
          <w:szCs w:val="22"/>
        </w:rPr>
        <w:t>Society</w:t>
      </w:r>
      <w:r w:rsidR="004228F1" w:rsidRPr="00D7342C">
        <w:rPr>
          <w:sz w:val="22"/>
          <w:szCs w:val="22"/>
        </w:rPr>
        <w:t xml:space="preserve">’s </w:t>
      </w:r>
      <w:r w:rsidR="00770AAB" w:rsidRPr="00D7342C">
        <w:rPr>
          <w:sz w:val="22"/>
          <w:szCs w:val="22"/>
        </w:rPr>
        <w:t>Constitution</w:t>
      </w:r>
      <w:r w:rsidR="004228F1" w:rsidRPr="00D7342C">
        <w:rPr>
          <w:sz w:val="22"/>
          <w:szCs w:val="22"/>
        </w:rPr>
        <w:t xml:space="preserve">, the </w:t>
      </w:r>
      <w:r w:rsidR="00A55FCA" w:rsidRPr="00D7342C">
        <w:rPr>
          <w:sz w:val="22"/>
          <w:szCs w:val="22"/>
        </w:rPr>
        <w:t>Society</w:t>
      </w:r>
      <w:r w:rsidR="004228F1" w:rsidRPr="00D7342C">
        <w:rPr>
          <w:sz w:val="22"/>
          <w:szCs w:val="22"/>
        </w:rPr>
        <w:t>’s procedures will be in effect.</w:t>
      </w:r>
    </w:p>
    <w:p w14:paraId="03AA64FA" w14:textId="77777777" w:rsidR="004228F1" w:rsidRPr="00D7342C" w:rsidRDefault="004228F1" w:rsidP="004228F1">
      <w:pPr>
        <w:rPr>
          <w:sz w:val="22"/>
          <w:szCs w:val="22"/>
        </w:rPr>
      </w:pPr>
    </w:p>
    <w:p w14:paraId="3AF087F6" w14:textId="1E6D2E70" w:rsidR="004228F1" w:rsidRPr="00690ECE" w:rsidRDefault="004228F1" w:rsidP="004228F1">
      <w:pPr>
        <w:rPr>
          <w:b/>
          <w:sz w:val="22"/>
          <w:szCs w:val="22"/>
          <w:u w:val="single"/>
        </w:rPr>
      </w:pPr>
      <w:proofErr w:type="gramStart"/>
      <w:r w:rsidRPr="00D7342C">
        <w:rPr>
          <w:b/>
          <w:sz w:val="22"/>
          <w:szCs w:val="22"/>
          <w:u w:val="single"/>
        </w:rPr>
        <w:t>5.3.3  Secretary’s</w:t>
      </w:r>
      <w:proofErr w:type="gramEnd"/>
      <w:r w:rsidRPr="00D7342C">
        <w:rPr>
          <w:b/>
          <w:sz w:val="22"/>
          <w:szCs w:val="22"/>
          <w:u w:val="single"/>
        </w:rPr>
        <w:t xml:space="preserve"> Policy </w:t>
      </w:r>
      <w:r w:rsidR="00690ECE">
        <w:rPr>
          <w:b/>
          <w:sz w:val="22"/>
          <w:szCs w:val="22"/>
        </w:rPr>
        <w:t xml:space="preserve"> </w:t>
      </w:r>
      <w:r w:rsidRPr="00D7342C">
        <w:rPr>
          <w:sz w:val="22"/>
          <w:szCs w:val="22"/>
        </w:rPr>
        <w:t xml:space="preserve">The </w:t>
      </w:r>
      <w:r w:rsidR="003C038D" w:rsidRPr="00D7342C">
        <w:rPr>
          <w:sz w:val="22"/>
          <w:szCs w:val="22"/>
        </w:rPr>
        <w:t>Secretary</w:t>
      </w:r>
      <w:r w:rsidRPr="00D7342C">
        <w:rPr>
          <w:sz w:val="22"/>
          <w:szCs w:val="22"/>
        </w:rPr>
        <w:t xml:space="preserve"> shall follow the procedures as described in Robert’s Rules of Order, Newly Revised, 2</w:t>
      </w:r>
      <w:r w:rsidRPr="00D7342C">
        <w:rPr>
          <w:sz w:val="22"/>
          <w:szCs w:val="22"/>
          <w:vertAlign w:val="superscript"/>
        </w:rPr>
        <w:t>nd</w:t>
      </w:r>
      <w:r w:rsidRPr="00D7342C">
        <w:rPr>
          <w:sz w:val="22"/>
          <w:szCs w:val="22"/>
        </w:rPr>
        <w:t xml:space="preserve"> Edition, 2011. Where Robert’s Rules are in conflict with the procedures established in the Niles Historical </w:t>
      </w:r>
      <w:r w:rsidR="00A55FCA" w:rsidRPr="00D7342C">
        <w:rPr>
          <w:sz w:val="22"/>
          <w:szCs w:val="22"/>
        </w:rPr>
        <w:t>Society</w:t>
      </w:r>
      <w:r w:rsidRPr="00D7342C">
        <w:rPr>
          <w:sz w:val="22"/>
          <w:szCs w:val="22"/>
        </w:rPr>
        <w:t xml:space="preserve">’s </w:t>
      </w:r>
      <w:r w:rsidR="00770AAB" w:rsidRPr="00D7342C">
        <w:rPr>
          <w:sz w:val="22"/>
          <w:szCs w:val="22"/>
        </w:rPr>
        <w:t>Constitution</w:t>
      </w:r>
      <w:r w:rsidRPr="00D7342C">
        <w:rPr>
          <w:sz w:val="22"/>
          <w:szCs w:val="22"/>
        </w:rPr>
        <w:t xml:space="preserve">, the </w:t>
      </w:r>
      <w:r w:rsidR="00A55FCA" w:rsidRPr="00D7342C">
        <w:rPr>
          <w:sz w:val="22"/>
          <w:szCs w:val="22"/>
        </w:rPr>
        <w:t>Society</w:t>
      </w:r>
      <w:r w:rsidRPr="00D7342C">
        <w:rPr>
          <w:sz w:val="22"/>
          <w:szCs w:val="22"/>
        </w:rPr>
        <w:t>’s procedures will be in effect.</w:t>
      </w:r>
    </w:p>
    <w:p w14:paraId="31A37D3E" w14:textId="77777777" w:rsidR="004228F1" w:rsidRPr="00D7342C" w:rsidRDefault="004228F1" w:rsidP="004228F1">
      <w:pPr>
        <w:rPr>
          <w:sz w:val="22"/>
          <w:szCs w:val="22"/>
        </w:rPr>
      </w:pPr>
    </w:p>
    <w:p w14:paraId="490F2357" w14:textId="77777777" w:rsidR="001919FC" w:rsidRDefault="004228F1" w:rsidP="004228F1">
      <w:pPr>
        <w:rPr>
          <w:b/>
          <w:sz w:val="22"/>
          <w:szCs w:val="22"/>
          <w:u w:val="single"/>
        </w:rPr>
      </w:pPr>
      <w:r w:rsidRPr="00D7342C">
        <w:rPr>
          <w:b/>
          <w:sz w:val="22"/>
          <w:szCs w:val="22"/>
          <w:u w:val="single"/>
        </w:rPr>
        <w:t xml:space="preserve">5.3.4 Treasurer’s Policy </w:t>
      </w:r>
    </w:p>
    <w:p w14:paraId="6808856B" w14:textId="64CB8995" w:rsidR="004228F1" w:rsidRPr="00D7342C" w:rsidRDefault="004228F1" w:rsidP="004228F1">
      <w:pPr>
        <w:rPr>
          <w:b/>
          <w:sz w:val="22"/>
          <w:szCs w:val="22"/>
          <w:u w:val="single"/>
        </w:rPr>
      </w:pPr>
      <w:r w:rsidRPr="00D7342C">
        <w:rPr>
          <w:b/>
          <w:sz w:val="22"/>
          <w:szCs w:val="22"/>
          <w:u w:val="single"/>
        </w:rPr>
        <w:t xml:space="preserve"> </w:t>
      </w:r>
    </w:p>
    <w:p w14:paraId="29F3482B" w14:textId="1F73B786" w:rsidR="004228F1" w:rsidRPr="00D7342C" w:rsidRDefault="004228F1" w:rsidP="001919FC">
      <w:pPr>
        <w:tabs>
          <w:tab w:val="left" w:pos="720"/>
          <w:tab w:val="left" w:pos="1440"/>
        </w:tabs>
        <w:ind w:left="720" w:hanging="720"/>
        <w:rPr>
          <w:sz w:val="22"/>
          <w:szCs w:val="22"/>
        </w:rPr>
      </w:pPr>
      <w:r w:rsidRPr="00BD0890">
        <w:rPr>
          <w:sz w:val="22"/>
          <w:szCs w:val="22"/>
        </w:rPr>
        <w:t>5.3.4a</w:t>
      </w:r>
      <w:r w:rsidRPr="00D7342C">
        <w:rPr>
          <w:sz w:val="22"/>
          <w:szCs w:val="22"/>
        </w:rPr>
        <w:t xml:space="preserve"> </w:t>
      </w:r>
      <w:r w:rsidR="001919FC">
        <w:rPr>
          <w:sz w:val="22"/>
          <w:szCs w:val="22"/>
        </w:rPr>
        <w:tab/>
      </w:r>
      <w:r w:rsidRPr="00D7342C">
        <w:rPr>
          <w:sz w:val="22"/>
          <w:szCs w:val="22"/>
        </w:rPr>
        <w:t>General Financial Responsibilities: The Treasurer and Assistant Treas</w:t>
      </w:r>
      <w:r w:rsidR="001919FC">
        <w:rPr>
          <w:sz w:val="22"/>
          <w:szCs w:val="22"/>
        </w:rPr>
        <w:t xml:space="preserve">urer, if any, shall perform the </w:t>
      </w:r>
      <w:r w:rsidRPr="00D7342C">
        <w:rPr>
          <w:sz w:val="22"/>
          <w:szCs w:val="22"/>
        </w:rPr>
        <w:t xml:space="preserve">following duties: </w:t>
      </w:r>
    </w:p>
    <w:p w14:paraId="75245B7B" w14:textId="5E6F3EE8" w:rsidR="004228F1" w:rsidRPr="00D7342C" w:rsidRDefault="001919FC" w:rsidP="001919FC">
      <w:pPr>
        <w:tabs>
          <w:tab w:val="left" w:pos="720"/>
          <w:tab w:val="left" w:pos="1440"/>
        </w:tabs>
        <w:ind w:left="720" w:hanging="720"/>
        <w:rPr>
          <w:sz w:val="22"/>
          <w:szCs w:val="22"/>
        </w:rPr>
      </w:pPr>
      <w:r>
        <w:rPr>
          <w:sz w:val="22"/>
          <w:szCs w:val="22"/>
        </w:rPr>
        <w:tab/>
      </w:r>
      <w:r w:rsidR="00690ECE">
        <w:rPr>
          <w:sz w:val="22"/>
          <w:szCs w:val="22"/>
        </w:rPr>
        <w:t xml:space="preserve">1. </w:t>
      </w:r>
      <w:r w:rsidR="004228F1" w:rsidRPr="00D7342C">
        <w:rPr>
          <w:sz w:val="22"/>
          <w:szCs w:val="22"/>
        </w:rPr>
        <w:t>Keep the financial records of the organization.</w:t>
      </w:r>
    </w:p>
    <w:p w14:paraId="0ED670ED" w14:textId="6CCD229F" w:rsidR="004228F1" w:rsidRPr="00D7342C" w:rsidRDefault="001919FC" w:rsidP="001919FC">
      <w:pPr>
        <w:tabs>
          <w:tab w:val="left" w:pos="720"/>
          <w:tab w:val="left" w:pos="1440"/>
        </w:tabs>
        <w:ind w:left="720" w:hanging="720"/>
        <w:rPr>
          <w:sz w:val="22"/>
          <w:szCs w:val="22"/>
        </w:rPr>
      </w:pPr>
      <w:r>
        <w:rPr>
          <w:sz w:val="22"/>
          <w:szCs w:val="22"/>
        </w:rPr>
        <w:tab/>
      </w:r>
      <w:r w:rsidR="00690ECE">
        <w:rPr>
          <w:sz w:val="22"/>
          <w:szCs w:val="22"/>
        </w:rPr>
        <w:t xml:space="preserve">2. </w:t>
      </w:r>
      <w:r w:rsidR="004228F1" w:rsidRPr="00D7342C">
        <w:rPr>
          <w:sz w:val="22"/>
          <w:szCs w:val="22"/>
        </w:rPr>
        <w:t>Prepare an annual budget and monthly financial statements.</w:t>
      </w:r>
    </w:p>
    <w:p w14:paraId="53B6F5A9" w14:textId="14B60D86" w:rsidR="004228F1" w:rsidRPr="00D7342C" w:rsidRDefault="001919FC" w:rsidP="001919FC">
      <w:pPr>
        <w:tabs>
          <w:tab w:val="left" w:pos="720"/>
          <w:tab w:val="left" w:pos="1440"/>
        </w:tabs>
        <w:ind w:left="720" w:hanging="720"/>
        <w:rPr>
          <w:sz w:val="22"/>
          <w:szCs w:val="22"/>
        </w:rPr>
      </w:pPr>
      <w:r>
        <w:rPr>
          <w:sz w:val="22"/>
          <w:szCs w:val="22"/>
        </w:rPr>
        <w:tab/>
      </w:r>
      <w:r w:rsidR="00690ECE">
        <w:rPr>
          <w:sz w:val="22"/>
          <w:szCs w:val="22"/>
        </w:rPr>
        <w:t xml:space="preserve">3. </w:t>
      </w:r>
      <w:r w:rsidR="004228F1" w:rsidRPr="00D7342C">
        <w:rPr>
          <w:sz w:val="22"/>
          <w:szCs w:val="22"/>
        </w:rPr>
        <w:t xml:space="preserve">Safeguard and manage the organization's financial assets according to the regulations outlined in the </w:t>
      </w:r>
      <w:r w:rsidR="00770AAB" w:rsidRPr="00D7342C">
        <w:rPr>
          <w:sz w:val="22"/>
          <w:szCs w:val="22"/>
        </w:rPr>
        <w:t>Constitution</w:t>
      </w:r>
      <w:r w:rsidR="004228F1" w:rsidRPr="00D7342C">
        <w:rPr>
          <w:sz w:val="22"/>
          <w:szCs w:val="22"/>
        </w:rPr>
        <w:t>.</w:t>
      </w:r>
    </w:p>
    <w:p w14:paraId="2CFB2BC3" w14:textId="2731868D" w:rsidR="004228F1" w:rsidRPr="00D7342C" w:rsidRDefault="001919FC" w:rsidP="001919FC">
      <w:pPr>
        <w:tabs>
          <w:tab w:val="left" w:pos="720"/>
          <w:tab w:val="left" w:pos="1440"/>
        </w:tabs>
        <w:ind w:left="720" w:hanging="720"/>
        <w:rPr>
          <w:sz w:val="22"/>
          <w:szCs w:val="22"/>
        </w:rPr>
      </w:pPr>
      <w:r>
        <w:rPr>
          <w:sz w:val="22"/>
          <w:szCs w:val="22"/>
        </w:rPr>
        <w:tab/>
      </w:r>
      <w:r w:rsidR="00690ECE">
        <w:rPr>
          <w:sz w:val="22"/>
          <w:szCs w:val="22"/>
        </w:rPr>
        <w:t xml:space="preserve">4. </w:t>
      </w:r>
      <w:r w:rsidR="004228F1" w:rsidRPr="00D7342C">
        <w:rPr>
          <w:sz w:val="22"/>
          <w:szCs w:val="22"/>
        </w:rPr>
        <w:t>Anticipate financial problems and advise the Board of Trustees.</w:t>
      </w:r>
    </w:p>
    <w:p w14:paraId="0BDE7F98" w14:textId="3203A3E5" w:rsidR="004228F1" w:rsidRDefault="001919FC" w:rsidP="001919FC">
      <w:pPr>
        <w:tabs>
          <w:tab w:val="left" w:pos="720"/>
          <w:tab w:val="left" w:pos="1440"/>
        </w:tabs>
        <w:ind w:left="720" w:hanging="720"/>
        <w:rPr>
          <w:sz w:val="22"/>
          <w:szCs w:val="22"/>
        </w:rPr>
      </w:pPr>
      <w:r>
        <w:rPr>
          <w:sz w:val="22"/>
          <w:szCs w:val="22"/>
        </w:rPr>
        <w:tab/>
      </w:r>
      <w:r w:rsidR="00690ECE">
        <w:rPr>
          <w:sz w:val="22"/>
          <w:szCs w:val="22"/>
        </w:rPr>
        <w:t xml:space="preserve">5. </w:t>
      </w:r>
      <w:r w:rsidR="004228F1" w:rsidRPr="00D7342C">
        <w:rPr>
          <w:sz w:val="22"/>
          <w:szCs w:val="22"/>
        </w:rPr>
        <w:t>Comply with the necessary Federal and State reporting requirements.</w:t>
      </w:r>
    </w:p>
    <w:p w14:paraId="4806C29D" w14:textId="60F26AEC" w:rsidR="001919FC" w:rsidRPr="00D7342C" w:rsidRDefault="004228F1" w:rsidP="001919FC">
      <w:pPr>
        <w:tabs>
          <w:tab w:val="left" w:pos="720"/>
          <w:tab w:val="left" w:pos="1440"/>
        </w:tabs>
        <w:ind w:left="720" w:hanging="720"/>
        <w:rPr>
          <w:sz w:val="22"/>
          <w:szCs w:val="22"/>
        </w:rPr>
      </w:pPr>
      <w:r w:rsidRPr="00BD0890">
        <w:rPr>
          <w:sz w:val="22"/>
          <w:szCs w:val="22"/>
        </w:rPr>
        <w:t>5.3.4b</w:t>
      </w:r>
      <w:r w:rsidRPr="00D7342C">
        <w:rPr>
          <w:sz w:val="22"/>
          <w:szCs w:val="22"/>
        </w:rPr>
        <w:t xml:space="preserve"> </w:t>
      </w:r>
      <w:r w:rsidR="001919FC">
        <w:rPr>
          <w:sz w:val="22"/>
          <w:szCs w:val="22"/>
        </w:rPr>
        <w:tab/>
      </w:r>
      <w:r w:rsidRPr="00D7342C">
        <w:rPr>
          <w:sz w:val="22"/>
          <w:szCs w:val="22"/>
        </w:rPr>
        <w:t xml:space="preserve">Basic Accounting and Record Keeping:  The financial records of the organization shall be complete and accurate, with a record being kept of all funds received and disbursed. The record shall indicate </w:t>
      </w:r>
      <w:r w:rsidRPr="00D7342C">
        <w:rPr>
          <w:sz w:val="22"/>
          <w:szCs w:val="22"/>
        </w:rPr>
        <w:lastRenderedPageBreak/>
        <w:t>the date, source, and purpose of all transactions so that they may be compared to outside records such as bank statements, invoices, and other records without discrepancies. The following journals or records shall be kept:</w:t>
      </w:r>
    </w:p>
    <w:p w14:paraId="13C36E82" w14:textId="4EFCB84D" w:rsidR="004228F1" w:rsidRPr="00D7342C" w:rsidRDefault="001919FC" w:rsidP="00BD0890">
      <w:pPr>
        <w:tabs>
          <w:tab w:val="left" w:pos="720"/>
          <w:tab w:val="left" w:pos="1440"/>
        </w:tabs>
        <w:ind w:left="720" w:hanging="720"/>
        <w:rPr>
          <w:sz w:val="22"/>
          <w:szCs w:val="22"/>
        </w:rPr>
      </w:pPr>
      <w:r>
        <w:rPr>
          <w:sz w:val="22"/>
          <w:szCs w:val="22"/>
        </w:rPr>
        <w:tab/>
      </w:r>
      <w:r w:rsidR="00B2087A">
        <w:rPr>
          <w:sz w:val="22"/>
          <w:szCs w:val="22"/>
        </w:rPr>
        <w:t xml:space="preserve">1. </w:t>
      </w:r>
      <w:r w:rsidR="004228F1" w:rsidRPr="00D7342C">
        <w:rPr>
          <w:sz w:val="22"/>
          <w:szCs w:val="22"/>
        </w:rPr>
        <w:t>Cash receipts journal</w:t>
      </w:r>
    </w:p>
    <w:p w14:paraId="4B7332CA" w14:textId="50373046" w:rsidR="004228F1" w:rsidRPr="00D7342C" w:rsidRDefault="001919FC" w:rsidP="00BD0890">
      <w:pPr>
        <w:tabs>
          <w:tab w:val="left" w:pos="720"/>
          <w:tab w:val="left" w:pos="1440"/>
        </w:tabs>
        <w:ind w:left="720" w:hanging="720"/>
        <w:rPr>
          <w:sz w:val="22"/>
          <w:szCs w:val="22"/>
        </w:rPr>
      </w:pPr>
      <w:r>
        <w:rPr>
          <w:sz w:val="22"/>
          <w:szCs w:val="22"/>
        </w:rPr>
        <w:tab/>
      </w:r>
      <w:r w:rsidR="00B2087A">
        <w:rPr>
          <w:sz w:val="22"/>
          <w:szCs w:val="22"/>
        </w:rPr>
        <w:t xml:space="preserve">2. </w:t>
      </w:r>
      <w:r w:rsidR="004228F1" w:rsidRPr="00D7342C">
        <w:rPr>
          <w:sz w:val="22"/>
          <w:szCs w:val="22"/>
        </w:rPr>
        <w:t>Cash disbursements journal</w:t>
      </w:r>
    </w:p>
    <w:p w14:paraId="1D7046C0" w14:textId="7043C026" w:rsidR="004228F1" w:rsidRPr="00D7342C" w:rsidRDefault="001919FC" w:rsidP="00BD0890">
      <w:pPr>
        <w:tabs>
          <w:tab w:val="left" w:pos="720"/>
          <w:tab w:val="left" w:pos="1440"/>
        </w:tabs>
        <w:ind w:left="720" w:hanging="720"/>
        <w:rPr>
          <w:sz w:val="22"/>
          <w:szCs w:val="22"/>
        </w:rPr>
      </w:pPr>
      <w:r>
        <w:rPr>
          <w:sz w:val="22"/>
          <w:szCs w:val="22"/>
        </w:rPr>
        <w:tab/>
      </w:r>
      <w:r w:rsidR="00B2087A">
        <w:rPr>
          <w:sz w:val="22"/>
          <w:szCs w:val="22"/>
        </w:rPr>
        <w:t xml:space="preserve">3. </w:t>
      </w:r>
      <w:r w:rsidR="004228F1" w:rsidRPr="00D7342C">
        <w:rPr>
          <w:sz w:val="22"/>
          <w:szCs w:val="22"/>
        </w:rPr>
        <w:t xml:space="preserve">Subsidiary journals for </w:t>
      </w:r>
      <w:r w:rsidR="000731AA" w:rsidRPr="00D7342C">
        <w:rPr>
          <w:sz w:val="22"/>
          <w:szCs w:val="22"/>
        </w:rPr>
        <w:t>Endowment Fund</w:t>
      </w:r>
      <w:r w:rsidR="004228F1" w:rsidRPr="00D7342C">
        <w:rPr>
          <w:sz w:val="22"/>
          <w:szCs w:val="22"/>
        </w:rPr>
        <w:t>s and membership dues shall be kept by the respective committees, with a summary being provided to the Treasurer.</w:t>
      </w:r>
    </w:p>
    <w:p w14:paraId="775705A5" w14:textId="722F6005" w:rsidR="004228F1" w:rsidRPr="00D7342C" w:rsidRDefault="001919FC" w:rsidP="00BD0890">
      <w:pPr>
        <w:tabs>
          <w:tab w:val="left" w:pos="720"/>
          <w:tab w:val="left" w:pos="1440"/>
        </w:tabs>
        <w:ind w:left="720" w:hanging="720"/>
        <w:rPr>
          <w:sz w:val="22"/>
          <w:szCs w:val="22"/>
        </w:rPr>
      </w:pPr>
      <w:r>
        <w:rPr>
          <w:sz w:val="22"/>
          <w:szCs w:val="22"/>
        </w:rPr>
        <w:tab/>
      </w:r>
      <w:r w:rsidR="00B2087A">
        <w:rPr>
          <w:sz w:val="22"/>
          <w:szCs w:val="22"/>
        </w:rPr>
        <w:t xml:space="preserve">4. </w:t>
      </w:r>
      <w:r w:rsidR="004228F1" w:rsidRPr="00D7342C">
        <w:rPr>
          <w:sz w:val="22"/>
          <w:szCs w:val="22"/>
        </w:rPr>
        <w:t>Monthly statements and an annual summary report</w:t>
      </w:r>
    </w:p>
    <w:p w14:paraId="71DCA4D3" w14:textId="1BF801DE" w:rsidR="001A2996" w:rsidRDefault="001919FC" w:rsidP="00BD0890">
      <w:pPr>
        <w:tabs>
          <w:tab w:val="left" w:pos="720"/>
          <w:tab w:val="left" w:pos="1440"/>
        </w:tabs>
        <w:ind w:left="720" w:hanging="720"/>
        <w:rPr>
          <w:sz w:val="22"/>
          <w:szCs w:val="22"/>
        </w:rPr>
      </w:pPr>
      <w:r>
        <w:rPr>
          <w:sz w:val="22"/>
          <w:szCs w:val="22"/>
        </w:rPr>
        <w:tab/>
      </w:r>
      <w:r w:rsidR="00B2087A">
        <w:rPr>
          <w:sz w:val="22"/>
          <w:szCs w:val="22"/>
        </w:rPr>
        <w:t xml:space="preserve">5. </w:t>
      </w:r>
      <w:r w:rsidR="004228F1" w:rsidRPr="00D7342C">
        <w:rPr>
          <w:sz w:val="22"/>
          <w:szCs w:val="22"/>
        </w:rPr>
        <w:t>Annual Budget.</w:t>
      </w:r>
    </w:p>
    <w:p w14:paraId="53E1E8FB" w14:textId="146C66E3" w:rsidR="001919FC" w:rsidRPr="00D7342C" w:rsidRDefault="004228F1" w:rsidP="00BD0890">
      <w:pPr>
        <w:tabs>
          <w:tab w:val="left" w:pos="720"/>
        </w:tabs>
        <w:rPr>
          <w:sz w:val="22"/>
          <w:szCs w:val="22"/>
        </w:rPr>
      </w:pPr>
      <w:r w:rsidRPr="00BD0890">
        <w:rPr>
          <w:sz w:val="22"/>
          <w:szCs w:val="22"/>
        </w:rPr>
        <w:t>5.3.4c</w:t>
      </w:r>
      <w:r w:rsidRPr="00D7342C">
        <w:rPr>
          <w:sz w:val="22"/>
          <w:szCs w:val="22"/>
        </w:rPr>
        <w:t xml:space="preserve"> Internal Control: </w:t>
      </w:r>
    </w:p>
    <w:p w14:paraId="4D514C7C" w14:textId="0C494F31" w:rsidR="001919FC" w:rsidRPr="00D7342C" w:rsidRDefault="001919FC" w:rsidP="00C469F1">
      <w:pPr>
        <w:tabs>
          <w:tab w:val="left" w:pos="720"/>
          <w:tab w:val="left" w:pos="990"/>
        </w:tabs>
        <w:ind w:left="720" w:hanging="720"/>
        <w:rPr>
          <w:sz w:val="22"/>
          <w:szCs w:val="22"/>
        </w:rPr>
      </w:pPr>
      <w:r w:rsidRPr="001919FC">
        <w:rPr>
          <w:sz w:val="22"/>
          <w:szCs w:val="22"/>
        </w:rPr>
        <w:tab/>
        <w:t>1</w:t>
      </w:r>
      <w:r w:rsidR="00C469F1">
        <w:rPr>
          <w:sz w:val="22"/>
          <w:szCs w:val="22"/>
        </w:rPr>
        <w:t>.</w:t>
      </w:r>
      <w:r w:rsidR="00C469F1">
        <w:rPr>
          <w:sz w:val="22"/>
          <w:szCs w:val="22"/>
        </w:rPr>
        <w:tab/>
      </w:r>
      <w:r w:rsidR="004228F1" w:rsidRPr="001919FC">
        <w:rPr>
          <w:sz w:val="22"/>
          <w:szCs w:val="22"/>
        </w:rPr>
        <w:t>All receipts shall be deposited intact on a timely basis.</w:t>
      </w:r>
    </w:p>
    <w:p w14:paraId="42F01AEC" w14:textId="2182092C" w:rsidR="001919FC" w:rsidRPr="00D7342C" w:rsidRDefault="001919FC" w:rsidP="00C469F1">
      <w:pPr>
        <w:tabs>
          <w:tab w:val="left" w:pos="720"/>
          <w:tab w:val="left" w:pos="990"/>
        </w:tabs>
        <w:ind w:left="720" w:hanging="720"/>
        <w:rPr>
          <w:sz w:val="22"/>
          <w:szCs w:val="22"/>
        </w:rPr>
      </w:pPr>
      <w:r>
        <w:rPr>
          <w:sz w:val="22"/>
          <w:szCs w:val="22"/>
        </w:rPr>
        <w:tab/>
        <w:t xml:space="preserve">2. </w:t>
      </w:r>
      <w:r w:rsidR="004228F1" w:rsidRPr="00D7342C">
        <w:rPr>
          <w:sz w:val="22"/>
          <w:szCs w:val="22"/>
        </w:rPr>
        <w:t xml:space="preserve">All disbursements shall be made by check and supporting documentation </w:t>
      </w:r>
      <w:r w:rsidR="005E441C" w:rsidRPr="00D7342C">
        <w:rPr>
          <w:sz w:val="22"/>
          <w:szCs w:val="22"/>
        </w:rPr>
        <w:t xml:space="preserve">or other generally acceptable non-cash instrument </w:t>
      </w:r>
      <w:r w:rsidR="00683EA6" w:rsidRPr="00D7342C">
        <w:rPr>
          <w:sz w:val="22"/>
          <w:szCs w:val="22"/>
        </w:rPr>
        <w:t xml:space="preserve">shall be </w:t>
      </w:r>
      <w:r w:rsidR="004228F1" w:rsidRPr="00D7342C">
        <w:rPr>
          <w:sz w:val="22"/>
          <w:szCs w:val="22"/>
        </w:rPr>
        <w:t>kept.</w:t>
      </w:r>
    </w:p>
    <w:p w14:paraId="10459C77" w14:textId="44940D0A" w:rsidR="001919FC" w:rsidRPr="00D7342C" w:rsidRDefault="001919FC" w:rsidP="00C469F1">
      <w:pPr>
        <w:tabs>
          <w:tab w:val="left" w:pos="720"/>
          <w:tab w:val="left" w:pos="990"/>
        </w:tabs>
        <w:ind w:left="720" w:hanging="720"/>
        <w:rPr>
          <w:sz w:val="22"/>
          <w:szCs w:val="22"/>
        </w:rPr>
      </w:pPr>
      <w:r>
        <w:rPr>
          <w:sz w:val="22"/>
          <w:szCs w:val="22"/>
        </w:rPr>
        <w:tab/>
        <w:t xml:space="preserve">3. </w:t>
      </w:r>
      <w:r w:rsidR="004228F1" w:rsidRPr="00D7342C">
        <w:rPr>
          <w:sz w:val="22"/>
          <w:szCs w:val="22"/>
        </w:rPr>
        <w:t xml:space="preserve">Securities or other marketable instruments shall be kept </w:t>
      </w:r>
      <w:r w:rsidR="005E441C" w:rsidRPr="00D7342C">
        <w:rPr>
          <w:sz w:val="22"/>
          <w:szCs w:val="22"/>
        </w:rPr>
        <w:t>with a qualified custodian.</w:t>
      </w:r>
    </w:p>
    <w:p w14:paraId="68B5D5FF" w14:textId="5576AB3C" w:rsidR="00DC1598" w:rsidRPr="00D7342C" w:rsidRDefault="001919FC" w:rsidP="00C469F1">
      <w:pPr>
        <w:tabs>
          <w:tab w:val="left" w:pos="720"/>
          <w:tab w:val="left" w:pos="990"/>
        </w:tabs>
        <w:ind w:left="720" w:hanging="720"/>
        <w:rPr>
          <w:sz w:val="22"/>
          <w:szCs w:val="22"/>
        </w:rPr>
      </w:pPr>
      <w:r>
        <w:rPr>
          <w:sz w:val="22"/>
          <w:szCs w:val="22"/>
        </w:rPr>
        <w:tab/>
        <w:t xml:space="preserve">4. </w:t>
      </w:r>
      <w:r w:rsidR="004228F1" w:rsidRPr="00D7342C">
        <w:rPr>
          <w:sz w:val="22"/>
          <w:szCs w:val="22"/>
        </w:rPr>
        <w:t xml:space="preserve">Funds specifically designated for the </w:t>
      </w:r>
      <w:r w:rsidR="000731AA" w:rsidRPr="00D7342C">
        <w:rPr>
          <w:sz w:val="22"/>
          <w:szCs w:val="22"/>
        </w:rPr>
        <w:t>Endowment Fund</w:t>
      </w:r>
      <w:r w:rsidR="004228F1" w:rsidRPr="00D7342C">
        <w:rPr>
          <w:sz w:val="22"/>
          <w:szCs w:val="22"/>
        </w:rPr>
        <w:t xml:space="preserve"> shall be kept in a separate account.</w:t>
      </w:r>
    </w:p>
    <w:p w14:paraId="43DDA024" w14:textId="204282B6" w:rsidR="00DC1598" w:rsidRPr="00D7342C" w:rsidRDefault="001919FC" w:rsidP="00C469F1">
      <w:pPr>
        <w:tabs>
          <w:tab w:val="left" w:pos="720"/>
          <w:tab w:val="left" w:pos="990"/>
        </w:tabs>
        <w:ind w:left="720" w:hanging="720"/>
        <w:rPr>
          <w:sz w:val="22"/>
          <w:szCs w:val="22"/>
        </w:rPr>
      </w:pPr>
      <w:r>
        <w:rPr>
          <w:sz w:val="22"/>
          <w:szCs w:val="22"/>
        </w:rPr>
        <w:tab/>
      </w:r>
      <w:r w:rsidR="004228F1" w:rsidRPr="00D7342C">
        <w:rPr>
          <w:sz w:val="22"/>
          <w:szCs w:val="22"/>
        </w:rPr>
        <w:t xml:space="preserve">Fidelity Insurance should be carried. </w:t>
      </w:r>
    </w:p>
    <w:p w14:paraId="20225EE5" w14:textId="5117CA1A" w:rsidR="00DC1598" w:rsidRPr="00D7342C" w:rsidRDefault="001919FC" w:rsidP="00C469F1">
      <w:pPr>
        <w:tabs>
          <w:tab w:val="left" w:pos="720"/>
          <w:tab w:val="left" w:pos="990"/>
        </w:tabs>
        <w:ind w:left="720" w:hanging="720"/>
        <w:rPr>
          <w:sz w:val="22"/>
          <w:szCs w:val="22"/>
        </w:rPr>
      </w:pPr>
      <w:r>
        <w:rPr>
          <w:sz w:val="22"/>
          <w:szCs w:val="22"/>
        </w:rPr>
        <w:tab/>
        <w:t xml:space="preserve">5. </w:t>
      </w:r>
      <w:r w:rsidR="004228F1" w:rsidRPr="001919FC">
        <w:rPr>
          <w:sz w:val="22"/>
          <w:szCs w:val="22"/>
        </w:rPr>
        <w:t>Funds received from the sale of any item from the collection shall be placed in the general fund</w:t>
      </w:r>
      <w:r w:rsidR="00FA13C2" w:rsidRPr="001919FC">
        <w:rPr>
          <w:sz w:val="22"/>
          <w:szCs w:val="22"/>
        </w:rPr>
        <w:t xml:space="preserve"> and encumbered for the Acquisition Fund for future purchases and shall only be used to benefit the collection.</w:t>
      </w:r>
    </w:p>
    <w:p w14:paraId="1CB3D235" w14:textId="18B122EF" w:rsidR="001919FC" w:rsidRPr="00D7342C" w:rsidRDefault="001919FC" w:rsidP="00C469F1">
      <w:pPr>
        <w:tabs>
          <w:tab w:val="left" w:pos="720"/>
          <w:tab w:val="left" w:pos="990"/>
        </w:tabs>
        <w:ind w:left="720" w:hanging="720"/>
        <w:rPr>
          <w:sz w:val="22"/>
          <w:szCs w:val="22"/>
        </w:rPr>
      </w:pPr>
      <w:r>
        <w:rPr>
          <w:sz w:val="22"/>
          <w:szCs w:val="22"/>
        </w:rPr>
        <w:tab/>
        <w:t xml:space="preserve">6. </w:t>
      </w:r>
      <w:r w:rsidR="004228F1" w:rsidRPr="00D7342C">
        <w:rPr>
          <w:sz w:val="22"/>
          <w:szCs w:val="22"/>
        </w:rPr>
        <w:t>An audit of the books and records shall be made once a year.</w:t>
      </w:r>
    </w:p>
    <w:p w14:paraId="1E45CB36" w14:textId="5E95FC58" w:rsidR="005E243C" w:rsidRPr="00D7342C" w:rsidRDefault="004228F1" w:rsidP="004228F1">
      <w:pPr>
        <w:rPr>
          <w:sz w:val="22"/>
          <w:szCs w:val="22"/>
        </w:rPr>
      </w:pPr>
      <w:bookmarkStart w:id="0" w:name="OLE_LINK1"/>
      <w:bookmarkStart w:id="1" w:name="OLE_LINK2"/>
      <w:r w:rsidRPr="00C469F1">
        <w:rPr>
          <w:sz w:val="22"/>
          <w:szCs w:val="22"/>
        </w:rPr>
        <w:t>5.3.4d</w:t>
      </w:r>
      <w:r w:rsidRPr="00D7342C">
        <w:rPr>
          <w:sz w:val="22"/>
          <w:szCs w:val="22"/>
        </w:rPr>
        <w:t xml:space="preserve"> Budgeting:</w:t>
      </w:r>
    </w:p>
    <w:p w14:paraId="5405C14F" w14:textId="52964BB4" w:rsidR="005E243C" w:rsidRPr="00C469F1" w:rsidRDefault="004228F1" w:rsidP="008515EE">
      <w:pPr>
        <w:pStyle w:val="ListParagraph"/>
        <w:numPr>
          <w:ilvl w:val="0"/>
          <w:numId w:val="3"/>
        </w:numPr>
        <w:tabs>
          <w:tab w:val="left" w:pos="990"/>
          <w:tab w:val="left" w:pos="1080"/>
        </w:tabs>
        <w:ind w:left="720" w:firstLine="0"/>
        <w:rPr>
          <w:sz w:val="22"/>
          <w:szCs w:val="22"/>
        </w:rPr>
      </w:pPr>
      <w:r w:rsidRPr="001A2996">
        <w:rPr>
          <w:sz w:val="22"/>
          <w:szCs w:val="22"/>
        </w:rPr>
        <w:t xml:space="preserve">A budget shall be prepared at the beginning of each calendar year showing the </w:t>
      </w:r>
      <w:r w:rsidR="00A55FCA" w:rsidRPr="001A2996">
        <w:rPr>
          <w:sz w:val="22"/>
          <w:szCs w:val="22"/>
        </w:rPr>
        <w:t>Society</w:t>
      </w:r>
      <w:r w:rsidRPr="001A2996">
        <w:rPr>
          <w:sz w:val="22"/>
          <w:szCs w:val="22"/>
        </w:rPr>
        <w:t xml:space="preserve">'s anticipated receipts and disbursements for that year. The budget shall be prepared using the previous two-year's figures as a guideline. </w:t>
      </w:r>
      <w:r w:rsidR="00DC1598" w:rsidRPr="001A2996">
        <w:rPr>
          <w:sz w:val="22"/>
          <w:szCs w:val="22"/>
        </w:rPr>
        <w:t>On a monthly basis t</w:t>
      </w:r>
      <w:r w:rsidRPr="001A2996">
        <w:rPr>
          <w:sz w:val="22"/>
          <w:szCs w:val="22"/>
        </w:rPr>
        <w:t>he budget shall be compared to actual receipts and disbursements in the monthly report submitted by the Treasurer. The budget shall be prepared with input from all officers and committee chairpersons.</w:t>
      </w:r>
    </w:p>
    <w:p w14:paraId="7BD5CD16" w14:textId="3AF14C89" w:rsidR="005E243C" w:rsidRPr="00C469F1" w:rsidRDefault="004228F1" w:rsidP="008515EE">
      <w:pPr>
        <w:pStyle w:val="ListParagraph"/>
        <w:numPr>
          <w:ilvl w:val="0"/>
          <w:numId w:val="3"/>
        </w:numPr>
        <w:tabs>
          <w:tab w:val="left" w:pos="990"/>
          <w:tab w:val="left" w:pos="1080"/>
        </w:tabs>
        <w:ind w:left="720" w:firstLine="0"/>
        <w:rPr>
          <w:sz w:val="22"/>
          <w:szCs w:val="22"/>
        </w:rPr>
      </w:pPr>
      <w:r w:rsidRPr="001A2996">
        <w:rPr>
          <w:sz w:val="22"/>
          <w:szCs w:val="22"/>
        </w:rPr>
        <w:t>Once a preliminary operating budget is prepared, it shall be presented to the membership for their approval.  After approval of a final budget, copies should be prepared and distributed to the membership.</w:t>
      </w:r>
    </w:p>
    <w:p w14:paraId="5429B994" w14:textId="75B16459" w:rsidR="005E243C" w:rsidRPr="00C469F1" w:rsidRDefault="004228F1" w:rsidP="008515EE">
      <w:pPr>
        <w:pStyle w:val="ListParagraph"/>
        <w:numPr>
          <w:ilvl w:val="0"/>
          <w:numId w:val="3"/>
        </w:numPr>
        <w:tabs>
          <w:tab w:val="left" w:pos="990"/>
          <w:tab w:val="left" w:pos="1080"/>
        </w:tabs>
        <w:ind w:left="720" w:firstLine="0"/>
        <w:rPr>
          <w:sz w:val="22"/>
          <w:szCs w:val="22"/>
        </w:rPr>
      </w:pPr>
      <w:r w:rsidRPr="001A2996">
        <w:rPr>
          <w:sz w:val="22"/>
          <w:szCs w:val="22"/>
        </w:rPr>
        <w:t>Financial statements shall be presented on a monthly basis to the membership so that financial progress can be monitored and evaluated.  The stateme</w:t>
      </w:r>
      <w:r w:rsidR="00E14D88" w:rsidRPr="001A2996">
        <w:rPr>
          <w:sz w:val="22"/>
          <w:szCs w:val="22"/>
        </w:rPr>
        <w:t>nts will be prepared o</w:t>
      </w:r>
      <w:r w:rsidRPr="001A2996">
        <w:rPr>
          <w:sz w:val="22"/>
          <w:szCs w:val="22"/>
        </w:rPr>
        <w:t>n the form</w:t>
      </w:r>
      <w:r w:rsidR="00E14D88" w:rsidRPr="001A2996">
        <w:rPr>
          <w:sz w:val="22"/>
          <w:szCs w:val="22"/>
        </w:rPr>
        <w:t xml:space="preserve">s provided in </w:t>
      </w:r>
      <w:r w:rsidR="00502C89" w:rsidRPr="001A2996">
        <w:rPr>
          <w:sz w:val="22"/>
          <w:szCs w:val="22"/>
        </w:rPr>
        <w:t>the “</w:t>
      </w:r>
      <w:r w:rsidR="00E14D88" w:rsidRPr="001A2996">
        <w:rPr>
          <w:sz w:val="22"/>
          <w:szCs w:val="22"/>
        </w:rPr>
        <w:t>Section A – Forms</w:t>
      </w:r>
      <w:r w:rsidR="00A53E14" w:rsidRPr="001A2996">
        <w:rPr>
          <w:sz w:val="22"/>
          <w:szCs w:val="22"/>
        </w:rPr>
        <w:t xml:space="preserve"> &amp; Guides</w:t>
      </w:r>
      <w:r w:rsidR="00E14D88" w:rsidRPr="001A2996">
        <w:rPr>
          <w:sz w:val="22"/>
          <w:szCs w:val="22"/>
        </w:rPr>
        <w:t xml:space="preserve">” section of this document. </w:t>
      </w:r>
    </w:p>
    <w:p w14:paraId="5FC154E1" w14:textId="316392B5" w:rsidR="005E243C" w:rsidRPr="00D7342C" w:rsidRDefault="00DC622C" w:rsidP="00DC622C">
      <w:pPr>
        <w:rPr>
          <w:sz w:val="22"/>
          <w:szCs w:val="22"/>
        </w:rPr>
      </w:pPr>
      <w:r w:rsidRPr="00C469F1">
        <w:rPr>
          <w:sz w:val="22"/>
          <w:szCs w:val="22"/>
        </w:rPr>
        <w:t>5.3.4e</w:t>
      </w:r>
      <w:r w:rsidRPr="00D7342C">
        <w:rPr>
          <w:sz w:val="22"/>
          <w:szCs w:val="22"/>
        </w:rPr>
        <w:t xml:space="preserve"> Federal and State Reporting Requirements</w:t>
      </w:r>
    </w:p>
    <w:p w14:paraId="605DD2FF" w14:textId="10F67C2D" w:rsidR="004228F1" w:rsidRPr="005E243C" w:rsidRDefault="004228F1" w:rsidP="008515EE">
      <w:pPr>
        <w:pStyle w:val="ListParagraph"/>
        <w:numPr>
          <w:ilvl w:val="0"/>
          <w:numId w:val="4"/>
        </w:numPr>
        <w:tabs>
          <w:tab w:val="left" w:pos="990"/>
          <w:tab w:val="left" w:pos="1080"/>
        </w:tabs>
        <w:ind w:left="720" w:firstLine="0"/>
        <w:rPr>
          <w:sz w:val="22"/>
          <w:szCs w:val="22"/>
        </w:rPr>
      </w:pPr>
      <w:r w:rsidRPr="005E243C">
        <w:rPr>
          <w:sz w:val="22"/>
          <w:szCs w:val="22"/>
        </w:rPr>
        <w:t xml:space="preserve">The Treasurer shall be responsible for filing all applicable forms with the Internal Revenue Service.  Since the Niles Historical </w:t>
      </w:r>
      <w:r w:rsidR="00A55FCA" w:rsidRPr="005E243C">
        <w:rPr>
          <w:sz w:val="22"/>
          <w:szCs w:val="22"/>
        </w:rPr>
        <w:t>Society</w:t>
      </w:r>
      <w:r w:rsidRPr="005E243C">
        <w:rPr>
          <w:sz w:val="22"/>
          <w:szCs w:val="22"/>
        </w:rPr>
        <w:t xml:space="preserve"> is a non-profit organization under Code Section 501(c)(3)</w:t>
      </w:r>
      <w:r w:rsidR="00DC1598" w:rsidRPr="005E243C">
        <w:rPr>
          <w:sz w:val="22"/>
          <w:szCs w:val="22"/>
        </w:rPr>
        <w:t>, it is required to file F</w:t>
      </w:r>
      <w:r w:rsidRPr="005E243C">
        <w:rPr>
          <w:sz w:val="22"/>
          <w:szCs w:val="22"/>
        </w:rPr>
        <w:t>orm 990 when its gross receipts exceed $25,000.00.</w:t>
      </w:r>
    </w:p>
    <w:bookmarkEnd w:id="0"/>
    <w:bookmarkEnd w:id="1"/>
    <w:p w14:paraId="0A7467AB" w14:textId="1FBEEE15" w:rsidR="004228F1" w:rsidRPr="00C469F1" w:rsidRDefault="004228F1" w:rsidP="004228F1">
      <w:pPr>
        <w:rPr>
          <w:b/>
          <w:sz w:val="22"/>
          <w:szCs w:val="22"/>
        </w:rPr>
      </w:pPr>
      <w:r w:rsidRPr="00C469F1">
        <w:rPr>
          <w:sz w:val="22"/>
          <w:szCs w:val="22"/>
        </w:rPr>
        <w:t>5.3.4f.</w:t>
      </w:r>
      <w:r w:rsidRPr="00D7342C">
        <w:rPr>
          <w:sz w:val="22"/>
          <w:szCs w:val="22"/>
        </w:rPr>
        <w:t xml:space="preserve"> Gifts &amp; Funds of the </w:t>
      </w:r>
      <w:r w:rsidR="00A55FCA" w:rsidRPr="00D7342C">
        <w:rPr>
          <w:sz w:val="22"/>
          <w:szCs w:val="22"/>
        </w:rPr>
        <w:t>Society</w:t>
      </w:r>
      <w:r w:rsidRPr="00D7342C">
        <w:rPr>
          <w:sz w:val="22"/>
          <w:szCs w:val="22"/>
        </w:rPr>
        <w:t xml:space="preserve">  </w:t>
      </w:r>
    </w:p>
    <w:p w14:paraId="0E5A0F80" w14:textId="04807635" w:rsidR="009C6AC3" w:rsidRPr="00C469F1" w:rsidRDefault="004228F1" w:rsidP="008515EE">
      <w:pPr>
        <w:pStyle w:val="ListParagraph"/>
        <w:numPr>
          <w:ilvl w:val="0"/>
          <w:numId w:val="5"/>
        </w:numPr>
        <w:tabs>
          <w:tab w:val="left" w:pos="990"/>
          <w:tab w:val="left" w:pos="1080"/>
        </w:tabs>
        <w:ind w:left="720" w:firstLine="0"/>
        <w:rPr>
          <w:sz w:val="22"/>
          <w:szCs w:val="22"/>
        </w:rPr>
      </w:pPr>
      <w:r w:rsidRPr="00D7342C">
        <w:rPr>
          <w:sz w:val="22"/>
          <w:szCs w:val="22"/>
        </w:rPr>
        <w:t xml:space="preserve">All gifts designated for the </w:t>
      </w:r>
      <w:r w:rsidR="000731AA" w:rsidRPr="00D7342C">
        <w:rPr>
          <w:sz w:val="22"/>
          <w:szCs w:val="22"/>
        </w:rPr>
        <w:t>Endowment Fund</w:t>
      </w:r>
      <w:r w:rsidRPr="00D7342C">
        <w:rPr>
          <w:sz w:val="22"/>
          <w:szCs w:val="22"/>
        </w:rPr>
        <w:t xml:space="preserve"> shall be placed in the restricted portion of the fund. A record of such gifts shall be kept on the premises and published in the newsletter. Acknowledgement will be sent to the donor and the person honored if noted. </w:t>
      </w:r>
    </w:p>
    <w:p w14:paraId="6E7BF54F" w14:textId="6D9C5CC6" w:rsidR="009C6AC3" w:rsidRPr="00C469F1" w:rsidRDefault="004228F1" w:rsidP="008515EE">
      <w:pPr>
        <w:pStyle w:val="ListParagraph"/>
        <w:numPr>
          <w:ilvl w:val="0"/>
          <w:numId w:val="5"/>
        </w:numPr>
        <w:tabs>
          <w:tab w:val="left" w:pos="990"/>
          <w:tab w:val="left" w:pos="1080"/>
        </w:tabs>
        <w:ind w:left="720" w:firstLine="0"/>
        <w:rPr>
          <w:sz w:val="22"/>
          <w:szCs w:val="22"/>
        </w:rPr>
      </w:pPr>
      <w:r w:rsidRPr="009C6AC3">
        <w:rPr>
          <w:sz w:val="22"/>
          <w:szCs w:val="22"/>
        </w:rPr>
        <w:t xml:space="preserve">All gifts with other designations, such as to a building or capital improvements project, shall be placed in a </w:t>
      </w:r>
      <w:r w:rsidR="005E441C" w:rsidRPr="009C6AC3">
        <w:rPr>
          <w:sz w:val="22"/>
          <w:szCs w:val="22"/>
        </w:rPr>
        <w:t xml:space="preserve">separate fund for that project. </w:t>
      </w:r>
    </w:p>
    <w:p w14:paraId="671B6C15" w14:textId="7970FB68" w:rsidR="009C6AC3" w:rsidRPr="00C469F1" w:rsidRDefault="004228F1" w:rsidP="008515EE">
      <w:pPr>
        <w:pStyle w:val="ListParagraph"/>
        <w:numPr>
          <w:ilvl w:val="0"/>
          <w:numId w:val="5"/>
        </w:numPr>
        <w:tabs>
          <w:tab w:val="left" w:pos="990"/>
          <w:tab w:val="left" w:pos="1080"/>
        </w:tabs>
        <w:ind w:left="720" w:firstLine="0"/>
        <w:rPr>
          <w:sz w:val="22"/>
          <w:szCs w:val="22"/>
        </w:rPr>
      </w:pPr>
      <w:r w:rsidRPr="009C6AC3">
        <w:rPr>
          <w:sz w:val="22"/>
          <w:szCs w:val="22"/>
        </w:rPr>
        <w:t xml:space="preserve">All gifts made with no designation shall be deposited into the general operating fund of the </w:t>
      </w:r>
      <w:r w:rsidR="00A55FCA" w:rsidRPr="009C6AC3">
        <w:rPr>
          <w:sz w:val="22"/>
          <w:szCs w:val="22"/>
        </w:rPr>
        <w:t>Society</w:t>
      </w:r>
      <w:r w:rsidRPr="009C6AC3">
        <w:rPr>
          <w:sz w:val="22"/>
          <w:szCs w:val="22"/>
        </w:rPr>
        <w:t xml:space="preserve">. </w:t>
      </w:r>
    </w:p>
    <w:p w14:paraId="5B198D69" w14:textId="36614A96" w:rsidR="009C6AC3" w:rsidRPr="00C469F1" w:rsidRDefault="004228F1" w:rsidP="008515EE">
      <w:pPr>
        <w:pStyle w:val="ListParagraph"/>
        <w:numPr>
          <w:ilvl w:val="0"/>
          <w:numId w:val="5"/>
        </w:numPr>
        <w:tabs>
          <w:tab w:val="left" w:pos="990"/>
          <w:tab w:val="left" w:pos="1080"/>
        </w:tabs>
        <w:ind w:left="720" w:firstLine="0"/>
        <w:rPr>
          <w:sz w:val="22"/>
          <w:szCs w:val="22"/>
        </w:rPr>
      </w:pPr>
      <w:r w:rsidRPr="00D7342C">
        <w:rPr>
          <w:sz w:val="22"/>
          <w:szCs w:val="22"/>
        </w:rPr>
        <w:t xml:space="preserve">All Life Memberships of $500.00 or more </w:t>
      </w:r>
      <w:r w:rsidR="00587EAC">
        <w:rPr>
          <w:sz w:val="22"/>
          <w:szCs w:val="22"/>
        </w:rPr>
        <w:t xml:space="preserve">and stock dividends </w:t>
      </w:r>
      <w:r w:rsidRPr="00D7342C">
        <w:rPr>
          <w:sz w:val="22"/>
          <w:szCs w:val="22"/>
        </w:rPr>
        <w:t xml:space="preserve">shall be deposited into the </w:t>
      </w:r>
      <w:r w:rsidR="000731AA" w:rsidRPr="00D7342C">
        <w:rPr>
          <w:sz w:val="22"/>
          <w:szCs w:val="22"/>
        </w:rPr>
        <w:t>Endowment Fund</w:t>
      </w:r>
      <w:r w:rsidRPr="00D7342C">
        <w:rPr>
          <w:sz w:val="22"/>
          <w:szCs w:val="22"/>
        </w:rPr>
        <w:t xml:space="preserve"> and treated as fully restricted </w:t>
      </w:r>
      <w:r w:rsidR="000731AA" w:rsidRPr="00D7342C">
        <w:rPr>
          <w:sz w:val="22"/>
          <w:szCs w:val="22"/>
        </w:rPr>
        <w:t>Endowment Fund</w:t>
      </w:r>
      <w:r w:rsidRPr="00D7342C">
        <w:rPr>
          <w:sz w:val="22"/>
          <w:szCs w:val="22"/>
        </w:rPr>
        <w:t>s.</w:t>
      </w:r>
      <w:r w:rsidR="000E23B4" w:rsidRPr="00D7342C">
        <w:rPr>
          <w:sz w:val="22"/>
          <w:szCs w:val="22"/>
        </w:rPr>
        <w:t xml:space="preserve"> </w:t>
      </w:r>
    </w:p>
    <w:p w14:paraId="0BFA17AA" w14:textId="509DC16D" w:rsidR="009C6AC3" w:rsidRPr="00C469F1" w:rsidRDefault="004228F1" w:rsidP="008515EE">
      <w:pPr>
        <w:pStyle w:val="ListParagraph"/>
        <w:numPr>
          <w:ilvl w:val="0"/>
          <w:numId w:val="5"/>
        </w:numPr>
        <w:tabs>
          <w:tab w:val="left" w:pos="990"/>
          <w:tab w:val="left" w:pos="1080"/>
        </w:tabs>
        <w:ind w:left="720" w:firstLine="0"/>
        <w:rPr>
          <w:sz w:val="22"/>
          <w:szCs w:val="22"/>
        </w:rPr>
      </w:pPr>
      <w:r w:rsidRPr="009C6AC3">
        <w:rPr>
          <w:sz w:val="22"/>
          <w:szCs w:val="22"/>
        </w:rPr>
        <w:t>All undesignated bequests from estates shall be reviewed by the Board of Trustees and placed into the fun</w:t>
      </w:r>
      <w:r w:rsidR="00502C89" w:rsidRPr="009C6AC3">
        <w:rPr>
          <w:sz w:val="22"/>
          <w:szCs w:val="22"/>
        </w:rPr>
        <w:t>d and under the conditions that</w:t>
      </w:r>
      <w:r w:rsidRPr="009C6AC3">
        <w:rPr>
          <w:sz w:val="22"/>
          <w:szCs w:val="22"/>
        </w:rPr>
        <w:t xml:space="preserve"> the Board determines will best benefit the </w:t>
      </w:r>
      <w:r w:rsidR="00A55FCA" w:rsidRPr="009C6AC3">
        <w:rPr>
          <w:sz w:val="22"/>
          <w:szCs w:val="22"/>
        </w:rPr>
        <w:t>Society</w:t>
      </w:r>
      <w:r w:rsidRPr="009C6AC3">
        <w:rPr>
          <w:sz w:val="22"/>
          <w:szCs w:val="22"/>
        </w:rPr>
        <w:t xml:space="preserve"> at</w:t>
      </w:r>
      <w:r w:rsidR="00502C89" w:rsidRPr="009C6AC3">
        <w:rPr>
          <w:sz w:val="22"/>
          <w:szCs w:val="22"/>
        </w:rPr>
        <w:t xml:space="preserve"> the time the gift is received.</w:t>
      </w:r>
    </w:p>
    <w:p w14:paraId="125927B8" w14:textId="0CFAD8C1" w:rsidR="004228F1" w:rsidRPr="009C6AC3" w:rsidRDefault="00502C89" w:rsidP="008515EE">
      <w:pPr>
        <w:pStyle w:val="ListParagraph"/>
        <w:numPr>
          <w:ilvl w:val="0"/>
          <w:numId w:val="5"/>
        </w:numPr>
        <w:tabs>
          <w:tab w:val="left" w:pos="990"/>
          <w:tab w:val="left" w:pos="1080"/>
        </w:tabs>
        <w:ind w:left="720" w:firstLine="0"/>
        <w:rPr>
          <w:sz w:val="22"/>
          <w:szCs w:val="22"/>
        </w:rPr>
      </w:pPr>
      <w:r w:rsidRPr="00D7342C">
        <w:rPr>
          <w:sz w:val="22"/>
          <w:szCs w:val="22"/>
        </w:rPr>
        <w:t xml:space="preserve"> </w:t>
      </w:r>
      <w:r w:rsidR="004228F1" w:rsidRPr="009C6AC3">
        <w:rPr>
          <w:sz w:val="22"/>
          <w:szCs w:val="22"/>
        </w:rPr>
        <w:t xml:space="preserve">At this point in time, no gifts of </w:t>
      </w:r>
      <w:r w:rsidR="00DC1598" w:rsidRPr="009C6AC3">
        <w:rPr>
          <w:sz w:val="22"/>
          <w:szCs w:val="22"/>
        </w:rPr>
        <w:t>“t</w:t>
      </w:r>
      <w:r w:rsidR="004228F1" w:rsidRPr="009C6AC3">
        <w:rPr>
          <w:sz w:val="22"/>
          <w:szCs w:val="22"/>
        </w:rPr>
        <w:t xml:space="preserve">ime-shares” to the </w:t>
      </w:r>
      <w:r w:rsidR="00A55FCA" w:rsidRPr="009C6AC3">
        <w:rPr>
          <w:sz w:val="22"/>
          <w:szCs w:val="22"/>
        </w:rPr>
        <w:t>Society</w:t>
      </w:r>
      <w:r w:rsidR="004228F1" w:rsidRPr="009C6AC3">
        <w:rPr>
          <w:sz w:val="22"/>
          <w:szCs w:val="22"/>
        </w:rPr>
        <w:t xml:space="preserve"> will be accepted.</w:t>
      </w:r>
    </w:p>
    <w:p w14:paraId="01557F1C" w14:textId="77777777" w:rsidR="004228F1" w:rsidRPr="00D7342C" w:rsidRDefault="004228F1" w:rsidP="00C469F1">
      <w:pPr>
        <w:ind w:left="720"/>
        <w:rPr>
          <w:sz w:val="22"/>
          <w:szCs w:val="22"/>
        </w:rPr>
      </w:pPr>
    </w:p>
    <w:p w14:paraId="47FA10AA" w14:textId="77777777" w:rsidR="004228F1" w:rsidRPr="00D7342C" w:rsidRDefault="004228F1" w:rsidP="004228F1">
      <w:pPr>
        <w:jc w:val="center"/>
        <w:rPr>
          <w:b/>
          <w:sz w:val="22"/>
          <w:szCs w:val="22"/>
        </w:rPr>
      </w:pPr>
    </w:p>
    <w:p w14:paraId="5F5E2C23" w14:textId="77777777" w:rsidR="004228F1" w:rsidRPr="00D7342C" w:rsidRDefault="004228F1" w:rsidP="004228F1">
      <w:pPr>
        <w:jc w:val="center"/>
        <w:rPr>
          <w:b/>
          <w:sz w:val="22"/>
          <w:szCs w:val="22"/>
        </w:rPr>
      </w:pPr>
      <w:r w:rsidRPr="00D7342C">
        <w:rPr>
          <w:b/>
          <w:sz w:val="22"/>
          <w:szCs w:val="22"/>
        </w:rPr>
        <w:t>Section 6: Committees</w:t>
      </w:r>
    </w:p>
    <w:p w14:paraId="3AD032FA" w14:textId="77777777" w:rsidR="004228F1" w:rsidRPr="00D7342C" w:rsidRDefault="004228F1" w:rsidP="004228F1">
      <w:pPr>
        <w:jc w:val="center"/>
        <w:rPr>
          <w:b/>
          <w:sz w:val="22"/>
          <w:szCs w:val="22"/>
        </w:rPr>
      </w:pPr>
      <w:r w:rsidRPr="00D7342C">
        <w:rPr>
          <w:b/>
          <w:sz w:val="22"/>
          <w:szCs w:val="22"/>
        </w:rPr>
        <w:t>(Standing Committees)</w:t>
      </w:r>
    </w:p>
    <w:p w14:paraId="604068C0" w14:textId="77777777" w:rsidR="004228F1" w:rsidRPr="00D7342C" w:rsidRDefault="004228F1" w:rsidP="004228F1">
      <w:pPr>
        <w:rPr>
          <w:sz w:val="22"/>
          <w:szCs w:val="22"/>
        </w:rPr>
      </w:pPr>
    </w:p>
    <w:p w14:paraId="4646A35B" w14:textId="0DC23CDD" w:rsidR="005E243C" w:rsidRPr="00D7342C" w:rsidRDefault="004228F1" w:rsidP="00E14D88">
      <w:pPr>
        <w:ind w:left="540" w:hanging="540"/>
        <w:rPr>
          <w:sz w:val="22"/>
          <w:szCs w:val="22"/>
        </w:rPr>
      </w:pPr>
      <w:r w:rsidRPr="00D7342C">
        <w:rPr>
          <w:b/>
          <w:sz w:val="22"/>
          <w:szCs w:val="22"/>
          <w:u w:val="single"/>
        </w:rPr>
        <w:t xml:space="preserve">6.1 Museum Collections Committee Policy </w:t>
      </w:r>
      <w:r w:rsidR="00606D6A">
        <w:rPr>
          <w:sz w:val="22"/>
          <w:szCs w:val="22"/>
        </w:rPr>
        <w:t xml:space="preserve"> </w:t>
      </w:r>
      <w:r w:rsidRPr="00D7342C">
        <w:rPr>
          <w:sz w:val="22"/>
          <w:szCs w:val="22"/>
        </w:rPr>
        <w:t>The responsibilities of the Museum Collections Committee shall be as follows:</w:t>
      </w:r>
    </w:p>
    <w:p w14:paraId="1EF5ABBC" w14:textId="55974DCE" w:rsidR="005E243C" w:rsidRDefault="004228F1" w:rsidP="00AE3A15">
      <w:pPr>
        <w:rPr>
          <w:sz w:val="22"/>
          <w:szCs w:val="22"/>
        </w:rPr>
      </w:pPr>
      <w:r w:rsidRPr="009C6AC3">
        <w:rPr>
          <w:b/>
          <w:sz w:val="22"/>
          <w:szCs w:val="22"/>
        </w:rPr>
        <w:t>6.1.1</w:t>
      </w:r>
      <w:r w:rsidRPr="00D7342C">
        <w:rPr>
          <w:sz w:val="22"/>
          <w:szCs w:val="22"/>
        </w:rPr>
        <w:t xml:space="preserve"> Prepare donations for long-term preservation and d</w:t>
      </w:r>
      <w:r w:rsidR="00AE3A15">
        <w:rPr>
          <w:sz w:val="22"/>
          <w:szCs w:val="22"/>
        </w:rPr>
        <w:t>isplay, properly record and enter</w:t>
      </w:r>
      <w:r w:rsidRPr="00D7342C">
        <w:rPr>
          <w:sz w:val="22"/>
          <w:szCs w:val="22"/>
        </w:rPr>
        <w:t xml:space="preserve"> all donations, obtain gift acknowledgements for each donation</w:t>
      </w:r>
      <w:r w:rsidR="00DC1598" w:rsidRPr="00D7342C">
        <w:rPr>
          <w:sz w:val="22"/>
          <w:szCs w:val="22"/>
        </w:rPr>
        <w:t>,</w:t>
      </w:r>
      <w:r w:rsidRPr="00D7342C">
        <w:rPr>
          <w:sz w:val="22"/>
          <w:szCs w:val="22"/>
        </w:rPr>
        <w:t xml:space="preserve"> and see that donors are acknowledged by the </w:t>
      </w:r>
      <w:r w:rsidR="00A55FCA" w:rsidRPr="00D7342C">
        <w:rPr>
          <w:sz w:val="22"/>
          <w:szCs w:val="22"/>
        </w:rPr>
        <w:t>Society</w:t>
      </w:r>
      <w:r w:rsidRPr="00D7342C">
        <w:rPr>
          <w:sz w:val="22"/>
          <w:szCs w:val="22"/>
        </w:rPr>
        <w:t>. Preservation of items related to Niles area history shall be the first priority of the Museum Collections Committee.</w:t>
      </w:r>
    </w:p>
    <w:p w14:paraId="3A09FFFD" w14:textId="77777777" w:rsidR="00606D6A" w:rsidRPr="00D7342C" w:rsidRDefault="00606D6A" w:rsidP="00AE3A15">
      <w:pPr>
        <w:rPr>
          <w:sz w:val="22"/>
          <w:szCs w:val="22"/>
        </w:rPr>
      </w:pPr>
    </w:p>
    <w:p w14:paraId="51C9FE53" w14:textId="41907D45" w:rsidR="005E243C" w:rsidRPr="00B0519F" w:rsidRDefault="004228F1" w:rsidP="00AE3A15">
      <w:pPr>
        <w:rPr>
          <w:sz w:val="22"/>
          <w:szCs w:val="22"/>
        </w:rPr>
      </w:pPr>
      <w:r w:rsidRPr="00B0519F">
        <w:rPr>
          <w:sz w:val="22"/>
          <w:szCs w:val="22"/>
        </w:rPr>
        <w:t>6.1.2</w:t>
      </w:r>
      <w:r w:rsidR="009C6AC3" w:rsidRPr="00B0519F">
        <w:rPr>
          <w:sz w:val="22"/>
          <w:szCs w:val="22"/>
        </w:rPr>
        <w:t xml:space="preserve"> </w:t>
      </w:r>
      <w:r w:rsidRPr="00B0519F">
        <w:rPr>
          <w:sz w:val="22"/>
          <w:szCs w:val="22"/>
        </w:rPr>
        <w:t>Establish a suggested annual budget and present it to the President for inclusion in the budget presented to the membership.</w:t>
      </w:r>
    </w:p>
    <w:p w14:paraId="3CAFA998" w14:textId="77777777" w:rsidR="00606D6A" w:rsidRPr="00B0519F" w:rsidRDefault="00606D6A" w:rsidP="00AE3A15">
      <w:pPr>
        <w:rPr>
          <w:sz w:val="22"/>
          <w:szCs w:val="22"/>
        </w:rPr>
      </w:pPr>
    </w:p>
    <w:p w14:paraId="4D2E8461" w14:textId="5F228752" w:rsidR="005E243C" w:rsidRPr="00B0519F" w:rsidRDefault="004228F1" w:rsidP="00AE3A15">
      <w:pPr>
        <w:rPr>
          <w:sz w:val="22"/>
          <w:szCs w:val="22"/>
        </w:rPr>
      </w:pPr>
      <w:r w:rsidRPr="00B0519F">
        <w:rPr>
          <w:sz w:val="22"/>
          <w:szCs w:val="22"/>
        </w:rPr>
        <w:t>6.1.3 Monitor activities in the offi</w:t>
      </w:r>
      <w:r w:rsidR="00DC1598" w:rsidRPr="00B0519F">
        <w:rPr>
          <w:sz w:val="22"/>
          <w:szCs w:val="22"/>
        </w:rPr>
        <w:t>ce, p</w:t>
      </w:r>
      <w:r w:rsidRPr="00B0519F">
        <w:rPr>
          <w:sz w:val="22"/>
          <w:szCs w:val="22"/>
        </w:rPr>
        <w:t>urchase supplies as needed</w:t>
      </w:r>
      <w:r w:rsidR="00E14D88" w:rsidRPr="00B0519F">
        <w:rPr>
          <w:sz w:val="22"/>
          <w:szCs w:val="22"/>
        </w:rPr>
        <w:t xml:space="preserve"> </w:t>
      </w:r>
      <w:r w:rsidRPr="00B0519F">
        <w:rPr>
          <w:sz w:val="22"/>
          <w:szCs w:val="22"/>
        </w:rPr>
        <w:t>and</w:t>
      </w:r>
      <w:r w:rsidR="00232877" w:rsidRPr="00B0519F">
        <w:rPr>
          <w:sz w:val="22"/>
          <w:szCs w:val="22"/>
        </w:rPr>
        <w:t xml:space="preserve"> permit no </w:t>
      </w:r>
      <w:r w:rsidRPr="00B0519F">
        <w:rPr>
          <w:sz w:val="22"/>
          <w:szCs w:val="22"/>
        </w:rPr>
        <w:t>original records to be removed from the files. Only copies shall be made available for use. Keep the office closed and secure when not occupied.</w:t>
      </w:r>
    </w:p>
    <w:p w14:paraId="4261CAD8" w14:textId="77777777" w:rsidR="00606D6A" w:rsidRPr="00B0519F" w:rsidRDefault="00606D6A" w:rsidP="00AE3A15">
      <w:pPr>
        <w:rPr>
          <w:sz w:val="22"/>
          <w:szCs w:val="22"/>
        </w:rPr>
      </w:pPr>
    </w:p>
    <w:p w14:paraId="3ED7FEE1" w14:textId="77777777" w:rsidR="009C6AC3" w:rsidRPr="00B0519F" w:rsidRDefault="004228F1" w:rsidP="00AE3A15">
      <w:pPr>
        <w:rPr>
          <w:sz w:val="22"/>
          <w:szCs w:val="22"/>
        </w:rPr>
      </w:pPr>
      <w:r w:rsidRPr="00B0519F">
        <w:rPr>
          <w:sz w:val="22"/>
          <w:szCs w:val="22"/>
        </w:rPr>
        <w:t>6.1.4 Maintain current tour information for tour hostesses, including information about special displays</w:t>
      </w:r>
    </w:p>
    <w:p w14:paraId="038728D4" w14:textId="1B811726" w:rsidR="004228F1" w:rsidRPr="00B0519F" w:rsidRDefault="00606D6A" w:rsidP="00AE3A15">
      <w:pPr>
        <w:rPr>
          <w:sz w:val="22"/>
          <w:szCs w:val="22"/>
        </w:rPr>
      </w:pPr>
      <w:r w:rsidRPr="00B0519F">
        <w:rPr>
          <w:sz w:val="22"/>
          <w:szCs w:val="22"/>
        </w:rPr>
        <w:t>.</w:t>
      </w:r>
    </w:p>
    <w:p w14:paraId="7335EDE8" w14:textId="5D5D8511" w:rsidR="004228F1" w:rsidRPr="00B0519F" w:rsidRDefault="004228F1" w:rsidP="00AE3A15">
      <w:pPr>
        <w:rPr>
          <w:sz w:val="22"/>
          <w:szCs w:val="22"/>
        </w:rPr>
      </w:pPr>
      <w:r w:rsidRPr="00B0519F">
        <w:rPr>
          <w:sz w:val="22"/>
          <w:szCs w:val="22"/>
        </w:rPr>
        <w:t xml:space="preserve">6.1.5 No artifacts shall be handled or moved without the prior approval of the Chairperson of the Museum Collections Committee. Any approved rearranging of artifacts shall be properly accounted for in the database. </w:t>
      </w:r>
    </w:p>
    <w:p w14:paraId="0C9948FF" w14:textId="77777777" w:rsidR="005E243C" w:rsidRPr="00B0519F" w:rsidRDefault="005E243C" w:rsidP="00AE3A15">
      <w:pPr>
        <w:rPr>
          <w:sz w:val="22"/>
          <w:szCs w:val="22"/>
        </w:rPr>
      </w:pPr>
    </w:p>
    <w:p w14:paraId="294BCD5B" w14:textId="32BED0D0" w:rsidR="00DC1598" w:rsidRPr="00B0519F" w:rsidRDefault="004228F1" w:rsidP="00AE3A15">
      <w:pPr>
        <w:rPr>
          <w:sz w:val="22"/>
          <w:szCs w:val="22"/>
        </w:rPr>
      </w:pPr>
      <w:r w:rsidRPr="00B0519F">
        <w:rPr>
          <w:sz w:val="22"/>
          <w:szCs w:val="22"/>
        </w:rPr>
        <w:t xml:space="preserve">6.1.6 </w:t>
      </w:r>
      <w:r w:rsidR="00A53E14" w:rsidRPr="00B0519F">
        <w:rPr>
          <w:sz w:val="22"/>
          <w:szCs w:val="22"/>
        </w:rPr>
        <w:t>F</w:t>
      </w:r>
      <w:r w:rsidRPr="00B0519F">
        <w:rPr>
          <w:sz w:val="22"/>
          <w:szCs w:val="22"/>
        </w:rPr>
        <w:t xml:space="preserve">ollow the Collection Management Policy as previously adopted </w:t>
      </w:r>
      <w:r w:rsidR="00DC1598" w:rsidRPr="00B0519F">
        <w:rPr>
          <w:sz w:val="22"/>
          <w:szCs w:val="22"/>
        </w:rPr>
        <w:t xml:space="preserve">and included in </w:t>
      </w:r>
    </w:p>
    <w:p w14:paraId="1735B726" w14:textId="0D1DA5DF" w:rsidR="00DC1598" w:rsidRPr="00B0519F" w:rsidRDefault="00DC1598" w:rsidP="00AE3A15">
      <w:pPr>
        <w:rPr>
          <w:sz w:val="22"/>
          <w:szCs w:val="22"/>
        </w:rPr>
      </w:pPr>
      <w:r w:rsidRPr="00B0519F">
        <w:rPr>
          <w:sz w:val="22"/>
          <w:szCs w:val="22"/>
        </w:rPr>
        <w:t>section 6.1 A</w:t>
      </w:r>
    </w:p>
    <w:p w14:paraId="6F920440" w14:textId="77777777" w:rsidR="005E243C" w:rsidRPr="00B0519F" w:rsidRDefault="005E243C" w:rsidP="00AE3A15">
      <w:pPr>
        <w:rPr>
          <w:sz w:val="22"/>
          <w:szCs w:val="22"/>
        </w:rPr>
      </w:pPr>
    </w:p>
    <w:p w14:paraId="29636112" w14:textId="67C6BE48" w:rsidR="004228F1" w:rsidRPr="00B0519F" w:rsidRDefault="004228F1" w:rsidP="00AE3A15">
      <w:pPr>
        <w:rPr>
          <w:sz w:val="22"/>
          <w:szCs w:val="22"/>
        </w:rPr>
      </w:pPr>
      <w:r w:rsidRPr="00B0519F">
        <w:rPr>
          <w:sz w:val="22"/>
          <w:szCs w:val="22"/>
        </w:rPr>
        <w:t xml:space="preserve">6.1.7 </w:t>
      </w:r>
      <w:r w:rsidR="00A53E14" w:rsidRPr="00B0519F">
        <w:rPr>
          <w:sz w:val="22"/>
          <w:szCs w:val="22"/>
        </w:rPr>
        <w:t>Clean the m</w:t>
      </w:r>
      <w:r w:rsidRPr="00B0519F">
        <w:rPr>
          <w:sz w:val="22"/>
          <w:szCs w:val="22"/>
        </w:rPr>
        <w:t>useum and collection on a monthly basis consist</w:t>
      </w:r>
      <w:r w:rsidR="00A53E14" w:rsidRPr="00B0519F">
        <w:rPr>
          <w:sz w:val="22"/>
          <w:szCs w:val="22"/>
        </w:rPr>
        <w:t>ing</w:t>
      </w:r>
      <w:r w:rsidR="00E14D88" w:rsidRPr="00B0519F">
        <w:rPr>
          <w:sz w:val="22"/>
          <w:szCs w:val="22"/>
        </w:rPr>
        <w:t xml:space="preserve"> </w:t>
      </w:r>
      <w:r w:rsidR="00734094" w:rsidRPr="00B0519F">
        <w:rPr>
          <w:sz w:val="22"/>
          <w:szCs w:val="22"/>
        </w:rPr>
        <w:t>of dusting, vacuuming,</w:t>
      </w:r>
      <w:r w:rsidRPr="00B0519F">
        <w:rPr>
          <w:sz w:val="22"/>
          <w:szCs w:val="22"/>
        </w:rPr>
        <w:t xml:space="preserve"> and removal of fingerprints from glass cases. More extensive cleaning will be undertaken as needed.</w:t>
      </w:r>
    </w:p>
    <w:p w14:paraId="4FB9EC22" w14:textId="77777777" w:rsidR="005E243C" w:rsidRPr="00B0519F" w:rsidRDefault="005E243C" w:rsidP="00AE3A15">
      <w:pPr>
        <w:rPr>
          <w:sz w:val="22"/>
          <w:szCs w:val="22"/>
        </w:rPr>
      </w:pPr>
    </w:p>
    <w:p w14:paraId="648FBB97" w14:textId="4E7EB994" w:rsidR="004228F1" w:rsidRPr="00B0519F" w:rsidRDefault="004228F1" w:rsidP="00AE3A15">
      <w:pPr>
        <w:rPr>
          <w:sz w:val="22"/>
          <w:szCs w:val="22"/>
        </w:rPr>
      </w:pPr>
      <w:r w:rsidRPr="00B0519F">
        <w:rPr>
          <w:sz w:val="22"/>
          <w:szCs w:val="22"/>
        </w:rPr>
        <w:t>6.1.8 The Museum Collections Committee Chairperson shall report at monthl</w:t>
      </w:r>
      <w:r w:rsidR="00734094" w:rsidRPr="00B0519F">
        <w:rPr>
          <w:sz w:val="22"/>
          <w:szCs w:val="22"/>
        </w:rPr>
        <w:t xml:space="preserve">y meetings of the membership </w:t>
      </w:r>
      <w:r w:rsidRPr="00B0519F">
        <w:rPr>
          <w:sz w:val="22"/>
          <w:szCs w:val="22"/>
        </w:rPr>
        <w:t>any new acquisitions and any pending display changes.</w:t>
      </w:r>
    </w:p>
    <w:p w14:paraId="2AA4A8F2" w14:textId="77777777" w:rsidR="005E243C" w:rsidRPr="00B0519F" w:rsidRDefault="005E243C" w:rsidP="00AE3A15">
      <w:pPr>
        <w:rPr>
          <w:sz w:val="22"/>
          <w:szCs w:val="22"/>
        </w:rPr>
      </w:pPr>
    </w:p>
    <w:p w14:paraId="5D48EDEA" w14:textId="0071D7CE" w:rsidR="00B04E71" w:rsidRPr="00B0519F" w:rsidRDefault="004228F1" w:rsidP="00AE3A15">
      <w:pPr>
        <w:rPr>
          <w:sz w:val="22"/>
          <w:szCs w:val="22"/>
        </w:rPr>
      </w:pPr>
      <w:r w:rsidRPr="00B0519F">
        <w:rPr>
          <w:sz w:val="22"/>
          <w:szCs w:val="22"/>
        </w:rPr>
        <w:t xml:space="preserve">6.1.9 </w:t>
      </w:r>
      <w:r w:rsidR="00D36B9A" w:rsidRPr="00B0519F">
        <w:rPr>
          <w:sz w:val="22"/>
          <w:szCs w:val="22"/>
        </w:rPr>
        <w:t>The C</w:t>
      </w:r>
      <w:r w:rsidRPr="00B0519F">
        <w:rPr>
          <w:sz w:val="22"/>
          <w:szCs w:val="22"/>
        </w:rPr>
        <w:t>hairperson of this committee shall serve on the Board of Trustees. The Chairperson or the representative shall report to the membership at each r</w:t>
      </w:r>
      <w:r w:rsidR="003F2929" w:rsidRPr="00B0519F">
        <w:rPr>
          <w:sz w:val="22"/>
          <w:szCs w:val="22"/>
        </w:rPr>
        <w:t xml:space="preserve">egular meeting </w:t>
      </w:r>
      <w:r w:rsidRPr="00B0519F">
        <w:rPr>
          <w:sz w:val="22"/>
          <w:szCs w:val="22"/>
        </w:rPr>
        <w:t>t</w:t>
      </w:r>
      <w:r w:rsidR="00B04E71" w:rsidRPr="00B0519F">
        <w:rPr>
          <w:sz w:val="22"/>
          <w:szCs w:val="22"/>
        </w:rPr>
        <w:t>he activities of the committee.</w:t>
      </w:r>
    </w:p>
    <w:p w14:paraId="024FB934" w14:textId="77777777" w:rsidR="00B04E71" w:rsidRPr="00D7342C" w:rsidRDefault="00B04E71" w:rsidP="00B04E71">
      <w:pPr>
        <w:ind w:left="540" w:hanging="540"/>
        <w:rPr>
          <w:sz w:val="22"/>
          <w:szCs w:val="22"/>
        </w:rPr>
      </w:pPr>
    </w:p>
    <w:p w14:paraId="34AAD0BE" w14:textId="34C02100" w:rsidR="00C55A84" w:rsidRPr="00AE3A15" w:rsidRDefault="0090529D" w:rsidP="00B0519F">
      <w:pPr>
        <w:rPr>
          <w:b/>
          <w:sz w:val="22"/>
          <w:szCs w:val="22"/>
          <w:u w:val="single"/>
        </w:rPr>
      </w:pPr>
      <w:r w:rsidRPr="0090529D">
        <w:rPr>
          <w:b/>
          <w:sz w:val="22"/>
          <w:szCs w:val="22"/>
        </w:rPr>
        <w:t>6.1.10A</w:t>
      </w:r>
      <w:r w:rsidR="003F2929" w:rsidRPr="0090529D">
        <w:rPr>
          <w:b/>
          <w:sz w:val="22"/>
          <w:szCs w:val="22"/>
        </w:rPr>
        <w:t xml:space="preserve"> Collection Management Policy</w:t>
      </w:r>
      <w:r w:rsidR="00AE3A15">
        <w:rPr>
          <w:b/>
          <w:sz w:val="22"/>
          <w:szCs w:val="22"/>
        </w:rPr>
        <w:t xml:space="preserve"> </w:t>
      </w:r>
      <w:r w:rsidR="004228F1" w:rsidRPr="00AE3A15">
        <w:rPr>
          <w:bCs/>
          <w:iCs/>
          <w:sz w:val="22"/>
          <w:szCs w:val="22"/>
        </w:rPr>
        <w:t>The</w:t>
      </w:r>
      <w:r w:rsidR="004228F1" w:rsidRPr="005E243C">
        <w:rPr>
          <w:bCs/>
          <w:iCs/>
          <w:sz w:val="22"/>
          <w:szCs w:val="22"/>
        </w:rPr>
        <w:t xml:space="preserve"> mission of the Niles Historical </w:t>
      </w:r>
      <w:r w:rsidR="00A55FCA" w:rsidRPr="005E243C">
        <w:rPr>
          <w:bCs/>
          <w:iCs/>
          <w:sz w:val="22"/>
          <w:szCs w:val="22"/>
        </w:rPr>
        <w:t>Society</w:t>
      </w:r>
      <w:r w:rsidR="004228F1" w:rsidRPr="005E243C">
        <w:rPr>
          <w:bCs/>
          <w:iCs/>
          <w:sz w:val="22"/>
          <w:szCs w:val="22"/>
        </w:rPr>
        <w:t xml:space="preserve">, as stated in the </w:t>
      </w:r>
      <w:r w:rsidR="00770AAB" w:rsidRPr="005E243C">
        <w:rPr>
          <w:bCs/>
          <w:iCs/>
          <w:sz w:val="22"/>
          <w:szCs w:val="22"/>
        </w:rPr>
        <w:t>Constitution</w:t>
      </w:r>
      <w:r w:rsidR="004228F1" w:rsidRPr="005E243C">
        <w:rPr>
          <w:bCs/>
          <w:iCs/>
          <w:sz w:val="22"/>
          <w:szCs w:val="22"/>
        </w:rPr>
        <w:t xml:space="preserve"> is to: </w:t>
      </w:r>
    </w:p>
    <w:p w14:paraId="6FF8FF40" w14:textId="308E00B6" w:rsidR="00443A0B" w:rsidRPr="00AE3A15" w:rsidRDefault="00B04E71" w:rsidP="008515EE">
      <w:pPr>
        <w:pStyle w:val="ListParagraph"/>
        <w:numPr>
          <w:ilvl w:val="0"/>
          <w:numId w:val="6"/>
        </w:numPr>
        <w:tabs>
          <w:tab w:val="left" w:pos="990"/>
          <w:tab w:val="left" w:pos="1080"/>
        </w:tabs>
        <w:ind w:left="720"/>
        <w:rPr>
          <w:sz w:val="22"/>
          <w:szCs w:val="22"/>
        </w:rPr>
      </w:pPr>
      <w:r w:rsidRPr="00443A0B">
        <w:rPr>
          <w:sz w:val="22"/>
          <w:szCs w:val="22"/>
        </w:rPr>
        <w:t>Encourage the preservation</w:t>
      </w:r>
      <w:r w:rsidR="00CA1D77" w:rsidRPr="00443A0B">
        <w:rPr>
          <w:sz w:val="22"/>
          <w:szCs w:val="22"/>
        </w:rPr>
        <w:t xml:space="preserve"> and promotion</w:t>
      </w:r>
      <w:r w:rsidRPr="00443A0B">
        <w:rPr>
          <w:sz w:val="22"/>
          <w:szCs w:val="22"/>
        </w:rPr>
        <w:t xml:space="preserve"> of the history of the Niles, Ohio area; </w:t>
      </w:r>
    </w:p>
    <w:p w14:paraId="702135FA" w14:textId="68A5204F" w:rsidR="00443A0B" w:rsidRPr="00AE3A15" w:rsidRDefault="00B04E71" w:rsidP="008515EE">
      <w:pPr>
        <w:pStyle w:val="ListParagraph"/>
        <w:numPr>
          <w:ilvl w:val="0"/>
          <w:numId w:val="6"/>
        </w:numPr>
        <w:tabs>
          <w:tab w:val="left" w:pos="990"/>
          <w:tab w:val="left" w:pos="1080"/>
        </w:tabs>
        <w:ind w:left="720"/>
        <w:rPr>
          <w:sz w:val="22"/>
          <w:szCs w:val="22"/>
        </w:rPr>
      </w:pPr>
      <w:r w:rsidRPr="00443A0B">
        <w:rPr>
          <w:sz w:val="22"/>
          <w:szCs w:val="22"/>
        </w:rPr>
        <w:t>Collect, preserve, and exhibit for the public education and enjoyment, books, records, pictures, papers, and artifacts relating to Niles-area history;</w:t>
      </w:r>
    </w:p>
    <w:p w14:paraId="21ED5B2C" w14:textId="6794E981" w:rsidR="00B04E71" w:rsidRPr="005E243C" w:rsidRDefault="00B04E71" w:rsidP="008515EE">
      <w:pPr>
        <w:pStyle w:val="ListParagraph"/>
        <w:numPr>
          <w:ilvl w:val="0"/>
          <w:numId w:val="6"/>
        </w:numPr>
        <w:tabs>
          <w:tab w:val="left" w:pos="990"/>
          <w:tab w:val="left" w:pos="1080"/>
        </w:tabs>
        <w:ind w:left="720"/>
        <w:rPr>
          <w:sz w:val="22"/>
          <w:szCs w:val="22"/>
        </w:rPr>
      </w:pPr>
      <w:r w:rsidRPr="00443A0B">
        <w:rPr>
          <w:sz w:val="22"/>
          <w:szCs w:val="22"/>
        </w:rPr>
        <w:t>Develop, preserve, maintain, and operate as an historical museum and repository</w:t>
      </w:r>
      <w:r w:rsidRPr="005E243C">
        <w:rPr>
          <w:sz w:val="22"/>
          <w:szCs w:val="22"/>
        </w:rPr>
        <w:t xml:space="preserve"> </w:t>
      </w:r>
      <w:r w:rsidRPr="00443A0B">
        <w:rPr>
          <w:sz w:val="22"/>
          <w:szCs w:val="22"/>
        </w:rPr>
        <w:t>for historical material, the Ward Thomas house at 503 Brown Street, Niles, Ohio, in cooperation with, and as agent of, the City of Niles, Ohio.</w:t>
      </w:r>
    </w:p>
    <w:p w14:paraId="17057A9F" w14:textId="060F1ECF" w:rsidR="004A1D3B" w:rsidRDefault="004228F1" w:rsidP="00C457C8">
      <w:pPr>
        <w:shd w:val="clear" w:color="auto" w:fill="FFFFFF"/>
        <w:spacing w:before="260"/>
        <w:rPr>
          <w:bCs/>
          <w:iCs/>
          <w:sz w:val="22"/>
          <w:szCs w:val="22"/>
        </w:rPr>
      </w:pPr>
      <w:r w:rsidRPr="00D7342C">
        <w:rPr>
          <w:b/>
          <w:bCs/>
          <w:iCs/>
          <w:sz w:val="22"/>
          <w:szCs w:val="22"/>
        </w:rPr>
        <w:t>6</w:t>
      </w:r>
      <w:r w:rsidR="0090529D">
        <w:rPr>
          <w:b/>
          <w:bCs/>
          <w:iCs/>
          <w:sz w:val="22"/>
          <w:szCs w:val="22"/>
        </w:rPr>
        <w:t xml:space="preserve">.1.10B </w:t>
      </w:r>
      <w:r w:rsidRPr="00D7342C">
        <w:rPr>
          <w:b/>
          <w:bCs/>
          <w:iCs/>
          <w:sz w:val="22"/>
          <w:szCs w:val="22"/>
        </w:rPr>
        <w:t>Scope of Collection</w:t>
      </w:r>
      <w:r w:rsidR="00B04E71" w:rsidRPr="00D7342C">
        <w:rPr>
          <w:bCs/>
          <w:iCs/>
          <w:sz w:val="22"/>
          <w:szCs w:val="22"/>
        </w:rPr>
        <w:t xml:space="preserve"> </w:t>
      </w:r>
      <w:r w:rsidRPr="00D7342C">
        <w:rPr>
          <w:bCs/>
          <w:iCs/>
          <w:sz w:val="22"/>
          <w:szCs w:val="22"/>
        </w:rPr>
        <w:t xml:space="preserve"> In order to carry out these purposes, the Niles Historical </w:t>
      </w:r>
      <w:r w:rsidR="00A55FCA" w:rsidRPr="00D7342C">
        <w:rPr>
          <w:bCs/>
          <w:iCs/>
          <w:sz w:val="22"/>
          <w:szCs w:val="22"/>
        </w:rPr>
        <w:t>Society</w:t>
      </w:r>
      <w:r w:rsidRPr="00D7342C">
        <w:rPr>
          <w:bCs/>
          <w:iCs/>
          <w:sz w:val="22"/>
          <w:szCs w:val="22"/>
        </w:rPr>
        <w:t xml:space="preserve"> has adopted</w:t>
      </w:r>
      <w:r w:rsidRPr="00D7342C">
        <w:rPr>
          <w:sz w:val="22"/>
          <w:szCs w:val="22"/>
        </w:rPr>
        <w:t xml:space="preserve"> </w:t>
      </w:r>
      <w:r w:rsidRPr="00D7342C">
        <w:rPr>
          <w:bCs/>
          <w:iCs/>
          <w:sz w:val="22"/>
          <w:szCs w:val="22"/>
        </w:rPr>
        <w:t>this Collection Management Policy to be carried out by the Museum Collection Committee. The scope of the Collection:</w:t>
      </w:r>
      <w:r w:rsidR="00C457C8">
        <w:rPr>
          <w:bCs/>
          <w:iCs/>
          <w:sz w:val="22"/>
          <w:szCs w:val="22"/>
        </w:rPr>
        <w:t xml:space="preserve"> </w:t>
      </w:r>
    </w:p>
    <w:p w14:paraId="6303EEFE" w14:textId="25CEAE47" w:rsidR="005C6E11" w:rsidRPr="004A1D3B" w:rsidRDefault="004A1D3B" w:rsidP="004A1D3B">
      <w:pPr>
        <w:ind w:left="720" w:hanging="360"/>
        <w:rPr>
          <w:iCs/>
          <w:sz w:val="22"/>
          <w:szCs w:val="22"/>
        </w:rPr>
      </w:pPr>
      <w:r w:rsidRPr="004A1D3B">
        <w:rPr>
          <w:sz w:val="22"/>
          <w:szCs w:val="22"/>
        </w:rPr>
        <w:t xml:space="preserve">1. </w:t>
      </w:r>
      <w:r>
        <w:rPr>
          <w:sz w:val="22"/>
          <w:szCs w:val="22"/>
        </w:rPr>
        <w:t xml:space="preserve"> </w:t>
      </w:r>
      <w:r w:rsidR="004228F1" w:rsidRPr="004A1D3B">
        <w:rPr>
          <w:sz w:val="22"/>
          <w:szCs w:val="22"/>
        </w:rPr>
        <w:t xml:space="preserve">Items acquired by the </w:t>
      </w:r>
      <w:r w:rsidR="00A55FCA" w:rsidRPr="004A1D3B">
        <w:rPr>
          <w:sz w:val="22"/>
          <w:szCs w:val="22"/>
        </w:rPr>
        <w:t>Society</w:t>
      </w:r>
      <w:r w:rsidR="004228F1" w:rsidRPr="004A1D3B">
        <w:rPr>
          <w:sz w:val="22"/>
          <w:szCs w:val="22"/>
        </w:rPr>
        <w:t xml:space="preserve"> shall relate to the history of the Niles area.</w:t>
      </w:r>
    </w:p>
    <w:p w14:paraId="5AE6E68F" w14:textId="1BCDD1B8" w:rsidR="005C6E11" w:rsidRPr="004A1D3B" w:rsidRDefault="00B0519F" w:rsidP="004A1D3B">
      <w:pPr>
        <w:tabs>
          <w:tab w:val="left" w:pos="360"/>
        </w:tabs>
        <w:ind w:left="630" w:hanging="270"/>
        <w:rPr>
          <w:sz w:val="22"/>
          <w:szCs w:val="22"/>
        </w:rPr>
      </w:pPr>
      <w:r w:rsidRPr="004A1D3B">
        <w:rPr>
          <w:sz w:val="22"/>
          <w:szCs w:val="22"/>
        </w:rPr>
        <w:t xml:space="preserve">2. </w:t>
      </w:r>
      <w:r w:rsidR="004A1D3B">
        <w:rPr>
          <w:sz w:val="22"/>
          <w:szCs w:val="22"/>
        </w:rPr>
        <w:t xml:space="preserve"> </w:t>
      </w:r>
      <w:r w:rsidR="004228F1" w:rsidRPr="004A1D3B">
        <w:rPr>
          <w:sz w:val="22"/>
          <w:szCs w:val="22"/>
        </w:rPr>
        <w:t xml:space="preserve">All items acquired shall have historical value determined by documentation </w:t>
      </w:r>
      <w:r w:rsidR="004A1D3B">
        <w:rPr>
          <w:sz w:val="22"/>
          <w:szCs w:val="22"/>
        </w:rPr>
        <w:t xml:space="preserve">available and their </w:t>
      </w:r>
      <w:r w:rsidR="004228F1" w:rsidRPr="004A1D3B">
        <w:rPr>
          <w:sz w:val="22"/>
          <w:szCs w:val="22"/>
        </w:rPr>
        <w:t>physical condition.</w:t>
      </w:r>
      <w:r w:rsidR="00A8716C" w:rsidRPr="004A1D3B">
        <w:rPr>
          <w:sz w:val="22"/>
          <w:szCs w:val="22"/>
        </w:rPr>
        <w:t xml:space="preserve">   </w:t>
      </w:r>
    </w:p>
    <w:p w14:paraId="683E9DF5" w14:textId="41F338A4" w:rsidR="004A1D3B" w:rsidRPr="004A1D3B" w:rsidRDefault="004A1D3B" w:rsidP="004A1D3B">
      <w:pPr>
        <w:shd w:val="clear" w:color="auto" w:fill="FFFFFF"/>
        <w:spacing w:before="260"/>
        <w:ind w:left="720" w:hanging="270"/>
        <w:rPr>
          <w:bCs/>
          <w:iCs/>
          <w:sz w:val="22"/>
          <w:szCs w:val="22"/>
        </w:rPr>
      </w:pPr>
      <w:r w:rsidRPr="004A1D3B">
        <w:rPr>
          <w:bCs/>
          <w:spacing w:val="-3"/>
          <w:sz w:val="22"/>
          <w:szCs w:val="22"/>
        </w:rPr>
        <w:lastRenderedPageBreak/>
        <w:t xml:space="preserve">3. </w:t>
      </w:r>
      <w:r>
        <w:rPr>
          <w:bCs/>
          <w:spacing w:val="-3"/>
          <w:sz w:val="22"/>
          <w:szCs w:val="22"/>
        </w:rPr>
        <w:t xml:space="preserve"> </w:t>
      </w:r>
      <w:r w:rsidR="004228F1" w:rsidRPr="004A1D3B">
        <w:rPr>
          <w:bCs/>
          <w:spacing w:val="-3"/>
          <w:sz w:val="22"/>
          <w:szCs w:val="22"/>
        </w:rPr>
        <w:t xml:space="preserve">Materials that lack complete documentation may be collected as long as they </w:t>
      </w:r>
      <w:r w:rsidR="004228F1" w:rsidRPr="004A1D3B">
        <w:rPr>
          <w:bCs/>
          <w:spacing w:val="-2"/>
          <w:sz w:val="22"/>
          <w:szCs w:val="22"/>
        </w:rPr>
        <w:t>contribute a clearer understanding of the history of the Niles area.</w:t>
      </w:r>
    </w:p>
    <w:p w14:paraId="251C4AD2" w14:textId="2AD0B948" w:rsidR="004228F1" w:rsidRPr="004A1D3B" w:rsidRDefault="00B0519F" w:rsidP="004A1D3B">
      <w:pPr>
        <w:ind w:left="720" w:hanging="270"/>
        <w:rPr>
          <w:iCs/>
          <w:sz w:val="22"/>
          <w:szCs w:val="22"/>
        </w:rPr>
      </w:pPr>
      <w:r w:rsidRPr="004A1D3B">
        <w:rPr>
          <w:sz w:val="22"/>
          <w:szCs w:val="22"/>
        </w:rPr>
        <w:t xml:space="preserve">4. </w:t>
      </w:r>
      <w:r w:rsidR="004A1D3B">
        <w:rPr>
          <w:sz w:val="22"/>
          <w:szCs w:val="22"/>
        </w:rPr>
        <w:t xml:space="preserve"> </w:t>
      </w:r>
      <w:r w:rsidR="004228F1" w:rsidRPr="004A1D3B">
        <w:rPr>
          <w:sz w:val="22"/>
          <w:szCs w:val="22"/>
        </w:rPr>
        <w:t xml:space="preserve">All items will be placed in the permanent collection or the teaching collection. </w:t>
      </w:r>
      <w:r w:rsidR="00336019" w:rsidRPr="004A1D3B">
        <w:rPr>
          <w:sz w:val="22"/>
          <w:szCs w:val="22"/>
        </w:rPr>
        <w:t>The items in</w:t>
      </w:r>
      <w:r w:rsidR="004228F1" w:rsidRPr="004A1D3B">
        <w:rPr>
          <w:sz w:val="22"/>
          <w:szCs w:val="22"/>
        </w:rPr>
        <w:t xml:space="preserve"> the teaching collection are </w:t>
      </w:r>
      <w:r w:rsidR="00976B75" w:rsidRPr="004A1D3B">
        <w:rPr>
          <w:sz w:val="22"/>
          <w:szCs w:val="22"/>
        </w:rPr>
        <w:t xml:space="preserve">duplicates and are </w:t>
      </w:r>
      <w:r w:rsidR="004228F1" w:rsidRPr="004A1D3B">
        <w:rPr>
          <w:sz w:val="22"/>
          <w:szCs w:val="22"/>
        </w:rPr>
        <w:t xml:space="preserve">not in the database. </w:t>
      </w:r>
    </w:p>
    <w:p w14:paraId="496F3388" w14:textId="77777777" w:rsidR="004228F1" w:rsidRPr="00D7342C" w:rsidRDefault="004228F1" w:rsidP="004228F1">
      <w:pPr>
        <w:widowControl w:val="0"/>
        <w:shd w:val="clear" w:color="auto" w:fill="FFFFFF"/>
        <w:tabs>
          <w:tab w:val="left" w:pos="720"/>
        </w:tabs>
        <w:autoSpaceDE w:val="0"/>
        <w:autoSpaceDN w:val="0"/>
        <w:adjustRightInd w:val="0"/>
        <w:spacing w:line="252" w:lineRule="exact"/>
        <w:ind w:left="1260"/>
        <w:rPr>
          <w:bCs/>
          <w:sz w:val="22"/>
          <w:szCs w:val="22"/>
        </w:rPr>
      </w:pPr>
    </w:p>
    <w:p w14:paraId="4A18BFB3" w14:textId="2EC58A99" w:rsidR="004228F1" w:rsidRPr="004A1D3B" w:rsidRDefault="0090529D" w:rsidP="004A1D3B">
      <w:pPr>
        <w:shd w:val="clear" w:color="auto" w:fill="FFFFFF"/>
        <w:spacing w:line="252" w:lineRule="exact"/>
        <w:rPr>
          <w:bCs/>
          <w:spacing w:val="-1"/>
          <w:sz w:val="22"/>
          <w:szCs w:val="22"/>
        </w:rPr>
      </w:pPr>
      <w:r>
        <w:rPr>
          <w:b/>
          <w:bCs/>
          <w:spacing w:val="-1"/>
          <w:sz w:val="22"/>
          <w:szCs w:val="22"/>
        </w:rPr>
        <w:t>6.1.10C</w:t>
      </w:r>
      <w:r w:rsidR="00832B0F">
        <w:rPr>
          <w:b/>
          <w:bCs/>
          <w:spacing w:val="-1"/>
          <w:sz w:val="22"/>
          <w:szCs w:val="22"/>
        </w:rPr>
        <w:t xml:space="preserve"> </w:t>
      </w:r>
      <w:r w:rsidR="004228F1" w:rsidRPr="00D7342C">
        <w:rPr>
          <w:b/>
          <w:bCs/>
          <w:spacing w:val="-1"/>
          <w:sz w:val="22"/>
          <w:szCs w:val="22"/>
        </w:rPr>
        <w:t>Management</w:t>
      </w:r>
      <w:r w:rsidR="004228F1" w:rsidRPr="00D7342C">
        <w:rPr>
          <w:bCs/>
          <w:spacing w:val="-1"/>
          <w:sz w:val="22"/>
          <w:szCs w:val="22"/>
        </w:rPr>
        <w:t xml:space="preserve"> </w:t>
      </w:r>
      <w:r w:rsidR="004A1D3B">
        <w:rPr>
          <w:bCs/>
          <w:spacing w:val="-1"/>
          <w:sz w:val="22"/>
          <w:szCs w:val="22"/>
        </w:rPr>
        <w:t xml:space="preserve"> </w:t>
      </w:r>
      <w:r w:rsidR="004C40ED" w:rsidRPr="00D7342C">
        <w:rPr>
          <w:bCs/>
          <w:spacing w:val="-4"/>
          <w:sz w:val="22"/>
          <w:szCs w:val="22"/>
        </w:rPr>
        <w:t>The M</w:t>
      </w:r>
      <w:r w:rsidR="004228F1" w:rsidRPr="00D7342C">
        <w:rPr>
          <w:bCs/>
          <w:spacing w:val="-4"/>
          <w:sz w:val="22"/>
          <w:szCs w:val="22"/>
        </w:rPr>
        <w:t>anagement, proper care</w:t>
      </w:r>
      <w:r w:rsidR="00A8716C" w:rsidRPr="00D7342C">
        <w:rPr>
          <w:bCs/>
          <w:spacing w:val="-4"/>
          <w:sz w:val="22"/>
          <w:szCs w:val="22"/>
        </w:rPr>
        <w:t>,</w:t>
      </w:r>
      <w:r w:rsidR="004228F1" w:rsidRPr="00D7342C">
        <w:rPr>
          <w:bCs/>
          <w:spacing w:val="-4"/>
          <w:sz w:val="22"/>
          <w:szCs w:val="22"/>
        </w:rPr>
        <w:t xml:space="preserve"> and conservation of </w:t>
      </w:r>
      <w:r w:rsidR="004228F1" w:rsidRPr="00D7342C">
        <w:rPr>
          <w:bCs/>
          <w:spacing w:val="-1"/>
          <w:sz w:val="22"/>
          <w:szCs w:val="22"/>
        </w:rPr>
        <w:t xml:space="preserve">the collection of the Niles Historical </w:t>
      </w:r>
      <w:r w:rsidR="00A55FCA" w:rsidRPr="00D7342C">
        <w:rPr>
          <w:bCs/>
          <w:spacing w:val="-1"/>
          <w:sz w:val="22"/>
          <w:szCs w:val="22"/>
        </w:rPr>
        <w:t>Society</w:t>
      </w:r>
      <w:r w:rsidR="004228F1" w:rsidRPr="00D7342C">
        <w:rPr>
          <w:bCs/>
          <w:spacing w:val="-1"/>
          <w:sz w:val="22"/>
          <w:szCs w:val="22"/>
        </w:rPr>
        <w:t xml:space="preserve"> shall be under the supervision of the </w:t>
      </w:r>
      <w:r w:rsidR="004228F1" w:rsidRPr="00D7342C">
        <w:rPr>
          <w:bCs/>
          <w:spacing w:val="-2"/>
          <w:sz w:val="22"/>
          <w:szCs w:val="22"/>
        </w:rPr>
        <w:t xml:space="preserve">chairperson of the Museum Collection </w:t>
      </w:r>
      <w:r w:rsidR="00A8716C" w:rsidRPr="00D7342C">
        <w:rPr>
          <w:bCs/>
          <w:spacing w:val="-2"/>
          <w:sz w:val="22"/>
          <w:szCs w:val="22"/>
        </w:rPr>
        <w:t>Committee, as appointed by the P</w:t>
      </w:r>
      <w:r w:rsidR="004228F1" w:rsidRPr="00D7342C">
        <w:rPr>
          <w:bCs/>
          <w:spacing w:val="-2"/>
          <w:sz w:val="22"/>
          <w:szCs w:val="22"/>
        </w:rPr>
        <w:t>reside</w:t>
      </w:r>
      <w:r w:rsidR="005D7599">
        <w:rPr>
          <w:bCs/>
          <w:spacing w:val="-2"/>
          <w:sz w:val="22"/>
          <w:szCs w:val="22"/>
        </w:rPr>
        <w:t>nt. The primary consideration for display</w:t>
      </w:r>
      <w:r w:rsidR="004228F1" w:rsidRPr="00D7342C">
        <w:rPr>
          <w:bCs/>
          <w:spacing w:val="-2"/>
          <w:sz w:val="22"/>
          <w:szCs w:val="22"/>
        </w:rPr>
        <w:t xml:space="preserve"> and storage of the collections must be the </w:t>
      </w:r>
      <w:r w:rsidR="004228F1" w:rsidRPr="00D7342C">
        <w:rPr>
          <w:bCs/>
          <w:sz w:val="22"/>
          <w:szCs w:val="22"/>
        </w:rPr>
        <w:t>preservation of the items.</w:t>
      </w:r>
      <w:r w:rsidR="007354AC">
        <w:rPr>
          <w:bCs/>
          <w:sz w:val="22"/>
          <w:szCs w:val="22"/>
        </w:rPr>
        <w:t xml:space="preserve"> </w:t>
      </w:r>
    </w:p>
    <w:p w14:paraId="327F00F5" w14:textId="77777777" w:rsidR="004228F1" w:rsidRPr="00D7342C" w:rsidRDefault="004228F1" w:rsidP="004A1D3B">
      <w:pPr>
        <w:shd w:val="clear" w:color="auto" w:fill="FFFFFF"/>
        <w:spacing w:line="252" w:lineRule="exact"/>
        <w:rPr>
          <w:bCs/>
          <w:sz w:val="22"/>
          <w:szCs w:val="22"/>
        </w:rPr>
      </w:pPr>
    </w:p>
    <w:p w14:paraId="4D54830E" w14:textId="4D4B3E47" w:rsidR="004228F1" w:rsidRPr="004A1D3B" w:rsidRDefault="00443A0B" w:rsidP="004A1D3B">
      <w:pPr>
        <w:rPr>
          <w:b/>
          <w:bCs/>
          <w:sz w:val="22"/>
          <w:szCs w:val="22"/>
        </w:rPr>
      </w:pPr>
      <w:r>
        <w:rPr>
          <w:b/>
          <w:bCs/>
          <w:sz w:val="22"/>
          <w:szCs w:val="22"/>
        </w:rPr>
        <w:t>6.1.</w:t>
      </w:r>
      <w:r w:rsidR="0090529D">
        <w:rPr>
          <w:b/>
          <w:bCs/>
          <w:sz w:val="22"/>
          <w:szCs w:val="22"/>
        </w:rPr>
        <w:t>10D</w:t>
      </w:r>
      <w:r w:rsidR="00832B0F">
        <w:rPr>
          <w:b/>
          <w:bCs/>
          <w:sz w:val="22"/>
          <w:szCs w:val="22"/>
        </w:rPr>
        <w:t xml:space="preserve"> </w:t>
      </w:r>
      <w:r w:rsidR="004228F1" w:rsidRPr="00D7342C">
        <w:rPr>
          <w:b/>
          <w:bCs/>
          <w:sz w:val="22"/>
          <w:szCs w:val="22"/>
        </w:rPr>
        <w:t>Acquis</w:t>
      </w:r>
      <w:r w:rsidR="008E6FD8" w:rsidRPr="00D7342C">
        <w:rPr>
          <w:b/>
          <w:bCs/>
          <w:sz w:val="22"/>
          <w:szCs w:val="22"/>
        </w:rPr>
        <w:t>i</w:t>
      </w:r>
      <w:r w:rsidR="004228F1" w:rsidRPr="00D7342C">
        <w:rPr>
          <w:b/>
          <w:bCs/>
          <w:sz w:val="22"/>
          <w:szCs w:val="22"/>
        </w:rPr>
        <w:t>tions</w:t>
      </w:r>
      <w:r w:rsidR="00A8716C" w:rsidRPr="00D7342C">
        <w:rPr>
          <w:bCs/>
          <w:sz w:val="22"/>
          <w:szCs w:val="22"/>
        </w:rPr>
        <w:t xml:space="preserve"> </w:t>
      </w:r>
      <w:r w:rsidR="004228F1" w:rsidRPr="00D7342C">
        <w:rPr>
          <w:bCs/>
          <w:sz w:val="22"/>
          <w:szCs w:val="22"/>
        </w:rPr>
        <w:t xml:space="preserve"> </w:t>
      </w:r>
      <w:proofErr w:type="spellStart"/>
      <w:r w:rsidR="004228F1" w:rsidRPr="00D7342C">
        <w:rPr>
          <w:bCs/>
          <w:spacing w:val="-2"/>
          <w:sz w:val="22"/>
          <w:szCs w:val="22"/>
        </w:rPr>
        <w:t>Acquisitions</w:t>
      </w:r>
      <w:proofErr w:type="spellEnd"/>
      <w:r w:rsidR="004228F1" w:rsidRPr="00D7342C">
        <w:rPr>
          <w:bCs/>
          <w:spacing w:val="-2"/>
          <w:sz w:val="22"/>
          <w:szCs w:val="22"/>
        </w:rPr>
        <w:t xml:space="preserve"> may be acquired through</w:t>
      </w:r>
      <w:r w:rsidR="00A8716C" w:rsidRPr="00D7342C">
        <w:rPr>
          <w:bCs/>
          <w:spacing w:val="-2"/>
          <w:sz w:val="22"/>
          <w:szCs w:val="22"/>
        </w:rPr>
        <w:t xml:space="preserve"> donation, bequest, or purchase, </w:t>
      </w:r>
      <w:r w:rsidR="004228F1" w:rsidRPr="00D7342C">
        <w:rPr>
          <w:bCs/>
          <w:spacing w:val="-2"/>
          <w:sz w:val="22"/>
          <w:szCs w:val="22"/>
        </w:rPr>
        <w:t xml:space="preserve">solicited or </w:t>
      </w:r>
      <w:r w:rsidR="004228F1" w:rsidRPr="00D7342C">
        <w:rPr>
          <w:bCs/>
          <w:spacing w:val="-1"/>
          <w:sz w:val="22"/>
          <w:szCs w:val="22"/>
        </w:rPr>
        <w:t xml:space="preserve">unsolicited. Each donation MUST be accompanied by a release (see </w:t>
      </w:r>
      <w:r w:rsidR="00F128E9" w:rsidRPr="00D7342C">
        <w:rPr>
          <w:bCs/>
          <w:spacing w:val="-1"/>
          <w:sz w:val="22"/>
          <w:szCs w:val="22"/>
        </w:rPr>
        <w:t>Section A, Forms &amp; Guides</w:t>
      </w:r>
      <w:r w:rsidR="004228F1" w:rsidRPr="00D7342C">
        <w:rPr>
          <w:bCs/>
          <w:spacing w:val="-1"/>
          <w:sz w:val="22"/>
          <w:szCs w:val="22"/>
        </w:rPr>
        <w:t xml:space="preserve">) or a copy of a will that transfers ownership rights to the Niles Historical </w:t>
      </w:r>
      <w:r w:rsidR="00A55FCA" w:rsidRPr="00D7342C">
        <w:rPr>
          <w:bCs/>
          <w:spacing w:val="-1"/>
          <w:sz w:val="22"/>
          <w:szCs w:val="22"/>
        </w:rPr>
        <w:t>Society</w:t>
      </w:r>
      <w:r w:rsidR="004228F1" w:rsidRPr="00D7342C">
        <w:rPr>
          <w:bCs/>
          <w:spacing w:val="-1"/>
          <w:sz w:val="22"/>
          <w:szCs w:val="22"/>
        </w:rPr>
        <w:t xml:space="preserve">. </w:t>
      </w:r>
      <w:r w:rsidR="004228F1" w:rsidRPr="00D7342C">
        <w:rPr>
          <w:bCs/>
          <w:spacing w:val="-2"/>
          <w:sz w:val="22"/>
          <w:szCs w:val="22"/>
        </w:rPr>
        <w:t xml:space="preserve">Accession records show clear title to the items.  Duplicates </w:t>
      </w:r>
      <w:r w:rsidR="008D5C6A">
        <w:rPr>
          <w:bCs/>
          <w:spacing w:val="-2"/>
          <w:sz w:val="22"/>
          <w:szCs w:val="22"/>
        </w:rPr>
        <w:t xml:space="preserve">records </w:t>
      </w:r>
      <w:r w:rsidR="004228F1" w:rsidRPr="00D7342C">
        <w:rPr>
          <w:bCs/>
          <w:spacing w:val="-2"/>
          <w:sz w:val="22"/>
          <w:szCs w:val="22"/>
        </w:rPr>
        <w:t xml:space="preserve">are mandatory and shall be </w:t>
      </w:r>
      <w:r w:rsidR="004228F1" w:rsidRPr="00D7342C">
        <w:rPr>
          <w:bCs/>
          <w:spacing w:val="-1"/>
          <w:sz w:val="22"/>
          <w:szCs w:val="22"/>
        </w:rPr>
        <w:t xml:space="preserve">kept in a separate location.  Each donor shall have access to the Collection Management Policy. No restrictions may be placed on the use of the item by the </w:t>
      </w:r>
      <w:r w:rsidR="004228F1" w:rsidRPr="00D7342C">
        <w:rPr>
          <w:bCs/>
          <w:sz w:val="22"/>
          <w:szCs w:val="22"/>
        </w:rPr>
        <w:t xml:space="preserve">donor. The Niles Historical </w:t>
      </w:r>
      <w:r w:rsidR="00A55FCA" w:rsidRPr="00D7342C">
        <w:rPr>
          <w:bCs/>
          <w:sz w:val="22"/>
          <w:szCs w:val="22"/>
        </w:rPr>
        <w:t>Society</w:t>
      </w:r>
      <w:r w:rsidR="004228F1" w:rsidRPr="00D7342C">
        <w:rPr>
          <w:bCs/>
          <w:sz w:val="22"/>
          <w:szCs w:val="22"/>
        </w:rPr>
        <w:t xml:space="preserve"> may dispose of the item according to the </w:t>
      </w:r>
      <w:r w:rsidR="004228F1" w:rsidRPr="00D7342C">
        <w:rPr>
          <w:bCs/>
          <w:spacing w:val="-1"/>
          <w:sz w:val="22"/>
          <w:szCs w:val="22"/>
        </w:rPr>
        <w:t>guidelines stated in t</w:t>
      </w:r>
      <w:r w:rsidR="004C40ED" w:rsidRPr="00D7342C">
        <w:rPr>
          <w:bCs/>
          <w:spacing w:val="-1"/>
          <w:sz w:val="22"/>
          <w:szCs w:val="22"/>
        </w:rPr>
        <w:t>he Collection Management Policy</w:t>
      </w:r>
      <w:r w:rsidR="004228F1" w:rsidRPr="00D7342C">
        <w:rPr>
          <w:bCs/>
          <w:spacing w:val="-1"/>
          <w:sz w:val="22"/>
          <w:szCs w:val="22"/>
        </w:rPr>
        <w:t xml:space="preserve"> if it ha</w:t>
      </w:r>
      <w:r w:rsidR="00DF664B" w:rsidRPr="00D7342C">
        <w:rPr>
          <w:bCs/>
          <w:spacing w:val="-1"/>
          <w:sz w:val="22"/>
          <w:szCs w:val="22"/>
        </w:rPr>
        <w:t xml:space="preserve">s no value to the collection. </w:t>
      </w:r>
      <w:r w:rsidR="004228F1" w:rsidRPr="00D7342C">
        <w:rPr>
          <w:bCs/>
          <w:spacing w:val="-1"/>
          <w:sz w:val="22"/>
          <w:szCs w:val="22"/>
        </w:rPr>
        <w:t xml:space="preserve">Items will not be accepted if the Niles Historical </w:t>
      </w:r>
      <w:r w:rsidR="00A55FCA" w:rsidRPr="00D7342C">
        <w:rPr>
          <w:bCs/>
          <w:spacing w:val="-1"/>
          <w:sz w:val="22"/>
          <w:szCs w:val="22"/>
        </w:rPr>
        <w:t>Society</w:t>
      </w:r>
      <w:r w:rsidR="004228F1" w:rsidRPr="00D7342C">
        <w:rPr>
          <w:bCs/>
          <w:spacing w:val="-1"/>
          <w:sz w:val="22"/>
          <w:szCs w:val="22"/>
        </w:rPr>
        <w:t xml:space="preserve"> has no provision for adequate care of them. Potential donors will be asked to supply as complete </w:t>
      </w:r>
      <w:r w:rsidR="004228F1" w:rsidRPr="00D7342C">
        <w:rPr>
          <w:bCs/>
          <w:spacing w:val="-2"/>
          <w:sz w:val="22"/>
          <w:szCs w:val="22"/>
        </w:rPr>
        <w:t xml:space="preserve">documentation as possible, including a chronological history of the object and its </w:t>
      </w:r>
      <w:r w:rsidR="004228F1" w:rsidRPr="00D7342C">
        <w:rPr>
          <w:bCs/>
          <w:spacing w:val="-3"/>
          <w:sz w:val="22"/>
          <w:szCs w:val="22"/>
        </w:rPr>
        <w:t>owner. All legal, moral</w:t>
      </w:r>
      <w:r w:rsidR="00A8716C" w:rsidRPr="00D7342C">
        <w:rPr>
          <w:bCs/>
          <w:spacing w:val="-3"/>
          <w:sz w:val="22"/>
          <w:szCs w:val="22"/>
        </w:rPr>
        <w:t>,</w:t>
      </w:r>
      <w:r w:rsidR="004228F1" w:rsidRPr="00D7342C">
        <w:rPr>
          <w:bCs/>
          <w:spacing w:val="-3"/>
          <w:sz w:val="22"/>
          <w:szCs w:val="22"/>
        </w:rPr>
        <w:t xml:space="preserve"> and ethical implications of the acquisition must be considered </w:t>
      </w:r>
      <w:r w:rsidR="004228F1" w:rsidRPr="00D7342C">
        <w:rPr>
          <w:bCs/>
          <w:sz w:val="22"/>
          <w:szCs w:val="22"/>
        </w:rPr>
        <w:t xml:space="preserve">before accepting items. The Niles Historical </w:t>
      </w:r>
      <w:r w:rsidR="00A55FCA" w:rsidRPr="00D7342C">
        <w:rPr>
          <w:bCs/>
          <w:sz w:val="22"/>
          <w:szCs w:val="22"/>
        </w:rPr>
        <w:t>Society</w:t>
      </w:r>
      <w:r w:rsidR="004228F1" w:rsidRPr="00D7342C">
        <w:rPr>
          <w:bCs/>
          <w:sz w:val="22"/>
          <w:szCs w:val="22"/>
        </w:rPr>
        <w:t xml:space="preserve"> will NOT make appraisals of prospective donations for tax purposes. The Niles Historical </w:t>
      </w:r>
      <w:r w:rsidR="00A55FCA" w:rsidRPr="00D7342C">
        <w:rPr>
          <w:bCs/>
          <w:spacing w:val="-2"/>
          <w:sz w:val="22"/>
          <w:szCs w:val="22"/>
        </w:rPr>
        <w:t>Society</w:t>
      </w:r>
      <w:r w:rsidR="004228F1" w:rsidRPr="00D7342C">
        <w:rPr>
          <w:bCs/>
          <w:spacing w:val="-2"/>
          <w:sz w:val="22"/>
          <w:szCs w:val="22"/>
        </w:rPr>
        <w:t xml:space="preserve"> operates a</w:t>
      </w:r>
      <w:r w:rsidR="00DF664B" w:rsidRPr="00D7342C">
        <w:rPr>
          <w:bCs/>
          <w:spacing w:val="-2"/>
          <w:sz w:val="22"/>
          <w:szCs w:val="22"/>
        </w:rPr>
        <w:t>s a non-profit corporation that</w:t>
      </w:r>
      <w:r w:rsidR="004228F1" w:rsidRPr="00D7342C">
        <w:rPr>
          <w:bCs/>
          <w:spacing w:val="-2"/>
          <w:sz w:val="22"/>
          <w:szCs w:val="22"/>
        </w:rPr>
        <w:t xml:space="preserve"> </w:t>
      </w:r>
      <w:r w:rsidR="004228F1" w:rsidRPr="00D7342C">
        <w:rPr>
          <w:bCs/>
          <w:spacing w:val="-1"/>
          <w:sz w:val="22"/>
          <w:szCs w:val="22"/>
        </w:rPr>
        <w:t xml:space="preserve">falls under IRS code Section 509(a) (2). We are exempt from taxation </w:t>
      </w:r>
      <w:r w:rsidR="004228F1" w:rsidRPr="00D7342C">
        <w:rPr>
          <w:bCs/>
          <w:sz w:val="22"/>
          <w:szCs w:val="22"/>
        </w:rPr>
        <w:t xml:space="preserve">under Section 501(c) (3). </w:t>
      </w:r>
    </w:p>
    <w:p w14:paraId="3E3497F0" w14:textId="77777777" w:rsidR="004228F1" w:rsidRPr="00D7342C" w:rsidRDefault="004228F1" w:rsidP="004228F1">
      <w:pPr>
        <w:shd w:val="clear" w:color="auto" w:fill="FFFFFF"/>
        <w:spacing w:line="252" w:lineRule="exact"/>
        <w:ind w:left="540" w:hanging="540"/>
        <w:rPr>
          <w:bCs/>
          <w:sz w:val="22"/>
          <w:szCs w:val="22"/>
        </w:rPr>
      </w:pPr>
    </w:p>
    <w:p w14:paraId="381BA4AD" w14:textId="1187113A" w:rsidR="00443A0B" w:rsidRPr="004A1D3B" w:rsidRDefault="0090529D" w:rsidP="004A1D3B">
      <w:pPr>
        <w:rPr>
          <w:b/>
          <w:bCs/>
          <w:sz w:val="22"/>
          <w:szCs w:val="22"/>
        </w:rPr>
      </w:pPr>
      <w:r>
        <w:rPr>
          <w:b/>
          <w:bCs/>
          <w:sz w:val="22"/>
          <w:szCs w:val="22"/>
        </w:rPr>
        <w:t>6.1.10E</w:t>
      </w:r>
      <w:r w:rsidR="00832B0F">
        <w:rPr>
          <w:b/>
          <w:bCs/>
          <w:sz w:val="22"/>
          <w:szCs w:val="22"/>
        </w:rPr>
        <w:t xml:space="preserve"> </w:t>
      </w:r>
      <w:r w:rsidR="004228F1" w:rsidRPr="00D7342C">
        <w:rPr>
          <w:b/>
          <w:bCs/>
          <w:sz w:val="22"/>
          <w:szCs w:val="22"/>
        </w:rPr>
        <w:t>Record System</w:t>
      </w:r>
      <w:r w:rsidR="004C40ED" w:rsidRPr="00D7342C">
        <w:rPr>
          <w:bCs/>
          <w:sz w:val="22"/>
          <w:szCs w:val="22"/>
        </w:rPr>
        <w:t xml:space="preserve"> </w:t>
      </w:r>
      <w:r w:rsidR="004228F1" w:rsidRPr="00D7342C">
        <w:rPr>
          <w:bCs/>
          <w:sz w:val="22"/>
          <w:szCs w:val="22"/>
        </w:rPr>
        <w:t xml:space="preserve"> The Museum Collection Committee shall </w:t>
      </w:r>
      <w:r w:rsidR="004228F1" w:rsidRPr="00D7342C">
        <w:rPr>
          <w:bCs/>
          <w:spacing w:val="-3"/>
          <w:sz w:val="22"/>
          <w:szCs w:val="22"/>
        </w:rPr>
        <w:t xml:space="preserve">maintain a record system containing appropriate information about each item or group of items in the collection. This record shall </w:t>
      </w:r>
      <w:r w:rsidR="004228F1" w:rsidRPr="00D7342C">
        <w:rPr>
          <w:bCs/>
          <w:sz w:val="22"/>
          <w:szCs w:val="22"/>
        </w:rPr>
        <w:t>contain, but not be limited to:</w:t>
      </w:r>
    </w:p>
    <w:p w14:paraId="30F4BDA1" w14:textId="11FF12C1" w:rsidR="00443A0B" w:rsidRPr="004A1D3B" w:rsidRDefault="004228F1" w:rsidP="008515EE">
      <w:pPr>
        <w:numPr>
          <w:ilvl w:val="0"/>
          <w:numId w:val="9"/>
        </w:numPr>
        <w:shd w:val="clear" w:color="auto" w:fill="FFFFFF"/>
        <w:tabs>
          <w:tab w:val="left" w:pos="720"/>
        </w:tabs>
        <w:spacing w:line="256" w:lineRule="exact"/>
        <w:rPr>
          <w:bCs/>
          <w:spacing w:val="-2"/>
          <w:sz w:val="22"/>
          <w:szCs w:val="22"/>
        </w:rPr>
      </w:pPr>
      <w:r w:rsidRPr="00443A0B">
        <w:rPr>
          <w:bCs/>
          <w:spacing w:val="-2"/>
          <w:sz w:val="22"/>
          <w:szCs w:val="22"/>
        </w:rPr>
        <w:t>Name and address of donor, previous owner and all known historical information and dates available.</w:t>
      </w:r>
    </w:p>
    <w:p w14:paraId="17895CDD" w14:textId="03613EB6" w:rsidR="00443A0B" w:rsidRPr="004A1D3B" w:rsidRDefault="004228F1" w:rsidP="008515EE">
      <w:pPr>
        <w:numPr>
          <w:ilvl w:val="0"/>
          <w:numId w:val="9"/>
        </w:numPr>
        <w:shd w:val="clear" w:color="auto" w:fill="FFFFFF"/>
        <w:tabs>
          <w:tab w:val="left" w:pos="720"/>
        </w:tabs>
        <w:spacing w:line="256" w:lineRule="exact"/>
        <w:rPr>
          <w:bCs/>
          <w:spacing w:val="-2"/>
          <w:sz w:val="22"/>
          <w:szCs w:val="22"/>
        </w:rPr>
      </w:pPr>
      <w:r w:rsidRPr="00443A0B">
        <w:rPr>
          <w:bCs/>
          <w:spacing w:val="-2"/>
          <w:sz w:val="22"/>
          <w:szCs w:val="22"/>
        </w:rPr>
        <w:t>Date of acquisition.</w:t>
      </w:r>
    </w:p>
    <w:p w14:paraId="0BBC3FDD" w14:textId="0757EC79" w:rsidR="00443A0B" w:rsidRPr="004A1D3B" w:rsidRDefault="004228F1" w:rsidP="008515EE">
      <w:pPr>
        <w:numPr>
          <w:ilvl w:val="0"/>
          <w:numId w:val="9"/>
        </w:numPr>
        <w:shd w:val="clear" w:color="auto" w:fill="FFFFFF"/>
        <w:tabs>
          <w:tab w:val="left" w:pos="720"/>
        </w:tabs>
        <w:spacing w:line="256" w:lineRule="exact"/>
        <w:rPr>
          <w:bCs/>
          <w:spacing w:val="-2"/>
          <w:sz w:val="22"/>
          <w:szCs w:val="22"/>
        </w:rPr>
      </w:pPr>
      <w:r w:rsidRPr="00443A0B">
        <w:rPr>
          <w:bCs/>
          <w:spacing w:val="-2"/>
          <w:sz w:val="22"/>
          <w:szCs w:val="22"/>
        </w:rPr>
        <w:t>Signed release form.</w:t>
      </w:r>
    </w:p>
    <w:p w14:paraId="4FEAAFE4" w14:textId="541D5066" w:rsidR="00443A0B" w:rsidRPr="004A1D3B" w:rsidRDefault="004228F1" w:rsidP="008515EE">
      <w:pPr>
        <w:numPr>
          <w:ilvl w:val="0"/>
          <w:numId w:val="9"/>
        </w:numPr>
        <w:shd w:val="clear" w:color="auto" w:fill="FFFFFF"/>
        <w:tabs>
          <w:tab w:val="left" w:pos="720"/>
        </w:tabs>
        <w:spacing w:line="256" w:lineRule="exact"/>
        <w:rPr>
          <w:bCs/>
          <w:spacing w:val="-2"/>
          <w:sz w:val="22"/>
          <w:szCs w:val="22"/>
        </w:rPr>
      </w:pPr>
      <w:r w:rsidRPr="00443A0B">
        <w:rPr>
          <w:bCs/>
          <w:spacing w:val="-2"/>
          <w:sz w:val="22"/>
          <w:szCs w:val="22"/>
        </w:rPr>
        <w:t>Notation of date of thank-you sent.</w:t>
      </w:r>
    </w:p>
    <w:p w14:paraId="796A96EA" w14:textId="4705E986" w:rsidR="00443A0B" w:rsidRPr="004A1D3B" w:rsidRDefault="004228F1" w:rsidP="008515EE">
      <w:pPr>
        <w:numPr>
          <w:ilvl w:val="0"/>
          <w:numId w:val="9"/>
        </w:numPr>
        <w:shd w:val="clear" w:color="auto" w:fill="FFFFFF"/>
        <w:tabs>
          <w:tab w:val="left" w:pos="720"/>
        </w:tabs>
        <w:spacing w:line="256" w:lineRule="exact"/>
        <w:rPr>
          <w:bCs/>
          <w:spacing w:val="-2"/>
          <w:sz w:val="22"/>
          <w:szCs w:val="22"/>
        </w:rPr>
      </w:pPr>
      <w:r w:rsidRPr="00443A0B">
        <w:rPr>
          <w:bCs/>
          <w:spacing w:val="-2"/>
          <w:sz w:val="22"/>
          <w:szCs w:val="22"/>
        </w:rPr>
        <w:t>Code number assigned and accession forms completed.</w:t>
      </w:r>
    </w:p>
    <w:p w14:paraId="092C8E17" w14:textId="4C27F93D" w:rsidR="00443A0B" w:rsidRPr="004A1D3B" w:rsidRDefault="004228F1" w:rsidP="008515EE">
      <w:pPr>
        <w:numPr>
          <w:ilvl w:val="0"/>
          <w:numId w:val="9"/>
        </w:numPr>
        <w:shd w:val="clear" w:color="auto" w:fill="FFFFFF"/>
        <w:tabs>
          <w:tab w:val="left" w:pos="720"/>
        </w:tabs>
        <w:spacing w:line="256" w:lineRule="exact"/>
        <w:rPr>
          <w:bCs/>
          <w:spacing w:val="-2"/>
          <w:sz w:val="22"/>
          <w:szCs w:val="22"/>
        </w:rPr>
      </w:pPr>
      <w:r w:rsidRPr="00443A0B">
        <w:rPr>
          <w:bCs/>
          <w:spacing w:val="-2"/>
          <w:sz w:val="22"/>
          <w:szCs w:val="22"/>
        </w:rPr>
        <w:t>Location of item in the museum.</w:t>
      </w:r>
    </w:p>
    <w:p w14:paraId="7D65D675" w14:textId="77777777" w:rsidR="00DA363A" w:rsidRDefault="004228F1" w:rsidP="008515EE">
      <w:pPr>
        <w:numPr>
          <w:ilvl w:val="0"/>
          <w:numId w:val="9"/>
        </w:numPr>
        <w:shd w:val="clear" w:color="auto" w:fill="FFFFFF"/>
        <w:tabs>
          <w:tab w:val="left" w:pos="720"/>
        </w:tabs>
        <w:spacing w:line="256" w:lineRule="exact"/>
        <w:rPr>
          <w:bCs/>
          <w:spacing w:val="-2"/>
          <w:sz w:val="22"/>
          <w:szCs w:val="22"/>
        </w:rPr>
      </w:pPr>
      <w:r w:rsidRPr="00443A0B">
        <w:rPr>
          <w:bCs/>
          <w:spacing w:val="-2"/>
          <w:sz w:val="22"/>
          <w:szCs w:val="22"/>
        </w:rPr>
        <w:t>Completed full description of item.</w:t>
      </w:r>
    </w:p>
    <w:p w14:paraId="6A562A3D" w14:textId="46E141E9" w:rsidR="00DA363A" w:rsidRPr="00DA363A" w:rsidRDefault="00C2526C" w:rsidP="008515EE">
      <w:pPr>
        <w:numPr>
          <w:ilvl w:val="0"/>
          <w:numId w:val="9"/>
        </w:numPr>
        <w:shd w:val="clear" w:color="auto" w:fill="FFFFFF"/>
        <w:tabs>
          <w:tab w:val="left" w:pos="720"/>
        </w:tabs>
        <w:spacing w:line="256" w:lineRule="exact"/>
        <w:rPr>
          <w:bCs/>
          <w:spacing w:val="-2"/>
          <w:sz w:val="22"/>
          <w:szCs w:val="22"/>
        </w:rPr>
      </w:pPr>
      <w:r w:rsidRPr="00DA363A">
        <w:rPr>
          <w:sz w:val="22"/>
          <w:szCs w:val="22"/>
        </w:rPr>
        <w:t>The</w:t>
      </w:r>
      <w:r w:rsidR="004228F1" w:rsidRPr="00DA363A">
        <w:rPr>
          <w:sz w:val="22"/>
          <w:szCs w:val="22"/>
        </w:rPr>
        <w:t xml:space="preserve"> database will supply convenient access to the records by all members entitled to such access.</w:t>
      </w:r>
    </w:p>
    <w:p w14:paraId="00AF5681" w14:textId="069F4818" w:rsidR="004228F1" w:rsidRDefault="004228F1" w:rsidP="00DA363A">
      <w:pPr>
        <w:ind w:left="720"/>
        <w:rPr>
          <w:sz w:val="22"/>
          <w:szCs w:val="22"/>
        </w:rPr>
      </w:pPr>
      <w:r w:rsidRPr="00DA363A">
        <w:rPr>
          <w:sz w:val="22"/>
          <w:szCs w:val="22"/>
        </w:rPr>
        <w:t>(No item is to be displayed to the public until all cataloging is complete.)</w:t>
      </w:r>
    </w:p>
    <w:p w14:paraId="3DE65A54" w14:textId="77777777" w:rsidR="003225E8" w:rsidRPr="00DA363A" w:rsidRDefault="003225E8" w:rsidP="00DA363A">
      <w:pPr>
        <w:ind w:left="720"/>
        <w:rPr>
          <w:sz w:val="22"/>
          <w:szCs w:val="22"/>
        </w:rPr>
      </w:pPr>
    </w:p>
    <w:p w14:paraId="61E9DCEF" w14:textId="7AA4A627" w:rsidR="00BB7938" w:rsidRPr="003225E8" w:rsidRDefault="004228F1" w:rsidP="003225E8">
      <w:pPr>
        <w:rPr>
          <w:b/>
          <w:sz w:val="22"/>
          <w:szCs w:val="22"/>
        </w:rPr>
      </w:pPr>
      <w:r w:rsidRPr="00D7342C">
        <w:rPr>
          <w:b/>
          <w:sz w:val="22"/>
          <w:szCs w:val="22"/>
        </w:rPr>
        <w:t>6</w:t>
      </w:r>
      <w:r w:rsidR="0090529D">
        <w:rPr>
          <w:b/>
          <w:sz w:val="22"/>
          <w:szCs w:val="22"/>
        </w:rPr>
        <w:t>.1.10F</w:t>
      </w:r>
      <w:r w:rsidR="00832B0F">
        <w:rPr>
          <w:b/>
          <w:sz w:val="22"/>
          <w:szCs w:val="22"/>
        </w:rPr>
        <w:t xml:space="preserve"> </w:t>
      </w:r>
      <w:r w:rsidRPr="00D7342C">
        <w:rPr>
          <w:b/>
          <w:sz w:val="22"/>
          <w:szCs w:val="22"/>
        </w:rPr>
        <w:t>Registration</w:t>
      </w:r>
      <w:r w:rsidR="003137D6" w:rsidRPr="00D7342C">
        <w:rPr>
          <w:sz w:val="22"/>
          <w:szCs w:val="22"/>
        </w:rPr>
        <w:t xml:space="preserve"> </w:t>
      </w:r>
      <w:r w:rsidRPr="00D7342C">
        <w:rPr>
          <w:bCs/>
          <w:spacing w:val="-1"/>
          <w:sz w:val="22"/>
          <w:szCs w:val="22"/>
        </w:rPr>
        <w:t xml:space="preserve">All items donated to the Niles Historical </w:t>
      </w:r>
      <w:r w:rsidR="00A55FCA" w:rsidRPr="00D7342C">
        <w:rPr>
          <w:bCs/>
          <w:spacing w:val="-1"/>
          <w:sz w:val="22"/>
          <w:szCs w:val="22"/>
        </w:rPr>
        <w:t>Society</w:t>
      </w:r>
      <w:r w:rsidRPr="00D7342C">
        <w:rPr>
          <w:bCs/>
          <w:spacing w:val="-1"/>
          <w:sz w:val="22"/>
          <w:szCs w:val="22"/>
        </w:rPr>
        <w:t xml:space="preserve"> for</w:t>
      </w:r>
      <w:r w:rsidR="00216287" w:rsidRPr="00D7342C">
        <w:rPr>
          <w:bCs/>
          <w:spacing w:val="-1"/>
          <w:sz w:val="22"/>
          <w:szCs w:val="22"/>
        </w:rPr>
        <w:t xml:space="preserve"> the museum MUST be</w:t>
      </w:r>
      <w:r w:rsidRPr="00D7342C">
        <w:rPr>
          <w:bCs/>
          <w:spacing w:val="-1"/>
          <w:sz w:val="22"/>
          <w:szCs w:val="22"/>
        </w:rPr>
        <w:t xml:space="preserve"> </w:t>
      </w:r>
      <w:r w:rsidRPr="00D7342C">
        <w:rPr>
          <w:bCs/>
          <w:spacing w:val="-5"/>
          <w:sz w:val="22"/>
          <w:szCs w:val="22"/>
        </w:rPr>
        <w:t>accompa</w:t>
      </w:r>
      <w:r w:rsidR="003137D6" w:rsidRPr="00D7342C">
        <w:rPr>
          <w:bCs/>
          <w:spacing w:val="-5"/>
          <w:sz w:val="22"/>
          <w:szCs w:val="22"/>
        </w:rPr>
        <w:t xml:space="preserve">nied by a signed Release Form </w:t>
      </w:r>
      <w:r w:rsidR="00C2526C" w:rsidRPr="00D7342C">
        <w:rPr>
          <w:bCs/>
          <w:spacing w:val="-5"/>
          <w:sz w:val="22"/>
          <w:szCs w:val="22"/>
        </w:rPr>
        <w:t>(</w:t>
      </w:r>
      <w:r w:rsidR="00F128E9" w:rsidRPr="00D7342C">
        <w:rPr>
          <w:bCs/>
          <w:spacing w:val="-5"/>
          <w:sz w:val="22"/>
          <w:szCs w:val="22"/>
        </w:rPr>
        <w:t>Section A, Forms &amp; Guides</w:t>
      </w:r>
      <w:r w:rsidRPr="00D7342C">
        <w:rPr>
          <w:bCs/>
          <w:spacing w:val="-5"/>
          <w:sz w:val="22"/>
          <w:szCs w:val="22"/>
        </w:rPr>
        <w:t>) c</w:t>
      </w:r>
      <w:r w:rsidR="00FD070E" w:rsidRPr="00D7342C">
        <w:rPr>
          <w:bCs/>
          <w:spacing w:val="-5"/>
          <w:sz w:val="22"/>
          <w:szCs w:val="22"/>
        </w:rPr>
        <w:t xml:space="preserve">ontaining complete information as outlined in </w:t>
      </w:r>
      <w:r w:rsidR="00FD070E" w:rsidRPr="00D7342C">
        <w:rPr>
          <w:bCs/>
          <w:spacing w:val="-5"/>
          <w:sz w:val="22"/>
          <w:szCs w:val="22"/>
          <w:u w:val="single"/>
        </w:rPr>
        <w:t>The Revised NOMENCLATURE FOR MUSEUMS CATALOGING,</w:t>
      </w:r>
      <w:r w:rsidR="00FD070E" w:rsidRPr="00D7342C">
        <w:rPr>
          <w:bCs/>
          <w:spacing w:val="-5"/>
          <w:sz w:val="22"/>
          <w:szCs w:val="22"/>
        </w:rPr>
        <w:t xml:space="preserve"> copyright 1988 by the American Association for State and Local History. </w:t>
      </w:r>
    </w:p>
    <w:p w14:paraId="1A0C75D3" w14:textId="5900CD3A" w:rsidR="00832B0F" w:rsidRPr="003225E8" w:rsidRDefault="004228F1" w:rsidP="008515EE">
      <w:pPr>
        <w:numPr>
          <w:ilvl w:val="0"/>
          <w:numId w:val="10"/>
        </w:numPr>
        <w:shd w:val="clear" w:color="auto" w:fill="FFFFFF"/>
        <w:tabs>
          <w:tab w:val="left" w:pos="720"/>
        </w:tabs>
        <w:spacing w:line="256" w:lineRule="exact"/>
        <w:ind w:left="720" w:hanging="270"/>
        <w:rPr>
          <w:bCs/>
          <w:spacing w:val="-2"/>
          <w:sz w:val="22"/>
          <w:szCs w:val="22"/>
        </w:rPr>
      </w:pPr>
      <w:r w:rsidRPr="00BB7938">
        <w:rPr>
          <w:bCs/>
          <w:spacing w:val="-2"/>
          <w:sz w:val="22"/>
          <w:szCs w:val="22"/>
        </w:rPr>
        <w:t>Once an item or collection of items is brought into the museum a number is assigned to i</w:t>
      </w:r>
      <w:r w:rsidR="003137D6" w:rsidRPr="00BB7938">
        <w:rPr>
          <w:bCs/>
          <w:spacing w:val="-2"/>
          <w:sz w:val="22"/>
          <w:szCs w:val="22"/>
        </w:rPr>
        <w:t>t. This will be a two-</w:t>
      </w:r>
      <w:r w:rsidRPr="00BB7938">
        <w:rPr>
          <w:bCs/>
          <w:spacing w:val="-2"/>
          <w:sz w:val="22"/>
          <w:szCs w:val="22"/>
        </w:rPr>
        <w:t>or three-part number, depending upon whether the gift is one item or a collection of</w:t>
      </w:r>
      <w:r w:rsidR="0000750B" w:rsidRPr="00BB7938">
        <w:rPr>
          <w:bCs/>
          <w:spacing w:val="-2"/>
          <w:sz w:val="22"/>
          <w:szCs w:val="22"/>
        </w:rPr>
        <w:t xml:space="preserve"> </w:t>
      </w:r>
      <w:r w:rsidR="00BB7938">
        <w:rPr>
          <w:bCs/>
          <w:spacing w:val="-2"/>
          <w:sz w:val="22"/>
          <w:szCs w:val="22"/>
        </w:rPr>
        <w:t>items.</w:t>
      </w:r>
    </w:p>
    <w:p w14:paraId="6B10D1DA" w14:textId="09001D7A" w:rsidR="00832B0F" w:rsidRPr="003225E8" w:rsidRDefault="004228F1" w:rsidP="008515EE">
      <w:pPr>
        <w:numPr>
          <w:ilvl w:val="0"/>
          <w:numId w:val="10"/>
        </w:numPr>
        <w:shd w:val="clear" w:color="auto" w:fill="FFFFFF"/>
        <w:tabs>
          <w:tab w:val="left" w:pos="720"/>
        </w:tabs>
        <w:spacing w:line="256" w:lineRule="exact"/>
        <w:ind w:left="720" w:hanging="270"/>
        <w:rPr>
          <w:bCs/>
          <w:spacing w:val="-2"/>
          <w:sz w:val="22"/>
          <w:szCs w:val="22"/>
        </w:rPr>
      </w:pPr>
      <w:r w:rsidRPr="00D7342C">
        <w:rPr>
          <w:bCs/>
          <w:spacing w:val="-2"/>
          <w:sz w:val="22"/>
          <w:szCs w:val="22"/>
        </w:rPr>
        <w:t xml:space="preserve">Items accessioned for each calendar year are numbered consecutively in the order of their receipt. To distinguish one annual series from another, the last two digits of the current </w:t>
      </w:r>
      <w:r w:rsidRPr="00BB7938">
        <w:rPr>
          <w:bCs/>
          <w:spacing w:val="-2"/>
          <w:sz w:val="22"/>
          <w:szCs w:val="22"/>
        </w:rPr>
        <w:t xml:space="preserve">calendar year are written first, followed by a decimal point. The next number indicates where the gift comes in the series of gifts made during that year. For instance, the number 90.27 indicates that the item is the twenty-seventh gift in the year 1990. The number 70.1.3 indicates that the item is the third part of the first gift given to the </w:t>
      </w:r>
      <w:r w:rsidR="00A55FCA" w:rsidRPr="00BB7938">
        <w:rPr>
          <w:bCs/>
          <w:spacing w:val="-2"/>
          <w:sz w:val="22"/>
          <w:szCs w:val="22"/>
        </w:rPr>
        <w:t>Society</w:t>
      </w:r>
      <w:r w:rsidRPr="00BB7938">
        <w:rPr>
          <w:bCs/>
          <w:spacing w:val="-2"/>
          <w:sz w:val="22"/>
          <w:szCs w:val="22"/>
        </w:rPr>
        <w:t xml:space="preserve"> in the year 1970. Some gi</w:t>
      </w:r>
      <w:r w:rsidR="003137D6" w:rsidRPr="00BB7938">
        <w:rPr>
          <w:bCs/>
          <w:spacing w:val="-2"/>
          <w:sz w:val="22"/>
          <w:szCs w:val="22"/>
        </w:rPr>
        <w:t>fts are made up of many items</w:t>
      </w:r>
      <w:r w:rsidRPr="00BB7938">
        <w:rPr>
          <w:bCs/>
          <w:spacing w:val="-2"/>
          <w:sz w:val="22"/>
          <w:szCs w:val="22"/>
        </w:rPr>
        <w:t xml:space="preserve"> as </w:t>
      </w:r>
      <w:r w:rsidR="003137D6" w:rsidRPr="00BB7938">
        <w:rPr>
          <w:bCs/>
          <w:spacing w:val="-2"/>
          <w:sz w:val="22"/>
          <w:szCs w:val="22"/>
        </w:rPr>
        <w:t xml:space="preserve">a </w:t>
      </w:r>
      <w:r w:rsidRPr="00BB7938">
        <w:rPr>
          <w:bCs/>
          <w:spacing w:val="-2"/>
          <w:sz w:val="22"/>
          <w:szCs w:val="22"/>
        </w:rPr>
        <w:t>dresser scarf set, jar with a lid, etc. The number 90.5.(3) indic</w:t>
      </w:r>
      <w:r w:rsidR="003137D6" w:rsidRPr="00BB7938">
        <w:rPr>
          <w:bCs/>
          <w:spacing w:val="-2"/>
          <w:sz w:val="22"/>
          <w:szCs w:val="22"/>
        </w:rPr>
        <w:t>ates that there are 3 of the exact</w:t>
      </w:r>
      <w:r w:rsidRPr="00BB7938">
        <w:rPr>
          <w:bCs/>
          <w:spacing w:val="-2"/>
          <w:sz w:val="22"/>
          <w:szCs w:val="22"/>
        </w:rPr>
        <w:t xml:space="preserve"> same items. </w:t>
      </w:r>
    </w:p>
    <w:p w14:paraId="6BA219A5" w14:textId="4D0D4AFB" w:rsidR="003137D6" w:rsidRPr="003225E8" w:rsidRDefault="004228F1" w:rsidP="008515EE">
      <w:pPr>
        <w:numPr>
          <w:ilvl w:val="0"/>
          <w:numId w:val="10"/>
        </w:numPr>
        <w:shd w:val="clear" w:color="auto" w:fill="FFFFFF"/>
        <w:tabs>
          <w:tab w:val="left" w:pos="720"/>
        </w:tabs>
        <w:spacing w:line="256" w:lineRule="exact"/>
        <w:ind w:left="720" w:hanging="270"/>
        <w:rPr>
          <w:bCs/>
          <w:spacing w:val="-2"/>
          <w:sz w:val="22"/>
          <w:szCs w:val="22"/>
        </w:rPr>
      </w:pPr>
      <w:r w:rsidRPr="00832B0F">
        <w:rPr>
          <w:bCs/>
          <w:spacing w:val="-2"/>
          <w:sz w:val="22"/>
          <w:szCs w:val="22"/>
        </w:rPr>
        <w:lastRenderedPageBreak/>
        <w:t>The Registration-Accession number is permanently attached to the article, to the Release Form</w:t>
      </w:r>
      <w:r w:rsidR="003137D6" w:rsidRPr="00832B0F">
        <w:rPr>
          <w:bCs/>
          <w:spacing w:val="-2"/>
          <w:sz w:val="22"/>
          <w:szCs w:val="22"/>
        </w:rPr>
        <w:t>,</w:t>
      </w:r>
      <w:r w:rsidRPr="00832B0F">
        <w:rPr>
          <w:bCs/>
          <w:spacing w:val="-2"/>
          <w:sz w:val="22"/>
          <w:szCs w:val="22"/>
        </w:rPr>
        <w:t xml:space="preserve"> and to all documents and correspondence connected with the gift. When the number is assigned, every piece of available information about the item is entered in the database</w:t>
      </w:r>
      <w:r w:rsidR="0043586A" w:rsidRPr="00832B0F">
        <w:rPr>
          <w:bCs/>
          <w:spacing w:val="-2"/>
          <w:sz w:val="22"/>
          <w:szCs w:val="22"/>
        </w:rPr>
        <w:t>.</w:t>
      </w:r>
    </w:p>
    <w:p w14:paraId="0D4AFA9A" w14:textId="3D81FBC0" w:rsidR="00832B0F" w:rsidRDefault="003137D6" w:rsidP="008515EE">
      <w:pPr>
        <w:numPr>
          <w:ilvl w:val="0"/>
          <w:numId w:val="10"/>
        </w:numPr>
        <w:shd w:val="clear" w:color="auto" w:fill="FFFFFF"/>
        <w:tabs>
          <w:tab w:val="left" w:pos="720"/>
        </w:tabs>
        <w:spacing w:line="256" w:lineRule="exact"/>
        <w:ind w:left="720" w:hanging="270"/>
        <w:rPr>
          <w:bCs/>
          <w:spacing w:val="-2"/>
          <w:sz w:val="22"/>
          <w:szCs w:val="22"/>
        </w:rPr>
      </w:pPr>
      <w:r w:rsidRPr="00832B0F">
        <w:rPr>
          <w:bCs/>
          <w:spacing w:val="-2"/>
          <w:sz w:val="22"/>
          <w:szCs w:val="22"/>
        </w:rPr>
        <w:t>A copy of the Release Form</w:t>
      </w:r>
      <w:r w:rsidR="004228F1" w:rsidRPr="00832B0F">
        <w:rPr>
          <w:bCs/>
          <w:spacing w:val="-2"/>
          <w:sz w:val="22"/>
          <w:szCs w:val="22"/>
        </w:rPr>
        <w:t xml:space="preserve"> (</w:t>
      </w:r>
      <w:r w:rsidR="00F128E9" w:rsidRPr="00832B0F">
        <w:rPr>
          <w:bCs/>
          <w:spacing w:val="-2"/>
          <w:sz w:val="22"/>
          <w:szCs w:val="22"/>
        </w:rPr>
        <w:t>Section A, Forms &amp; Guides</w:t>
      </w:r>
      <w:r w:rsidR="004228F1" w:rsidRPr="00832B0F">
        <w:rPr>
          <w:bCs/>
          <w:spacing w:val="-2"/>
          <w:sz w:val="22"/>
          <w:szCs w:val="22"/>
        </w:rPr>
        <w:t xml:space="preserve">) is kept on file and the original is placed in </w:t>
      </w:r>
      <w:r w:rsidR="0075481D" w:rsidRPr="00832B0F">
        <w:rPr>
          <w:bCs/>
          <w:spacing w:val="-2"/>
          <w:sz w:val="22"/>
          <w:szCs w:val="22"/>
        </w:rPr>
        <w:t>the fire</w:t>
      </w:r>
      <w:r w:rsidR="0043586A" w:rsidRPr="00832B0F">
        <w:rPr>
          <w:bCs/>
          <w:spacing w:val="-2"/>
          <w:sz w:val="22"/>
          <w:szCs w:val="22"/>
        </w:rPr>
        <w:t xml:space="preserve">proof file cabinet. </w:t>
      </w:r>
      <w:r w:rsidR="004228F1" w:rsidRPr="00832B0F">
        <w:rPr>
          <w:bCs/>
          <w:spacing w:val="-2"/>
          <w:sz w:val="22"/>
          <w:szCs w:val="22"/>
        </w:rPr>
        <w:t xml:space="preserve">At the time that the item is entered in the database, a note of acknowledgement is sent to the donor. If it has not already been signed, a Release Form is sent at that time for the donor to sign and return with a stamped envelope for the return form. The date is noted in the database. </w:t>
      </w:r>
    </w:p>
    <w:p w14:paraId="3EA3D9D4" w14:textId="77777777" w:rsidR="00832B0F" w:rsidRPr="00832B0F" w:rsidRDefault="00832B0F" w:rsidP="00832B0F">
      <w:pPr>
        <w:shd w:val="clear" w:color="auto" w:fill="FFFFFF"/>
        <w:tabs>
          <w:tab w:val="left" w:pos="720"/>
        </w:tabs>
        <w:spacing w:line="256" w:lineRule="exact"/>
        <w:rPr>
          <w:bCs/>
          <w:spacing w:val="-2"/>
          <w:sz w:val="22"/>
          <w:szCs w:val="22"/>
        </w:rPr>
      </w:pPr>
    </w:p>
    <w:p w14:paraId="5E630C34" w14:textId="0A0939BD" w:rsidR="00BB7938" w:rsidRPr="003225E8" w:rsidRDefault="0090529D" w:rsidP="003225E8">
      <w:pPr>
        <w:rPr>
          <w:b/>
          <w:bCs/>
          <w:spacing w:val="-2"/>
          <w:sz w:val="22"/>
          <w:szCs w:val="22"/>
        </w:rPr>
      </w:pPr>
      <w:r>
        <w:rPr>
          <w:b/>
          <w:bCs/>
          <w:spacing w:val="-2"/>
          <w:sz w:val="22"/>
          <w:szCs w:val="22"/>
        </w:rPr>
        <w:t>6.1.10G</w:t>
      </w:r>
      <w:r w:rsidR="00832B0F">
        <w:rPr>
          <w:b/>
          <w:bCs/>
          <w:spacing w:val="-2"/>
          <w:sz w:val="22"/>
          <w:szCs w:val="22"/>
        </w:rPr>
        <w:t xml:space="preserve"> </w:t>
      </w:r>
      <w:r w:rsidR="004228F1" w:rsidRPr="00D7342C">
        <w:rPr>
          <w:b/>
          <w:bCs/>
          <w:spacing w:val="-2"/>
          <w:sz w:val="22"/>
          <w:szCs w:val="22"/>
        </w:rPr>
        <w:t>Accessioning</w:t>
      </w:r>
      <w:r w:rsidR="004228F1" w:rsidRPr="00D7342C">
        <w:rPr>
          <w:bCs/>
          <w:spacing w:val="-2"/>
          <w:sz w:val="22"/>
          <w:szCs w:val="22"/>
        </w:rPr>
        <w:t xml:space="preserve"> Once the registration process is complete, the items are inspected for possible cleaning </w:t>
      </w:r>
      <w:r w:rsidR="004228F1" w:rsidRPr="00D7342C">
        <w:rPr>
          <w:bCs/>
          <w:sz w:val="22"/>
          <w:szCs w:val="22"/>
        </w:rPr>
        <w:t xml:space="preserve">or repairs using guidelines established by the American Association of Museums. The </w:t>
      </w:r>
      <w:r w:rsidR="004228F1" w:rsidRPr="00D7342C">
        <w:rPr>
          <w:bCs/>
          <w:spacing w:val="-2"/>
          <w:sz w:val="22"/>
          <w:szCs w:val="22"/>
        </w:rPr>
        <w:t xml:space="preserve">assigned number is permanently attached to the item in as inconspicuous a place as possible. </w:t>
      </w:r>
    </w:p>
    <w:p w14:paraId="200D0EC0" w14:textId="6169A27E" w:rsidR="00BB7938" w:rsidRPr="003225E8" w:rsidRDefault="004228F1" w:rsidP="008515EE">
      <w:pPr>
        <w:numPr>
          <w:ilvl w:val="0"/>
          <w:numId w:val="11"/>
        </w:numPr>
        <w:shd w:val="clear" w:color="auto" w:fill="FFFFFF"/>
        <w:spacing w:line="256" w:lineRule="exact"/>
        <w:rPr>
          <w:bCs/>
          <w:spacing w:val="-2"/>
          <w:sz w:val="22"/>
          <w:szCs w:val="22"/>
        </w:rPr>
      </w:pPr>
      <w:r w:rsidRPr="00D7342C">
        <w:rPr>
          <w:bCs/>
          <w:spacing w:val="-2"/>
          <w:sz w:val="22"/>
          <w:szCs w:val="22"/>
        </w:rPr>
        <w:t>Paint, white-out</w:t>
      </w:r>
      <w:r w:rsidR="003137D6" w:rsidRPr="00D7342C">
        <w:rPr>
          <w:bCs/>
          <w:spacing w:val="-2"/>
          <w:sz w:val="22"/>
          <w:szCs w:val="22"/>
        </w:rPr>
        <w:t>,</w:t>
      </w:r>
      <w:r w:rsidRPr="00D7342C">
        <w:rPr>
          <w:bCs/>
          <w:spacing w:val="-2"/>
          <w:sz w:val="22"/>
          <w:szCs w:val="22"/>
        </w:rPr>
        <w:t xml:space="preserve"> or indelible ink are used on wood, ceramic</w:t>
      </w:r>
      <w:r w:rsidR="003137D6" w:rsidRPr="00D7342C">
        <w:rPr>
          <w:bCs/>
          <w:spacing w:val="-2"/>
          <w:sz w:val="22"/>
          <w:szCs w:val="22"/>
        </w:rPr>
        <w:t>,</w:t>
      </w:r>
      <w:r w:rsidRPr="00D7342C">
        <w:rPr>
          <w:bCs/>
          <w:spacing w:val="-2"/>
          <w:sz w:val="22"/>
          <w:szCs w:val="22"/>
        </w:rPr>
        <w:t xml:space="preserve"> or metal items; for fabric, the number is typed or written with archival ink on a piece of cotton-twill tape and sewn to the article on </w:t>
      </w:r>
      <w:r w:rsidRPr="00BB7938">
        <w:rPr>
          <w:bCs/>
          <w:spacing w:val="-2"/>
          <w:sz w:val="22"/>
          <w:szCs w:val="22"/>
        </w:rPr>
        <w:t>a corner, lining, or reverse side. Small tags may be attached in some cases. The number should not wear off</w:t>
      </w:r>
      <w:r w:rsidR="003137D6" w:rsidRPr="00BB7938">
        <w:rPr>
          <w:bCs/>
          <w:spacing w:val="-2"/>
          <w:sz w:val="22"/>
          <w:szCs w:val="22"/>
        </w:rPr>
        <w:t xml:space="preserve">, </w:t>
      </w:r>
      <w:r w:rsidRPr="00BB7938">
        <w:rPr>
          <w:bCs/>
          <w:spacing w:val="-2"/>
          <w:sz w:val="22"/>
          <w:szCs w:val="22"/>
        </w:rPr>
        <w:t>tear off, nor rub off.   A thin coat of clear lacquer (nail polish) is sometimes painted over as a protection on some metals or highly gla</w:t>
      </w:r>
      <w:r w:rsidR="00050464" w:rsidRPr="00BB7938">
        <w:rPr>
          <w:bCs/>
          <w:spacing w:val="-2"/>
          <w:sz w:val="22"/>
          <w:szCs w:val="22"/>
        </w:rPr>
        <w:t>zed surfaces. Paper objects are</w:t>
      </w:r>
      <w:r w:rsidRPr="00BB7938">
        <w:rPr>
          <w:bCs/>
          <w:spacing w:val="-2"/>
          <w:sz w:val="22"/>
          <w:szCs w:val="22"/>
        </w:rPr>
        <w:t xml:space="preserve"> the only exception to indelible markings; on these items, such as valentines, old letters, etc., a medium pencil is used to avoid indentations and ink bleed</w:t>
      </w:r>
      <w:r w:rsidR="003137D6" w:rsidRPr="00BB7938">
        <w:rPr>
          <w:bCs/>
          <w:spacing w:val="-2"/>
          <w:sz w:val="22"/>
          <w:szCs w:val="22"/>
        </w:rPr>
        <w:t>ing</w:t>
      </w:r>
      <w:r w:rsidRPr="00BB7938">
        <w:rPr>
          <w:bCs/>
          <w:spacing w:val="-2"/>
          <w:sz w:val="22"/>
          <w:szCs w:val="22"/>
        </w:rPr>
        <w:t>.</w:t>
      </w:r>
    </w:p>
    <w:p w14:paraId="0ACD48FE" w14:textId="3A4D90F3" w:rsidR="00345E81" w:rsidRDefault="004228F1" w:rsidP="008515EE">
      <w:pPr>
        <w:numPr>
          <w:ilvl w:val="0"/>
          <w:numId w:val="11"/>
        </w:numPr>
        <w:shd w:val="clear" w:color="auto" w:fill="FFFFFF"/>
        <w:spacing w:line="256" w:lineRule="exact"/>
        <w:rPr>
          <w:bCs/>
          <w:spacing w:val="-2"/>
          <w:sz w:val="22"/>
          <w:szCs w:val="22"/>
        </w:rPr>
      </w:pPr>
      <w:r w:rsidRPr="00BB7938">
        <w:rPr>
          <w:bCs/>
          <w:spacing w:val="-2"/>
          <w:sz w:val="22"/>
          <w:szCs w:val="22"/>
        </w:rPr>
        <w:t xml:space="preserve">When the item is marked and all cataloging </w:t>
      </w:r>
      <w:r w:rsidR="003137D6" w:rsidRPr="00BB7938">
        <w:rPr>
          <w:bCs/>
          <w:spacing w:val="-2"/>
          <w:sz w:val="22"/>
          <w:szCs w:val="22"/>
        </w:rPr>
        <w:t>is</w:t>
      </w:r>
      <w:r w:rsidRPr="00BB7938">
        <w:rPr>
          <w:bCs/>
          <w:spacing w:val="-2"/>
          <w:sz w:val="22"/>
          <w:szCs w:val="22"/>
        </w:rPr>
        <w:t xml:space="preserve"> complete, the item is then placed wherever it will go in the museum, and its location is marked in the database. </w:t>
      </w:r>
    </w:p>
    <w:p w14:paraId="3189D8A4" w14:textId="77777777" w:rsidR="00BB7938" w:rsidRPr="00BB7938" w:rsidRDefault="00BB7938" w:rsidP="004A7184">
      <w:pPr>
        <w:shd w:val="clear" w:color="auto" w:fill="FFFFFF"/>
        <w:spacing w:line="256" w:lineRule="exact"/>
        <w:ind w:left="1080" w:hanging="360"/>
        <w:rPr>
          <w:bCs/>
          <w:spacing w:val="-2"/>
          <w:sz w:val="22"/>
          <w:szCs w:val="22"/>
        </w:rPr>
      </w:pPr>
    </w:p>
    <w:p w14:paraId="5378398E" w14:textId="21BAA37F" w:rsidR="00832B0F" w:rsidRPr="003225E8" w:rsidRDefault="0090529D" w:rsidP="003225E8">
      <w:pPr>
        <w:rPr>
          <w:b/>
          <w:sz w:val="22"/>
          <w:szCs w:val="22"/>
        </w:rPr>
      </w:pPr>
      <w:r>
        <w:rPr>
          <w:b/>
          <w:sz w:val="22"/>
          <w:szCs w:val="22"/>
        </w:rPr>
        <w:t>6.1.10H</w:t>
      </w:r>
      <w:r w:rsidR="00832B0F">
        <w:rPr>
          <w:b/>
          <w:sz w:val="22"/>
          <w:szCs w:val="22"/>
        </w:rPr>
        <w:t xml:space="preserve"> </w:t>
      </w:r>
      <w:r w:rsidR="004228F1" w:rsidRPr="00D7342C">
        <w:rPr>
          <w:b/>
          <w:sz w:val="22"/>
          <w:szCs w:val="22"/>
        </w:rPr>
        <w:t>Cataloging</w:t>
      </w:r>
      <w:r w:rsidR="004A7184">
        <w:rPr>
          <w:sz w:val="22"/>
          <w:szCs w:val="22"/>
        </w:rPr>
        <w:t xml:space="preserve"> </w:t>
      </w:r>
      <w:r w:rsidR="003225E8">
        <w:rPr>
          <w:b/>
          <w:sz w:val="22"/>
          <w:szCs w:val="22"/>
        </w:rPr>
        <w:t xml:space="preserve"> </w:t>
      </w:r>
      <w:proofErr w:type="spellStart"/>
      <w:r w:rsidR="004228F1" w:rsidRPr="00D7342C">
        <w:rPr>
          <w:bCs/>
          <w:spacing w:val="-3"/>
          <w:sz w:val="22"/>
          <w:szCs w:val="22"/>
        </w:rPr>
        <w:t>Cataloging</w:t>
      </w:r>
      <w:proofErr w:type="spellEnd"/>
      <w:r w:rsidR="004228F1" w:rsidRPr="00D7342C">
        <w:rPr>
          <w:bCs/>
          <w:spacing w:val="-3"/>
          <w:sz w:val="22"/>
          <w:szCs w:val="22"/>
        </w:rPr>
        <w:t xml:space="preserve"> begins only after registration and accessioning have been completed. Registration and accessioning are of the highest priority and must be done immediately. </w:t>
      </w:r>
    </w:p>
    <w:p w14:paraId="7B40AA7F" w14:textId="38097550" w:rsidR="00832B0F" w:rsidRPr="003225E8" w:rsidRDefault="003225E8" w:rsidP="008515EE">
      <w:pPr>
        <w:numPr>
          <w:ilvl w:val="0"/>
          <w:numId w:val="12"/>
        </w:numPr>
        <w:shd w:val="clear" w:color="auto" w:fill="FFFFFF"/>
        <w:tabs>
          <w:tab w:val="left" w:pos="720"/>
        </w:tabs>
        <w:spacing w:line="256" w:lineRule="exact"/>
        <w:rPr>
          <w:bCs/>
          <w:spacing w:val="-2"/>
          <w:sz w:val="22"/>
          <w:szCs w:val="22"/>
        </w:rPr>
      </w:pPr>
      <w:r>
        <w:rPr>
          <w:bCs/>
          <w:spacing w:val="-2"/>
          <w:sz w:val="22"/>
          <w:szCs w:val="22"/>
        </w:rPr>
        <w:t xml:space="preserve">  </w:t>
      </w:r>
      <w:r w:rsidR="004228F1" w:rsidRPr="00D7342C">
        <w:rPr>
          <w:bCs/>
          <w:spacing w:val="-2"/>
          <w:sz w:val="22"/>
          <w:szCs w:val="22"/>
        </w:rPr>
        <w:t xml:space="preserve">Sometimes more than one category is filled in.  For instance, the glass toothpick </w:t>
      </w:r>
      <w:r w:rsidR="004228F1" w:rsidRPr="004A7184">
        <w:rPr>
          <w:bCs/>
          <w:spacing w:val="-2"/>
          <w:sz w:val="22"/>
          <w:szCs w:val="22"/>
        </w:rPr>
        <w:t xml:space="preserve">holder given by Attorney </w:t>
      </w:r>
      <w:proofErr w:type="spellStart"/>
      <w:r w:rsidR="004228F1" w:rsidRPr="004A7184">
        <w:rPr>
          <w:bCs/>
          <w:spacing w:val="-2"/>
          <w:sz w:val="22"/>
          <w:szCs w:val="22"/>
        </w:rPr>
        <w:t>Westenfield</w:t>
      </w:r>
      <w:proofErr w:type="spellEnd"/>
      <w:r w:rsidR="004228F1" w:rsidRPr="004A7184">
        <w:rPr>
          <w:bCs/>
          <w:spacing w:val="-2"/>
          <w:sz w:val="22"/>
          <w:szCs w:val="22"/>
        </w:rPr>
        <w:t xml:space="preserve"> is also marked "Niles, Ohio</w:t>
      </w:r>
      <w:r w:rsidR="00681AC0" w:rsidRPr="004A7184">
        <w:rPr>
          <w:bCs/>
          <w:spacing w:val="-2"/>
          <w:sz w:val="22"/>
          <w:szCs w:val="22"/>
        </w:rPr>
        <w:t>,</w:t>
      </w:r>
      <w:r w:rsidR="004228F1" w:rsidRPr="004A7184">
        <w:rPr>
          <w:bCs/>
          <w:spacing w:val="-2"/>
          <w:sz w:val="22"/>
          <w:szCs w:val="22"/>
        </w:rPr>
        <w:t>" so it is filed as "Glass, toothpick holder" and "Niles".</w:t>
      </w:r>
    </w:p>
    <w:p w14:paraId="0F3748BC" w14:textId="5DE65427" w:rsidR="00832B0F" w:rsidRPr="003225E8" w:rsidRDefault="003225E8" w:rsidP="008515EE">
      <w:pPr>
        <w:numPr>
          <w:ilvl w:val="0"/>
          <w:numId w:val="12"/>
        </w:numPr>
        <w:shd w:val="clear" w:color="auto" w:fill="FFFFFF"/>
        <w:tabs>
          <w:tab w:val="left" w:pos="720"/>
        </w:tabs>
        <w:spacing w:line="256" w:lineRule="exact"/>
        <w:rPr>
          <w:bCs/>
          <w:spacing w:val="-2"/>
          <w:sz w:val="22"/>
          <w:szCs w:val="22"/>
        </w:rPr>
      </w:pPr>
      <w:r>
        <w:rPr>
          <w:bCs/>
          <w:spacing w:val="-2"/>
          <w:sz w:val="22"/>
          <w:szCs w:val="22"/>
        </w:rPr>
        <w:t xml:space="preserve">  </w:t>
      </w:r>
      <w:proofErr w:type="gramStart"/>
      <w:r w:rsidR="004228F1" w:rsidRPr="00D7342C">
        <w:rPr>
          <w:bCs/>
          <w:spacing w:val="-2"/>
          <w:sz w:val="22"/>
          <w:szCs w:val="22"/>
        </w:rPr>
        <w:t>Headings are as specific as possible and as much cross-referencing is done as is</w:t>
      </w:r>
      <w:proofErr w:type="gramEnd"/>
      <w:r w:rsidR="004228F1" w:rsidRPr="00D7342C">
        <w:rPr>
          <w:bCs/>
          <w:spacing w:val="-2"/>
          <w:sz w:val="22"/>
          <w:szCs w:val="22"/>
        </w:rPr>
        <w:t xml:space="preserve"> </w:t>
      </w:r>
      <w:r w:rsidR="004228F1" w:rsidRPr="004A7184">
        <w:rPr>
          <w:bCs/>
          <w:spacing w:val="-2"/>
          <w:sz w:val="22"/>
          <w:szCs w:val="22"/>
        </w:rPr>
        <w:t xml:space="preserve">necessary to make the system responsive to the needs of the museum. </w:t>
      </w:r>
    </w:p>
    <w:p w14:paraId="48DDC292" w14:textId="6837510E" w:rsidR="00517F77" w:rsidRPr="00832B0F" w:rsidRDefault="003225E8" w:rsidP="008515EE">
      <w:pPr>
        <w:numPr>
          <w:ilvl w:val="0"/>
          <w:numId w:val="12"/>
        </w:numPr>
        <w:shd w:val="clear" w:color="auto" w:fill="FFFFFF"/>
        <w:tabs>
          <w:tab w:val="left" w:pos="720"/>
        </w:tabs>
        <w:spacing w:line="256" w:lineRule="exact"/>
        <w:rPr>
          <w:bCs/>
          <w:spacing w:val="-2"/>
          <w:sz w:val="22"/>
          <w:szCs w:val="22"/>
        </w:rPr>
      </w:pPr>
      <w:r>
        <w:rPr>
          <w:bCs/>
          <w:spacing w:val="-2"/>
          <w:sz w:val="22"/>
          <w:szCs w:val="22"/>
        </w:rPr>
        <w:t xml:space="preserve">  </w:t>
      </w:r>
      <w:r w:rsidR="005F08A0" w:rsidRPr="004A7184">
        <w:rPr>
          <w:bCs/>
          <w:spacing w:val="-2"/>
          <w:sz w:val="22"/>
          <w:szCs w:val="22"/>
        </w:rPr>
        <w:t xml:space="preserve">It is the primary duty of the Society to keep history before the public, which is the reason for writing a column and preparing publications. </w:t>
      </w:r>
      <w:r w:rsidR="004228F1" w:rsidRPr="004A7184">
        <w:rPr>
          <w:bCs/>
          <w:spacing w:val="-2"/>
          <w:sz w:val="22"/>
          <w:szCs w:val="22"/>
        </w:rPr>
        <w:t>All pictures are cataloged separately. Their cataloging identification number will start with the letter “P,” for picture.</w:t>
      </w:r>
      <w:r w:rsidR="00681AC0" w:rsidRPr="004A7184">
        <w:rPr>
          <w:bCs/>
          <w:spacing w:val="-2"/>
          <w:sz w:val="22"/>
          <w:szCs w:val="22"/>
        </w:rPr>
        <w:t xml:space="preserve"> </w:t>
      </w:r>
      <w:r w:rsidR="0024166F" w:rsidRPr="004A7184">
        <w:rPr>
          <w:bCs/>
          <w:spacing w:val="-2"/>
          <w:sz w:val="22"/>
          <w:szCs w:val="22"/>
        </w:rPr>
        <w:t xml:space="preserve">The committee </w:t>
      </w:r>
      <w:r w:rsidR="00681AC0" w:rsidRPr="004A7184">
        <w:rPr>
          <w:bCs/>
          <w:spacing w:val="-2"/>
          <w:sz w:val="22"/>
          <w:szCs w:val="22"/>
        </w:rPr>
        <w:t>is responsible for:</w:t>
      </w:r>
      <w:r w:rsidR="00681AC0" w:rsidRPr="00832B0F">
        <w:rPr>
          <w:bCs/>
          <w:spacing w:val="-2"/>
          <w:sz w:val="22"/>
          <w:szCs w:val="22"/>
        </w:rPr>
        <w:t xml:space="preserve"> </w:t>
      </w:r>
    </w:p>
    <w:p w14:paraId="44CF0076" w14:textId="2D2D6DB7" w:rsidR="00832B0F" w:rsidRPr="003225E8" w:rsidRDefault="003225E8" w:rsidP="003225E8">
      <w:pPr>
        <w:ind w:left="810"/>
      </w:pPr>
      <w:r>
        <w:t xml:space="preserve">a.  </w:t>
      </w:r>
      <w:r w:rsidR="00A024C3" w:rsidRPr="003225E8">
        <w:t>i</w:t>
      </w:r>
      <w:r w:rsidR="000E23B4" w:rsidRPr="003225E8">
        <w:t>dentify</w:t>
      </w:r>
      <w:r w:rsidR="00681AC0" w:rsidRPr="003225E8">
        <w:t>ing</w:t>
      </w:r>
      <w:r w:rsidR="000E23B4" w:rsidRPr="003225E8">
        <w:t xml:space="preserve"> photographs d</w:t>
      </w:r>
      <w:r w:rsidR="00C81A14" w:rsidRPr="003225E8">
        <w:t xml:space="preserve">onated to the </w:t>
      </w:r>
      <w:r w:rsidR="00A55FCA" w:rsidRPr="003225E8">
        <w:t>Society</w:t>
      </w:r>
      <w:r w:rsidR="00C81A14" w:rsidRPr="003225E8">
        <w:t>,</w:t>
      </w:r>
      <w:r w:rsidR="002C0EDB" w:rsidRPr="003225E8">
        <w:t xml:space="preserve"> </w:t>
      </w:r>
    </w:p>
    <w:p w14:paraId="11CDF7FF" w14:textId="42D6C0F9" w:rsidR="00517F77" w:rsidRPr="003225E8" w:rsidRDefault="003225E8" w:rsidP="003225E8">
      <w:pPr>
        <w:ind w:left="810"/>
      </w:pPr>
      <w:r>
        <w:t xml:space="preserve">b.  </w:t>
      </w:r>
      <w:r w:rsidR="00681AC0" w:rsidRPr="003225E8">
        <w:t>thanking</w:t>
      </w:r>
      <w:r w:rsidR="000E23B4" w:rsidRPr="003225E8">
        <w:t xml:space="preserve"> the donor </w:t>
      </w:r>
      <w:r w:rsidR="00681AC0" w:rsidRPr="003225E8">
        <w:t xml:space="preserve">in writing </w:t>
      </w:r>
      <w:r w:rsidR="000E23B4" w:rsidRPr="003225E8">
        <w:t xml:space="preserve">whenever possible, </w:t>
      </w:r>
    </w:p>
    <w:p w14:paraId="622C8F5D" w14:textId="43B5F2D7" w:rsidR="00517F77" w:rsidRPr="003225E8" w:rsidRDefault="003225E8" w:rsidP="003225E8">
      <w:pPr>
        <w:ind w:left="810"/>
      </w:pPr>
      <w:r>
        <w:t xml:space="preserve">c.  </w:t>
      </w:r>
      <w:r w:rsidR="00C81A14" w:rsidRPr="003225E8">
        <w:t>making</w:t>
      </w:r>
      <w:r w:rsidR="000E23B4" w:rsidRPr="003225E8">
        <w:t xml:space="preserve"> a </w:t>
      </w:r>
      <w:r w:rsidR="00C81A14" w:rsidRPr="003225E8">
        <w:t>record of the donation</w:t>
      </w:r>
      <w:r w:rsidR="002C0EDB" w:rsidRPr="003225E8">
        <w:t xml:space="preserve">, </w:t>
      </w:r>
      <w:r w:rsidR="000E23B4" w:rsidRPr="003225E8">
        <w:t xml:space="preserve"> </w:t>
      </w:r>
    </w:p>
    <w:p w14:paraId="1C8F51E8" w14:textId="3631E88A" w:rsidR="00517F77" w:rsidRPr="003225E8" w:rsidRDefault="003225E8" w:rsidP="003225E8">
      <w:pPr>
        <w:ind w:left="810"/>
      </w:pPr>
      <w:r>
        <w:t xml:space="preserve">d.  </w:t>
      </w:r>
      <w:r w:rsidR="00C81A14" w:rsidRPr="003225E8">
        <w:t>a</w:t>
      </w:r>
      <w:r w:rsidR="000E23B4" w:rsidRPr="003225E8">
        <w:t>ssign</w:t>
      </w:r>
      <w:r w:rsidR="00C81A14" w:rsidRPr="003225E8">
        <w:t>ing</w:t>
      </w:r>
      <w:r w:rsidR="000E23B4" w:rsidRPr="003225E8">
        <w:t xml:space="preserve"> a c</w:t>
      </w:r>
      <w:r w:rsidR="00C81A14" w:rsidRPr="003225E8">
        <w:t>atalog number to each photo, indicating the</w:t>
      </w:r>
      <w:r w:rsidR="000E23B4" w:rsidRPr="003225E8">
        <w:t xml:space="preserve"> negative</w:t>
      </w:r>
      <w:r w:rsidR="00C81A14" w:rsidRPr="003225E8">
        <w:t>,</w:t>
      </w:r>
    </w:p>
    <w:p w14:paraId="3459B623" w14:textId="33B2C615" w:rsidR="00517F77" w:rsidRPr="003225E8" w:rsidRDefault="003225E8" w:rsidP="003225E8">
      <w:pPr>
        <w:ind w:left="1080" w:hanging="270"/>
      </w:pPr>
      <w:r>
        <w:t xml:space="preserve">e.  </w:t>
      </w:r>
      <w:proofErr w:type="gramStart"/>
      <w:r w:rsidR="00C81A14" w:rsidRPr="003225E8">
        <w:t>r</w:t>
      </w:r>
      <w:r w:rsidR="000E23B4" w:rsidRPr="003225E8">
        <w:t>ecord</w:t>
      </w:r>
      <w:r w:rsidR="00C81A14" w:rsidRPr="003225E8">
        <w:t>ing</w:t>
      </w:r>
      <w:proofErr w:type="gramEnd"/>
      <w:r w:rsidR="000E23B4" w:rsidRPr="003225E8">
        <w:t xml:space="preserve"> the ID number and such information as location of </w:t>
      </w:r>
      <w:r w:rsidR="00C81A14" w:rsidRPr="003225E8">
        <w:t xml:space="preserve">photo, </w:t>
      </w:r>
      <w:r w:rsidR="000E23B4" w:rsidRPr="003225E8">
        <w:t>title, description, size, name of donor, location of negative, and classification of the photo. (ID100.5)</w:t>
      </w:r>
      <w:r w:rsidR="002C0EDB" w:rsidRPr="003225E8">
        <w:t xml:space="preserve">, </w:t>
      </w:r>
    </w:p>
    <w:p w14:paraId="3E8EA8B8" w14:textId="6C65E633" w:rsidR="00517F77" w:rsidRPr="003225E8" w:rsidRDefault="003225E8" w:rsidP="003225E8">
      <w:pPr>
        <w:ind w:left="1080" w:hanging="270"/>
      </w:pPr>
      <w:r>
        <w:t xml:space="preserve">f.  </w:t>
      </w:r>
      <w:r w:rsidR="00C81A14" w:rsidRPr="003225E8">
        <w:t>p</w:t>
      </w:r>
      <w:r w:rsidR="000E23B4" w:rsidRPr="003225E8">
        <w:t>ost</w:t>
      </w:r>
      <w:r w:rsidR="00C81A14" w:rsidRPr="003225E8">
        <w:t>ing the i</w:t>
      </w:r>
      <w:r w:rsidR="000E23B4" w:rsidRPr="003225E8">
        <w:t xml:space="preserve">nformation in the </w:t>
      </w:r>
      <w:r w:rsidR="00C81A14" w:rsidRPr="003225E8">
        <w:t>database,</w:t>
      </w:r>
      <w:r w:rsidR="000E23B4" w:rsidRPr="003225E8">
        <w:t xml:space="preserve"> </w:t>
      </w:r>
      <w:r w:rsidR="00C81A14" w:rsidRPr="003225E8">
        <w:t>storing</w:t>
      </w:r>
      <w:r w:rsidR="000E23B4" w:rsidRPr="003225E8">
        <w:t xml:space="preserve"> picture in ID numerical file in archival sleeves, folders</w:t>
      </w:r>
      <w:r w:rsidR="00C81A14" w:rsidRPr="003225E8">
        <w:t>,</w:t>
      </w:r>
      <w:r w:rsidR="000E23B4" w:rsidRPr="003225E8">
        <w:t xml:space="preserve"> and hanging files in fireproof cabinet</w:t>
      </w:r>
      <w:r w:rsidR="002C0EDB" w:rsidRPr="003225E8">
        <w:t xml:space="preserve">, </w:t>
      </w:r>
    </w:p>
    <w:p w14:paraId="3DFCD0DF" w14:textId="1C3D12D0" w:rsidR="00517F77" w:rsidRPr="003225E8" w:rsidRDefault="003225E8" w:rsidP="003225E8">
      <w:pPr>
        <w:ind w:left="810"/>
      </w:pPr>
      <w:r>
        <w:t xml:space="preserve">g.  </w:t>
      </w:r>
      <w:r w:rsidR="00C81A14" w:rsidRPr="003225E8">
        <w:t>filing</w:t>
      </w:r>
      <w:r w:rsidR="000E23B4" w:rsidRPr="003225E8">
        <w:t xml:space="preserve"> negatives and keep</w:t>
      </w:r>
      <w:r w:rsidR="00C81A14" w:rsidRPr="003225E8">
        <w:t>ing</w:t>
      </w:r>
      <w:r w:rsidR="000E23B4" w:rsidRPr="003225E8">
        <w:t xml:space="preserve"> record as to where they are located</w:t>
      </w:r>
      <w:r w:rsidR="00C81A14" w:rsidRPr="003225E8">
        <w:t xml:space="preserve">, </w:t>
      </w:r>
    </w:p>
    <w:p w14:paraId="3D9F3590" w14:textId="6E0778C5" w:rsidR="004228F1" w:rsidRPr="003225E8" w:rsidRDefault="003225E8" w:rsidP="003225E8">
      <w:pPr>
        <w:ind w:left="1080" w:hanging="270"/>
      </w:pPr>
      <w:r>
        <w:t xml:space="preserve">h.  </w:t>
      </w:r>
      <w:r w:rsidR="00C81A14" w:rsidRPr="003225E8">
        <w:t>a</w:t>
      </w:r>
      <w:r w:rsidR="000E23B4" w:rsidRPr="003225E8">
        <w:t>nswer</w:t>
      </w:r>
      <w:r w:rsidR="00C81A14" w:rsidRPr="003225E8">
        <w:t>ing</w:t>
      </w:r>
      <w:r w:rsidR="000E23B4" w:rsidRPr="003225E8">
        <w:t xml:space="preserve"> written and/or oral queries if possible. A card file contains any information found in the microfilm </w:t>
      </w:r>
      <w:r w:rsidR="00C81A14" w:rsidRPr="003225E8">
        <w:t>(Example-u</w:t>
      </w:r>
      <w:r w:rsidR="000E23B4" w:rsidRPr="003225E8">
        <w:t xml:space="preserve">nder the title of Merchants - Niles Merchant Picnic, 18 July, 1910 </w:t>
      </w:r>
      <w:proofErr w:type="spellStart"/>
      <w:r w:rsidR="000E23B4" w:rsidRPr="003225E8">
        <w:t>f.p</w:t>
      </w:r>
      <w:proofErr w:type="spellEnd"/>
      <w:r w:rsidR="000E23B4" w:rsidRPr="003225E8">
        <w:t>. Niles Daily News)</w:t>
      </w:r>
    </w:p>
    <w:p w14:paraId="0639E361" w14:textId="77777777" w:rsidR="003225E8" w:rsidRDefault="003225E8" w:rsidP="003225E8">
      <w:pPr>
        <w:rPr>
          <w:b/>
          <w:bCs/>
          <w:spacing w:val="-3"/>
          <w:sz w:val="22"/>
          <w:szCs w:val="22"/>
        </w:rPr>
      </w:pPr>
    </w:p>
    <w:p w14:paraId="1FD6A4F7" w14:textId="7E0A6D9D" w:rsidR="004228F1" w:rsidRPr="003225E8" w:rsidRDefault="004A7184" w:rsidP="003225E8">
      <w:pPr>
        <w:rPr>
          <w:b/>
          <w:bCs/>
          <w:spacing w:val="-3"/>
          <w:sz w:val="22"/>
          <w:szCs w:val="22"/>
        </w:rPr>
      </w:pPr>
      <w:r>
        <w:rPr>
          <w:b/>
          <w:bCs/>
          <w:spacing w:val="-3"/>
          <w:sz w:val="22"/>
          <w:szCs w:val="22"/>
        </w:rPr>
        <w:t>6</w:t>
      </w:r>
      <w:r w:rsidR="0090529D">
        <w:rPr>
          <w:b/>
          <w:bCs/>
          <w:spacing w:val="-3"/>
          <w:sz w:val="22"/>
          <w:szCs w:val="22"/>
        </w:rPr>
        <w:t>.1.10I</w:t>
      </w:r>
      <w:r w:rsidR="00832B0F">
        <w:rPr>
          <w:b/>
          <w:bCs/>
          <w:spacing w:val="-3"/>
          <w:sz w:val="22"/>
          <w:szCs w:val="22"/>
        </w:rPr>
        <w:t xml:space="preserve"> </w:t>
      </w:r>
      <w:r w:rsidR="004228F1" w:rsidRPr="00D7342C">
        <w:rPr>
          <w:b/>
          <w:bCs/>
          <w:spacing w:val="-3"/>
          <w:sz w:val="22"/>
          <w:szCs w:val="22"/>
        </w:rPr>
        <w:t xml:space="preserve">Deaccessioning </w:t>
      </w:r>
      <w:r w:rsidR="003225E8">
        <w:rPr>
          <w:b/>
          <w:bCs/>
          <w:spacing w:val="-3"/>
          <w:sz w:val="22"/>
          <w:szCs w:val="22"/>
        </w:rPr>
        <w:t xml:space="preserve"> </w:t>
      </w:r>
      <w:r w:rsidR="004228F1" w:rsidRPr="00D7342C">
        <w:rPr>
          <w:bCs/>
          <w:spacing w:val="-2"/>
          <w:sz w:val="22"/>
          <w:szCs w:val="22"/>
        </w:rPr>
        <w:t xml:space="preserve">From time to time the collection of the Niles Historical </w:t>
      </w:r>
      <w:r w:rsidR="00A55FCA" w:rsidRPr="00D7342C">
        <w:rPr>
          <w:bCs/>
          <w:spacing w:val="-2"/>
          <w:sz w:val="22"/>
          <w:szCs w:val="22"/>
        </w:rPr>
        <w:t>Society</w:t>
      </w:r>
      <w:r w:rsidR="004228F1" w:rsidRPr="00D7342C">
        <w:rPr>
          <w:bCs/>
          <w:spacing w:val="-2"/>
          <w:sz w:val="22"/>
          <w:szCs w:val="22"/>
        </w:rPr>
        <w:t xml:space="preserve"> shall be examined to determine if it contains items that should be removed from the collection. </w:t>
      </w:r>
      <w:r w:rsidR="00B823B2" w:rsidRPr="00D7342C">
        <w:rPr>
          <w:bCs/>
          <w:spacing w:val="-1"/>
          <w:sz w:val="22"/>
          <w:szCs w:val="22"/>
        </w:rPr>
        <w:t xml:space="preserve">Money acquired from the sale of any item from the collection shall be </w:t>
      </w:r>
      <w:r w:rsidR="00B823B2" w:rsidRPr="00D7342C">
        <w:rPr>
          <w:bCs/>
          <w:spacing w:val="-4"/>
          <w:sz w:val="22"/>
          <w:szCs w:val="22"/>
        </w:rPr>
        <w:t xml:space="preserve">placed in the general fund and encumbered for the Acquisition Fund for future </w:t>
      </w:r>
      <w:r w:rsidR="00B823B2" w:rsidRPr="00D7342C">
        <w:rPr>
          <w:bCs/>
          <w:sz w:val="22"/>
          <w:szCs w:val="22"/>
        </w:rPr>
        <w:t>purchases.</w:t>
      </w:r>
    </w:p>
    <w:p w14:paraId="72B27BBE" w14:textId="24039B53" w:rsidR="004A7184" w:rsidRPr="004327D5" w:rsidRDefault="004228F1" w:rsidP="004228F1">
      <w:pPr>
        <w:shd w:val="clear" w:color="auto" w:fill="FFFFFF"/>
        <w:spacing w:before="264" w:line="244" w:lineRule="exact"/>
        <w:ind w:left="900" w:hanging="900"/>
        <w:rPr>
          <w:bCs/>
          <w:spacing w:val="-2"/>
          <w:sz w:val="22"/>
          <w:szCs w:val="22"/>
        </w:rPr>
      </w:pPr>
      <w:r w:rsidRPr="00D7342C">
        <w:rPr>
          <w:bCs/>
          <w:spacing w:val="-2"/>
          <w:sz w:val="22"/>
          <w:szCs w:val="22"/>
        </w:rPr>
        <w:lastRenderedPageBreak/>
        <w:tab/>
      </w:r>
      <w:r w:rsidR="001B5BD1" w:rsidRPr="004327D5">
        <w:rPr>
          <w:b/>
          <w:bCs/>
          <w:spacing w:val="-2"/>
          <w:sz w:val="22"/>
          <w:szCs w:val="22"/>
        </w:rPr>
        <w:t>6.1.10Ia</w:t>
      </w:r>
      <w:r w:rsidR="00832B0F" w:rsidRPr="004327D5">
        <w:rPr>
          <w:bCs/>
          <w:spacing w:val="-2"/>
          <w:sz w:val="22"/>
          <w:szCs w:val="22"/>
        </w:rPr>
        <w:t xml:space="preserve">. </w:t>
      </w:r>
      <w:r w:rsidRPr="004327D5">
        <w:rPr>
          <w:bCs/>
          <w:spacing w:val="-2"/>
          <w:sz w:val="22"/>
          <w:szCs w:val="22"/>
        </w:rPr>
        <w:t>The following criteria shall be used to determine such removal:</w:t>
      </w:r>
    </w:p>
    <w:p w14:paraId="30649C5E" w14:textId="54A9EAC2" w:rsidR="004228F1" w:rsidRPr="004327D5" w:rsidRDefault="004228F1" w:rsidP="008515EE">
      <w:pPr>
        <w:pStyle w:val="ListParagraph"/>
        <w:numPr>
          <w:ilvl w:val="0"/>
          <w:numId w:val="13"/>
        </w:numPr>
        <w:ind w:firstLine="360"/>
        <w:rPr>
          <w:sz w:val="22"/>
          <w:szCs w:val="22"/>
        </w:rPr>
      </w:pPr>
      <w:r w:rsidRPr="004327D5">
        <w:rPr>
          <w:sz w:val="22"/>
          <w:szCs w:val="22"/>
        </w:rPr>
        <w:t xml:space="preserve">The object is duplicated by a better or more representative example of the type or </w:t>
      </w:r>
      <w:r w:rsidR="004A7184" w:rsidRPr="004327D5">
        <w:rPr>
          <w:sz w:val="22"/>
          <w:szCs w:val="22"/>
        </w:rPr>
        <w:tab/>
      </w:r>
      <w:r w:rsidRPr="004327D5">
        <w:rPr>
          <w:sz w:val="22"/>
          <w:szCs w:val="22"/>
        </w:rPr>
        <w:t>class of material.</w:t>
      </w:r>
    </w:p>
    <w:p w14:paraId="1ECF83CA" w14:textId="77777777" w:rsidR="004228F1" w:rsidRPr="004327D5" w:rsidRDefault="004228F1" w:rsidP="008515EE">
      <w:pPr>
        <w:pStyle w:val="ListParagraph"/>
        <w:numPr>
          <w:ilvl w:val="0"/>
          <w:numId w:val="13"/>
        </w:numPr>
        <w:ind w:firstLine="360"/>
        <w:rPr>
          <w:sz w:val="22"/>
          <w:szCs w:val="22"/>
        </w:rPr>
      </w:pPr>
      <w:r w:rsidRPr="004327D5">
        <w:rPr>
          <w:sz w:val="22"/>
          <w:szCs w:val="22"/>
        </w:rPr>
        <w:t>The item has deteriorated physically so that it is no longer useful.</w:t>
      </w:r>
    </w:p>
    <w:p w14:paraId="19FF945B" w14:textId="5C173784" w:rsidR="004228F1" w:rsidRPr="004327D5" w:rsidRDefault="004228F1" w:rsidP="008515EE">
      <w:pPr>
        <w:pStyle w:val="ListParagraph"/>
        <w:numPr>
          <w:ilvl w:val="0"/>
          <w:numId w:val="13"/>
        </w:numPr>
        <w:ind w:firstLine="360"/>
        <w:rPr>
          <w:sz w:val="22"/>
          <w:szCs w:val="22"/>
        </w:rPr>
      </w:pPr>
      <w:r w:rsidRPr="004327D5">
        <w:rPr>
          <w:sz w:val="22"/>
          <w:szCs w:val="22"/>
        </w:rPr>
        <w:t xml:space="preserve">The item is incompatible with the purposes of the Niles Historical </w:t>
      </w:r>
      <w:r w:rsidR="00A55FCA" w:rsidRPr="004327D5">
        <w:rPr>
          <w:sz w:val="22"/>
          <w:szCs w:val="22"/>
        </w:rPr>
        <w:t>Society</w:t>
      </w:r>
      <w:r w:rsidRPr="004327D5">
        <w:rPr>
          <w:sz w:val="22"/>
          <w:szCs w:val="22"/>
        </w:rPr>
        <w:t>.</w:t>
      </w:r>
    </w:p>
    <w:p w14:paraId="7CEB34D5" w14:textId="49B53E6D" w:rsidR="004228F1" w:rsidRPr="004327D5" w:rsidRDefault="004228F1" w:rsidP="008515EE">
      <w:pPr>
        <w:pStyle w:val="ListParagraph"/>
        <w:numPr>
          <w:ilvl w:val="0"/>
          <w:numId w:val="13"/>
        </w:numPr>
        <w:ind w:firstLine="360"/>
        <w:rPr>
          <w:sz w:val="22"/>
          <w:szCs w:val="22"/>
        </w:rPr>
      </w:pPr>
      <w:r w:rsidRPr="004327D5">
        <w:rPr>
          <w:sz w:val="22"/>
          <w:szCs w:val="22"/>
        </w:rPr>
        <w:t xml:space="preserve">The Niles Historical </w:t>
      </w:r>
      <w:r w:rsidR="00A55FCA" w:rsidRPr="004327D5">
        <w:rPr>
          <w:sz w:val="22"/>
          <w:szCs w:val="22"/>
        </w:rPr>
        <w:t>Society</w:t>
      </w:r>
      <w:r w:rsidRPr="004327D5">
        <w:rPr>
          <w:sz w:val="22"/>
          <w:szCs w:val="22"/>
        </w:rPr>
        <w:t xml:space="preserve"> can no longer preserve or care for the object properly.</w:t>
      </w:r>
    </w:p>
    <w:p w14:paraId="6656BE0C" w14:textId="159FE6AD" w:rsidR="004228F1" w:rsidRPr="004327D5" w:rsidRDefault="00C81A14" w:rsidP="004327D5">
      <w:pPr>
        <w:pStyle w:val="ListParagraph"/>
        <w:numPr>
          <w:ilvl w:val="0"/>
          <w:numId w:val="13"/>
        </w:numPr>
        <w:tabs>
          <w:tab w:val="left" w:pos="1080"/>
        </w:tabs>
        <w:ind w:left="1440"/>
        <w:rPr>
          <w:sz w:val="22"/>
          <w:szCs w:val="22"/>
        </w:rPr>
      </w:pPr>
      <w:r w:rsidRPr="004327D5">
        <w:rPr>
          <w:sz w:val="22"/>
          <w:szCs w:val="22"/>
        </w:rPr>
        <w:t>The item</w:t>
      </w:r>
      <w:r w:rsidR="004228F1" w:rsidRPr="004327D5">
        <w:rPr>
          <w:sz w:val="22"/>
          <w:szCs w:val="22"/>
        </w:rPr>
        <w:t xml:space="preserve"> would contribute more to and have greater significance in another museum </w:t>
      </w:r>
      <w:r w:rsidR="004A7184" w:rsidRPr="004327D5">
        <w:rPr>
          <w:sz w:val="22"/>
          <w:szCs w:val="22"/>
        </w:rPr>
        <w:tab/>
      </w:r>
      <w:r w:rsidR="004228F1" w:rsidRPr="004327D5">
        <w:rPr>
          <w:sz w:val="22"/>
          <w:szCs w:val="22"/>
        </w:rPr>
        <w:t>or organization.</w:t>
      </w:r>
    </w:p>
    <w:p w14:paraId="6104A9F3" w14:textId="77777777" w:rsidR="004327D5" w:rsidRDefault="004228F1" w:rsidP="004327D5">
      <w:pPr>
        <w:pStyle w:val="ListParagraph"/>
        <w:numPr>
          <w:ilvl w:val="0"/>
          <w:numId w:val="13"/>
        </w:numPr>
        <w:ind w:left="900" w:firstLine="180"/>
        <w:rPr>
          <w:sz w:val="22"/>
          <w:szCs w:val="22"/>
        </w:rPr>
      </w:pPr>
      <w:r w:rsidRPr="004327D5">
        <w:rPr>
          <w:sz w:val="22"/>
          <w:szCs w:val="22"/>
        </w:rPr>
        <w:t>The item is not significant and cannot be used for research, exhibition, or loan.</w:t>
      </w:r>
      <w:r w:rsidR="004327D5" w:rsidRPr="004327D5">
        <w:rPr>
          <w:sz w:val="22"/>
          <w:szCs w:val="22"/>
        </w:rPr>
        <w:t xml:space="preserve"> </w:t>
      </w:r>
      <w:r w:rsidR="004327D5">
        <w:rPr>
          <w:sz w:val="22"/>
          <w:szCs w:val="22"/>
        </w:rPr>
        <w:t xml:space="preserve"> </w:t>
      </w:r>
    </w:p>
    <w:p w14:paraId="0752A631" w14:textId="0AF8A84C" w:rsidR="004A7184" w:rsidRPr="004327D5" w:rsidRDefault="001B5BD1" w:rsidP="004327D5">
      <w:pPr>
        <w:ind w:left="900"/>
      </w:pPr>
      <w:r w:rsidRPr="004327D5">
        <w:rPr>
          <w:b/>
        </w:rPr>
        <w:t>6.1.10Ib</w:t>
      </w:r>
      <w:r w:rsidR="00832B0F" w:rsidRPr="004327D5">
        <w:t xml:space="preserve"> </w:t>
      </w:r>
      <w:r w:rsidR="00264A6E" w:rsidRPr="004327D5">
        <w:t>The Chairperson</w:t>
      </w:r>
      <w:r w:rsidR="00264A6E" w:rsidRPr="004327D5">
        <w:rPr>
          <w:bCs/>
          <w:spacing w:val="-2"/>
        </w:rPr>
        <w:t xml:space="preserve"> shall maintain a separate record for deaccessioned items from the collection. It shall contain the above information as well as the date and method of deaccessioning, and the reason for doing so. It is noted on the bottom of the article’s main page in the database.</w:t>
      </w:r>
      <w:r w:rsidR="0003715E" w:rsidRPr="004327D5">
        <w:rPr>
          <w:bCs/>
          <w:spacing w:val="-2"/>
        </w:rPr>
        <w:t xml:space="preserve"> </w:t>
      </w:r>
      <w:r w:rsidR="004228F1" w:rsidRPr="004327D5">
        <w:rPr>
          <w:bCs/>
          <w:spacing w:val="-2"/>
        </w:rPr>
        <w:t xml:space="preserve">The Niles Historical </w:t>
      </w:r>
      <w:r w:rsidR="00A55FCA" w:rsidRPr="004327D5">
        <w:rPr>
          <w:bCs/>
          <w:spacing w:val="-2"/>
        </w:rPr>
        <w:t>Society</w:t>
      </w:r>
      <w:r w:rsidR="004228F1" w:rsidRPr="004327D5">
        <w:rPr>
          <w:bCs/>
          <w:spacing w:val="-2"/>
        </w:rPr>
        <w:t xml:space="preserve"> recognizes the potentially sensitive nature of the disposal process and directs that the following guidelines be followed in the disposition of material:</w:t>
      </w:r>
    </w:p>
    <w:p w14:paraId="6814A3BB" w14:textId="14F60355" w:rsidR="004A7184" w:rsidRPr="003717E8" w:rsidRDefault="003717E8" w:rsidP="003717E8">
      <w:pPr>
        <w:ind w:left="1440" w:hanging="360"/>
      </w:pPr>
      <w:r>
        <w:t xml:space="preserve">1.   </w:t>
      </w:r>
      <w:r w:rsidR="004228F1" w:rsidRPr="003717E8">
        <w:t>It shall be the responsibility of the Museum Collections</w:t>
      </w:r>
      <w:r w:rsidR="009F3D99" w:rsidRPr="003717E8">
        <w:t xml:space="preserve"> </w:t>
      </w:r>
      <w:r w:rsidR="004228F1" w:rsidRPr="003717E8">
        <w:t>Committee Chairperson and the Curator to recommend to the membership what items should be disposed of and by what means.</w:t>
      </w:r>
    </w:p>
    <w:p w14:paraId="0F5EDFC8" w14:textId="77777777" w:rsidR="004228F1" w:rsidRPr="003717E8" w:rsidRDefault="004228F1" w:rsidP="003717E8">
      <w:pPr>
        <w:pStyle w:val="ListParagraph"/>
        <w:numPr>
          <w:ilvl w:val="0"/>
          <w:numId w:val="14"/>
        </w:numPr>
        <w:ind w:left="1800"/>
      </w:pPr>
      <w:r w:rsidRPr="003717E8">
        <w:t>Return to donor.</w:t>
      </w:r>
    </w:p>
    <w:p w14:paraId="45BBA95D" w14:textId="41CFAE1D" w:rsidR="004228F1" w:rsidRPr="003717E8" w:rsidRDefault="004228F1" w:rsidP="003717E8">
      <w:pPr>
        <w:pStyle w:val="ListParagraph"/>
        <w:numPr>
          <w:ilvl w:val="0"/>
          <w:numId w:val="14"/>
        </w:numPr>
        <w:ind w:left="1800"/>
      </w:pPr>
      <w:r w:rsidRPr="003717E8">
        <w:t>Exchange, give</w:t>
      </w:r>
      <w:r w:rsidR="00C81A14" w:rsidRPr="003717E8">
        <w:t>,</w:t>
      </w:r>
      <w:r w:rsidRPr="003717E8">
        <w:t xml:space="preserve"> or sell to another museum.</w:t>
      </w:r>
    </w:p>
    <w:p w14:paraId="4B5D26FB" w14:textId="77777777" w:rsidR="004228F1" w:rsidRPr="003717E8" w:rsidRDefault="004228F1" w:rsidP="003717E8">
      <w:pPr>
        <w:pStyle w:val="ListParagraph"/>
        <w:numPr>
          <w:ilvl w:val="0"/>
          <w:numId w:val="14"/>
        </w:numPr>
        <w:ind w:left="1800"/>
      </w:pPr>
      <w:r w:rsidRPr="003717E8">
        <w:t>Sell or auction publicly.</w:t>
      </w:r>
    </w:p>
    <w:p w14:paraId="4FAD4EFD" w14:textId="77777777" w:rsidR="004228F1" w:rsidRPr="003717E8" w:rsidRDefault="004228F1" w:rsidP="003717E8">
      <w:pPr>
        <w:pStyle w:val="ListParagraph"/>
        <w:numPr>
          <w:ilvl w:val="0"/>
          <w:numId w:val="14"/>
        </w:numPr>
        <w:ind w:left="1800"/>
      </w:pPr>
      <w:r w:rsidRPr="003717E8">
        <w:t>If not sold, discard.</w:t>
      </w:r>
    </w:p>
    <w:p w14:paraId="0D687D6F" w14:textId="07A6AE1B" w:rsidR="00114CF4" w:rsidRPr="003717E8" w:rsidRDefault="003717E8" w:rsidP="003717E8">
      <w:pPr>
        <w:ind w:left="1440" w:hanging="360"/>
      </w:pPr>
      <w:r>
        <w:t xml:space="preserve">2.  </w:t>
      </w:r>
      <w:r w:rsidR="004228F1" w:rsidRPr="003717E8">
        <w:t>The membership shall be responsible for taking the final action on the</w:t>
      </w:r>
      <w:r>
        <w:t xml:space="preserve"> </w:t>
      </w:r>
      <w:r w:rsidR="004228F1" w:rsidRPr="003717E8">
        <w:t>chairperson's recommendation, determining whatever disposition is most appropriate.</w:t>
      </w:r>
    </w:p>
    <w:p w14:paraId="2513EFB0" w14:textId="51E635B1" w:rsidR="004228F1" w:rsidRPr="003717E8" w:rsidRDefault="003717E8" w:rsidP="003717E8">
      <w:pPr>
        <w:ind w:left="1440" w:hanging="360"/>
      </w:pPr>
      <w:r>
        <w:t xml:space="preserve">3.  </w:t>
      </w:r>
      <w:r w:rsidR="004228F1" w:rsidRPr="003717E8">
        <w:t>Insofar as is practical, any restrictions that have accompanied an item at the time of its acquisition will be honored.</w:t>
      </w:r>
    </w:p>
    <w:p w14:paraId="739328F4" w14:textId="471D80E2" w:rsidR="004A7184" w:rsidRPr="003717E8" w:rsidRDefault="003717E8" w:rsidP="003717E8">
      <w:pPr>
        <w:ind w:left="1440" w:hanging="360"/>
      </w:pPr>
      <w:r>
        <w:t xml:space="preserve">4.  </w:t>
      </w:r>
      <w:r w:rsidR="004228F1" w:rsidRPr="003717E8">
        <w:t xml:space="preserve">The integrity of topical collections </w:t>
      </w:r>
      <w:r w:rsidR="00264A6E" w:rsidRPr="003717E8">
        <w:t>that</w:t>
      </w:r>
      <w:r w:rsidR="004228F1" w:rsidRPr="003717E8">
        <w:t xml:space="preserve"> have been accessioned as a unit should be maintained, insofar as </w:t>
      </w:r>
      <w:r w:rsidR="00C81A14" w:rsidRPr="003717E8">
        <w:t xml:space="preserve">is </w:t>
      </w:r>
      <w:r w:rsidR="004228F1" w:rsidRPr="003717E8">
        <w:t>practical.</w:t>
      </w:r>
    </w:p>
    <w:p w14:paraId="6CAA061D" w14:textId="15B2E664" w:rsidR="004228F1" w:rsidRPr="003717E8" w:rsidRDefault="00264A6E" w:rsidP="003717E8">
      <w:pPr>
        <w:ind w:left="1440" w:hanging="450"/>
      </w:pPr>
      <w:r w:rsidRPr="003717E8">
        <w:t xml:space="preserve"> </w:t>
      </w:r>
      <w:r w:rsidR="003717E8">
        <w:t xml:space="preserve">5.   </w:t>
      </w:r>
      <w:r w:rsidR="004228F1" w:rsidRPr="003717E8">
        <w:t xml:space="preserve">No staff member, trustee, or agent of a staff member or trustee shall acquire items from the </w:t>
      </w:r>
      <w:r w:rsidR="00A55FCA" w:rsidRPr="003717E8">
        <w:t>Society</w:t>
      </w:r>
      <w:r w:rsidR="004228F1" w:rsidRPr="003717E8">
        <w:t>'s collection.</w:t>
      </w:r>
    </w:p>
    <w:p w14:paraId="51B97A60" w14:textId="0B3D3FAE" w:rsidR="004228F1" w:rsidRPr="003717E8" w:rsidRDefault="003717E8" w:rsidP="003717E8">
      <w:pPr>
        <w:ind w:left="1440" w:hanging="360"/>
      </w:pPr>
      <w:r>
        <w:t xml:space="preserve">6.   </w:t>
      </w:r>
      <w:r w:rsidR="004228F1" w:rsidRPr="003717E8">
        <w:t xml:space="preserve">The </w:t>
      </w:r>
      <w:r w:rsidR="00A55FCA" w:rsidRPr="003717E8">
        <w:t>Society</w:t>
      </w:r>
      <w:r w:rsidR="004228F1" w:rsidRPr="003717E8">
        <w:t xml:space="preserve"> shall receive fair market value for the items that are sold. The sale of items should only be undertaken under the guidelines established by the American Association of Museums.</w:t>
      </w:r>
    </w:p>
    <w:p w14:paraId="539887D2" w14:textId="47C0B646" w:rsidR="004228F1" w:rsidRPr="003717E8" w:rsidRDefault="003717E8" w:rsidP="003717E8">
      <w:pPr>
        <w:ind w:left="1440" w:hanging="360"/>
      </w:pPr>
      <w:r>
        <w:t xml:space="preserve">7.   </w:t>
      </w:r>
      <w:r w:rsidR="004228F1" w:rsidRPr="003717E8">
        <w:t>Funds received from the sale shall only be used to benefit the collection. Proceeds may not be used for general operating expenses.</w:t>
      </w:r>
    </w:p>
    <w:p w14:paraId="0634A79F" w14:textId="77777777" w:rsidR="004228F1" w:rsidRPr="003717E8" w:rsidRDefault="004228F1" w:rsidP="003717E8">
      <w:pPr>
        <w:ind w:left="1440"/>
      </w:pPr>
    </w:p>
    <w:p w14:paraId="2D0F2A85" w14:textId="7B64E3EC" w:rsidR="004228F1" w:rsidRPr="003717E8" w:rsidRDefault="0090529D" w:rsidP="003717E8">
      <w:r>
        <w:rPr>
          <w:b/>
          <w:bCs/>
          <w:sz w:val="22"/>
          <w:szCs w:val="22"/>
        </w:rPr>
        <w:t>6.1.10J</w:t>
      </w:r>
      <w:r w:rsidR="00114CF4">
        <w:rPr>
          <w:b/>
          <w:bCs/>
          <w:sz w:val="22"/>
          <w:szCs w:val="22"/>
        </w:rPr>
        <w:t xml:space="preserve"> </w:t>
      </w:r>
      <w:r w:rsidR="004228F1" w:rsidRPr="00D7342C">
        <w:rPr>
          <w:b/>
          <w:bCs/>
          <w:sz w:val="22"/>
          <w:szCs w:val="22"/>
        </w:rPr>
        <w:t>Records Maintenance</w:t>
      </w:r>
      <w:r w:rsidR="0093683E" w:rsidRPr="00D7342C">
        <w:rPr>
          <w:bCs/>
          <w:sz w:val="22"/>
          <w:szCs w:val="22"/>
        </w:rPr>
        <w:t xml:space="preserve"> </w:t>
      </w:r>
      <w:r w:rsidR="004228F1" w:rsidRPr="00D7342C">
        <w:rPr>
          <w:bCs/>
          <w:spacing w:val="-2"/>
          <w:sz w:val="22"/>
          <w:szCs w:val="22"/>
        </w:rPr>
        <w:t xml:space="preserve">Both the records of acquisitions and the records of deaccessions shall be permanently maintained by the Niles Historical </w:t>
      </w:r>
      <w:r w:rsidR="00A55FCA" w:rsidRPr="00D7342C">
        <w:rPr>
          <w:bCs/>
          <w:spacing w:val="-2"/>
          <w:sz w:val="22"/>
          <w:szCs w:val="22"/>
        </w:rPr>
        <w:t>Society</w:t>
      </w:r>
      <w:r w:rsidR="004228F1" w:rsidRPr="00D7342C">
        <w:rPr>
          <w:bCs/>
          <w:spacing w:val="-2"/>
          <w:sz w:val="22"/>
          <w:szCs w:val="22"/>
        </w:rPr>
        <w:t xml:space="preserve">. A copy of the </w:t>
      </w:r>
      <w:r w:rsidR="004228F1" w:rsidRPr="00D7342C">
        <w:rPr>
          <w:bCs/>
          <w:spacing w:val="-1"/>
          <w:sz w:val="22"/>
          <w:szCs w:val="22"/>
        </w:rPr>
        <w:t xml:space="preserve">release form and deaccession shall be on file. Originals are to be stored in the fire-proof file with the copies elsewhere. They are regarded as </w:t>
      </w:r>
      <w:r w:rsidR="004228F1" w:rsidRPr="00D7342C">
        <w:rPr>
          <w:bCs/>
          <w:spacing w:val="-2"/>
          <w:sz w:val="22"/>
          <w:szCs w:val="22"/>
        </w:rPr>
        <w:t xml:space="preserve">public documents and therefore open to the public inspection, after </w:t>
      </w:r>
      <w:r w:rsidR="004228F1" w:rsidRPr="00D7342C">
        <w:rPr>
          <w:bCs/>
          <w:sz w:val="22"/>
          <w:szCs w:val="22"/>
        </w:rPr>
        <w:t>a written request has been received.</w:t>
      </w:r>
    </w:p>
    <w:p w14:paraId="39DF0D27" w14:textId="77777777" w:rsidR="004228F1" w:rsidRPr="00D7342C" w:rsidRDefault="004228F1" w:rsidP="004228F1">
      <w:pPr>
        <w:shd w:val="clear" w:color="auto" w:fill="FFFFFF"/>
        <w:spacing w:line="252" w:lineRule="exact"/>
        <w:ind w:left="908" w:right="928" w:hanging="908"/>
        <w:rPr>
          <w:bCs/>
          <w:sz w:val="22"/>
          <w:szCs w:val="22"/>
        </w:rPr>
      </w:pPr>
    </w:p>
    <w:p w14:paraId="074B99E9" w14:textId="75F03CEC" w:rsidR="004228F1" w:rsidRPr="003717E8" w:rsidRDefault="00832B0F" w:rsidP="005D6489">
      <w:pPr>
        <w:shd w:val="clear" w:color="auto" w:fill="FFFFFF"/>
        <w:spacing w:before="20" w:line="256" w:lineRule="exact"/>
        <w:ind w:right="928"/>
        <w:rPr>
          <w:bCs/>
          <w:sz w:val="22"/>
          <w:szCs w:val="22"/>
        </w:rPr>
      </w:pPr>
      <w:r>
        <w:rPr>
          <w:b/>
          <w:bCs/>
          <w:sz w:val="22"/>
          <w:szCs w:val="22"/>
        </w:rPr>
        <w:t>6.</w:t>
      </w:r>
      <w:r w:rsidR="0090529D">
        <w:rPr>
          <w:b/>
          <w:bCs/>
          <w:sz w:val="22"/>
          <w:szCs w:val="22"/>
        </w:rPr>
        <w:t>1.10K</w:t>
      </w:r>
      <w:r w:rsidR="00114CF4">
        <w:rPr>
          <w:b/>
          <w:bCs/>
          <w:sz w:val="22"/>
          <w:szCs w:val="22"/>
        </w:rPr>
        <w:t xml:space="preserve"> </w:t>
      </w:r>
      <w:r w:rsidR="004228F1" w:rsidRPr="00D7342C">
        <w:rPr>
          <w:b/>
          <w:bCs/>
          <w:sz w:val="22"/>
          <w:szCs w:val="22"/>
        </w:rPr>
        <w:t>Annual Report</w:t>
      </w:r>
      <w:r w:rsidR="0093683E" w:rsidRPr="00D7342C">
        <w:rPr>
          <w:bCs/>
          <w:sz w:val="22"/>
          <w:szCs w:val="22"/>
        </w:rPr>
        <w:t xml:space="preserve">  </w:t>
      </w:r>
      <w:r w:rsidR="004228F1" w:rsidRPr="00D7342C">
        <w:rPr>
          <w:bCs/>
          <w:spacing w:val="-2"/>
          <w:sz w:val="22"/>
          <w:szCs w:val="22"/>
        </w:rPr>
        <w:t xml:space="preserve">A report shall be submitted annually to the membership of the Niles </w:t>
      </w:r>
      <w:r w:rsidR="004228F1" w:rsidRPr="00D7342C">
        <w:rPr>
          <w:bCs/>
          <w:spacing w:val="-4"/>
          <w:sz w:val="22"/>
          <w:szCs w:val="22"/>
        </w:rPr>
        <w:t xml:space="preserve">Historical </w:t>
      </w:r>
      <w:r w:rsidR="00A55FCA" w:rsidRPr="00D7342C">
        <w:rPr>
          <w:bCs/>
          <w:spacing w:val="-4"/>
          <w:sz w:val="22"/>
          <w:szCs w:val="22"/>
        </w:rPr>
        <w:t>Society</w:t>
      </w:r>
      <w:r w:rsidR="004228F1" w:rsidRPr="00D7342C">
        <w:rPr>
          <w:bCs/>
          <w:spacing w:val="-4"/>
          <w:sz w:val="22"/>
          <w:szCs w:val="22"/>
        </w:rPr>
        <w:t xml:space="preserve"> enumerating the acquisitions and enumerating the items that have been deaccessioned during the year. Both loaned and borrowed </w:t>
      </w:r>
      <w:r w:rsidR="004228F1" w:rsidRPr="00D7342C">
        <w:rPr>
          <w:bCs/>
          <w:sz w:val="22"/>
          <w:szCs w:val="22"/>
        </w:rPr>
        <w:t>items shall be listed clearly in the report.</w:t>
      </w:r>
    </w:p>
    <w:p w14:paraId="1E2ABBAF" w14:textId="69E36A3C" w:rsidR="004228F1" w:rsidRPr="00D7342C" w:rsidRDefault="0090529D" w:rsidP="005D6489">
      <w:pPr>
        <w:shd w:val="clear" w:color="auto" w:fill="FFFFFF"/>
        <w:spacing w:before="264" w:line="260" w:lineRule="exact"/>
        <w:rPr>
          <w:bCs/>
          <w:sz w:val="22"/>
          <w:szCs w:val="22"/>
        </w:rPr>
      </w:pPr>
      <w:r>
        <w:rPr>
          <w:b/>
          <w:bCs/>
          <w:sz w:val="22"/>
          <w:szCs w:val="22"/>
        </w:rPr>
        <w:t>6.1.10L</w:t>
      </w:r>
      <w:r w:rsidR="00114CF4">
        <w:rPr>
          <w:b/>
          <w:bCs/>
          <w:sz w:val="22"/>
          <w:szCs w:val="22"/>
        </w:rPr>
        <w:t xml:space="preserve"> </w:t>
      </w:r>
      <w:r w:rsidR="004228F1" w:rsidRPr="00D7342C">
        <w:rPr>
          <w:b/>
          <w:bCs/>
          <w:sz w:val="22"/>
          <w:szCs w:val="22"/>
        </w:rPr>
        <w:t>Access to the Collection Policy</w:t>
      </w:r>
      <w:r w:rsidR="0093683E" w:rsidRPr="00D7342C">
        <w:rPr>
          <w:bCs/>
          <w:sz w:val="22"/>
          <w:szCs w:val="22"/>
        </w:rPr>
        <w:t xml:space="preserve"> </w:t>
      </w:r>
      <w:r w:rsidR="004228F1" w:rsidRPr="00D7342C">
        <w:rPr>
          <w:bCs/>
          <w:spacing w:val="-2"/>
          <w:sz w:val="22"/>
          <w:szCs w:val="22"/>
        </w:rPr>
        <w:t xml:space="preserve">The </w:t>
      </w:r>
      <w:r w:rsidR="00A55FCA" w:rsidRPr="00D7342C">
        <w:rPr>
          <w:bCs/>
          <w:spacing w:val="-2"/>
          <w:sz w:val="22"/>
          <w:szCs w:val="22"/>
        </w:rPr>
        <w:t>Society</w:t>
      </w:r>
      <w:r w:rsidR="004228F1" w:rsidRPr="00D7342C">
        <w:rPr>
          <w:bCs/>
          <w:spacing w:val="-2"/>
          <w:sz w:val="22"/>
          <w:szCs w:val="22"/>
        </w:rPr>
        <w:t xml:space="preserve"> believes the collection should be used to advance knowledge and therefore </w:t>
      </w:r>
      <w:r w:rsidR="004228F1" w:rsidRPr="00D7342C">
        <w:rPr>
          <w:bCs/>
          <w:spacing w:val="-3"/>
          <w:sz w:val="22"/>
          <w:szCs w:val="22"/>
        </w:rPr>
        <w:t xml:space="preserve">will make it accessible to serious students and scholars for research. A primary consideration </w:t>
      </w:r>
      <w:r w:rsidR="004228F1" w:rsidRPr="00D7342C">
        <w:rPr>
          <w:bCs/>
          <w:spacing w:val="-1"/>
          <w:sz w:val="22"/>
          <w:szCs w:val="22"/>
        </w:rPr>
        <w:t xml:space="preserve">of availability of items for examination and use will be based upon the condition of the </w:t>
      </w:r>
      <w:r w:rsidR="004228F1" w:rsidRPr="00D7342C">
        <w:rPr>
          <w:bCs/>
          <w:sz w:val="22"/>
          <w:szCs w:val="22"/>
        </w:rPr>
        <w:t xml:space="preserve">item(s) </w:t>
      </w:r>
      <w:r w:rsidR="004228F1" w:rsidRPr="00D7342C">
        <w:rPr>
          <w:bCs/>
          <w:sz w:val="22"/>
          <w:szCs w:val="22"/>
        </w:rPr>
        <w:lastRenderedPageBreak/>
        <w:t>and availability of other sources, copies</w:t>
      </w:r>
      <w:r w:rsidR="0093683E" w:rsidRPr="00D7342C">
        <w:rPr>
          <w:bCs/>
          <w:sz w:val="22"/>
          <w:szCs w:val="22"/>
        </w:rPr>
        <w:t>,</w:t>
      </w:r>
      <w:r w:rsidR="004228F1" w:rsidRPr="00D7342C">
        <w:rPr>
          <w:bCs/>
          <w:sz w:val="22"/>
          <w:szCs w:val="22"/>
        </w:rPr>
        <w:t xml:space="preserve"> or information. Access to the collection is secondary to preservation of the collections.</w:t>
      </w:r>
    </w:p>
    <w:p w14:paraId="40776603" w14:textId="546F8086" w:rsidR="00114CF4" w:rsidRPr="00D7342C" w:rsidRDefault="0090529D" w:rsidP="005D6489">
      <w:pPr>
        <w:shd w:val="clear" w:color="auto" w:fill="FFFFFF"/>
        <w:spacing w:before="264" w:line="260" w:lineRule="exact"/>
        <w:rPr>
          <w:b/>
          <w:bCs/>
          <w:sz w:val="22"/>
          <w:szCs w:val="22"/>
        </w:rPr>
      </w:pPr>
      <w:r>
        <w:rPr>
          <w:b/>
          <w:bCs/>
          <w:sz w:val="22"/>
          <w:szCs w:val="22"/>
        </w:rPr>
        <w:t>6.1.10M</w:t>
      </w:r>
      <w:r w:rsidR="00114CF4">
        <w:rPr>
          <w:b/>
          <w:bCs/>
          <w:sz w:val="22"/>
          <w:szCs w:val="22"/>
        </w:rPr>
        <w:t xml:space="preserve"> </w:t>
      </w:r>
      <w:r w:rsidR="0093683E" w:rsidRPr="00D7342C">
        <w:rPr>
          <w:b/>
          <w:bCs/>
          <w:sz w:val="22"/>
          <w:szCs w:val="22"/>
        </w:rPr>
        <w:t>Procedures for Access to the Collection</w:t>
      </w:r>
    </w:p>
    <w:p w14:paraId="03B145B9" w14:textId="77777777" w:rsidR="004228F1" w:rsidRPr="004A7184" w:rsidRDefault="004228F1" w:rsidP="005D6489">
      <w:pPr>
        <w:numPr>
          <w:ilvl w:val="0"/>
          <w:numId w:val="15"/>
        </w:numPr>
        <w:shd w:val="clear" w:color="auto" w:fill="FFFFFF"/>
        <w:tabs>
          <w:tab w:val="left" w:pos="990"/>
        </w:tabs>
        <w:spacing w:line="256" w:lineRule="exact"/>
        <w:rPr>
          <w:bCs/>
          <w:spacing w:val="-2"/>
          <w:sz w:val="22"/>
          <w:szCs w:val="22"/>
        </w:rPr>
      </w:pPr>
      <w:r w:rsidRPr="004A7184">
        <w:rPr>
          <w:bCs/>
          <w:spacing w:val="-2"/>
          <w:sz w:val="22"/>
          <w:szCs w:val="22"/>
        </w:rPr>
        <w:t>A written request by the person, stating the purpose of access and anticipated use of their research.</w:t>
      </w:r>
    </w:p>
    <w:p w14:paraId="42CC6C00" w14:textId="4165FEFC" w:rsidR="004228F1" w:rsidRPr="004A7184" w:rsidRDefault="004228F1" w:rsidP="005D6489">
      <w:pPr>
        <w:numPr>
          <w:ilvl w:val="0"/>
          <w:numId w:val="15"/>
        </w:numPr>
        <w:shd w:val="clear" w:color="auto" w:fill="FFFFFF"/>
        <w:tabs>
          <w:tab w:val="left" w:pos="990"/>
        </w:tabs>
        <w:spacing w:line="256" w:lineRule="exact"/>
        <w:rPr>
          <w:bCs/>
          <w:spacing w:val="-2"/>
          <w:sz w:val="22"/>
          <w:szCs w:val="22"/>
        </w:rPr>
      </w:pPr>
      <w:r w:rsidRPr="00D7342C">
        <w:rPr>
          <w:bCs/>
          <w:spacing w:val="-2"/>
          <w:sz w:val="22"/>
          <w:szCs w:val="22"/>
        </w:rPr>
        <w:t xml:space="preserve">Authorization for the access will be given or denied by the Chairperson of the </w:t>
      </w:r>
      <w:r w:rsidRPr="004A7184">
        <w:rPr>
          <w:bCs/>
          <w:spacing w:val="-2"/>
          <w:sz w:val="22"/>
          <w:szCs w:val="22"/>
        </w:rPr>
        <w:t xml:space="preserve">Museum </w:t>
      </w:r>
      <w:r w:rsidR="00832B0F">
        <w:rPr>
          <w:bCs/>
          <w:spacing w:val="-2"/>
          <w:sz w:val="22"/>
          <w:szCs w:val="22"/>
        </w:rPr>
        <w:t xml:space="preserve">Collections </w:t>
      </w:r>
      <w:r w:rsidRPr="004A7184">
        <w:rPr>
          <w:bCs/>
          <w:spacing w:val="-2"/>
          <w:sz w:val="22"/>
          <w:szCs w:val="22"/>
        </w:rPr>
        <w:t>Committee.</w:t>
      </w:r>
    </w:p>
    <w:p w14:paraId="375812C5" w14:textId="00F3D228" w:rsidR="004228F1" w:rsidRPr="004A7184" w:rsidRDefault="004228F1" w:rsidP="005D6489">
      <w:pPr>
        <w:numPr>
          <w:ilvl w:val="0"/>
          <w:numId w:val="15"/>
        </w:numPr>
        <w:shd w:val="clear" w:color="auto" w:fill="FFFFFF"/>
        <w:tabs>
          <w:tab w:val="left" w:pos="990"/>
        </w:tabs>
        <w:spacing w:line="256" w:lineRule="exact"/>
        <w:rPr>
          <w:bCs/>
          <w:spacing w:val="-2"/>
          <w:sz w:val="22"/>
          <w:szCs w:val="22"/>
        </w:rPr>
      </w:pPr>
      <w:r w:rsidRPr="00D7342C">
        <w:rPr>
          <w:bCs/>
          <w:spacing w:val="-2"/>
          <w:sz w:val="22"/>
          <w:szCs w:val="22"/>
        </w:rPr>
        <w:t>Persons wishing to use objects o</w:t>
      </w:r>
      <w:r w:rsidR="0093683E" w:rsidRPr="00D7342C">
        <w:rPr>
          <w:bCs/>
          <w:spacing w:val="-2"/>
          <w:sz w:val="22"/>
          <w:szCs w:val="22"/>
        </w:rPr>
        <w:t>r archival materials for profit-</w:t>
      </w:r>
      <w:r w:rsidRPr="00D7342C">
        <w:rPr>
          <w:bCs/>
          <w:spacing w:val="-2"/>
          <w:sz w:val="22"/>
          <w:szCs w:val="22"/>
        </w:rPr>
        <w:t xml:space="preserve">making ventures must adhere to all copyright designations and enter into a licensing agreement </w:t>
      </w:r>
      <w:r w:rsidRPr="004A7184">
        <w:rPr>
          <w:bCs/>
          <w:spacing w:val="-2"/>
          <w:sz w:val="22"/>
          <w:szCs w:val="22"/>
        </w:rPr>
        <w:t xml:space="preserve">with the </w:t>
      </w:r>
      <w:r w:rsidR="00A55FCA" w:rsidRPr="004A7184">
        <w:rPr>
          <w:bCs/>
          <w:spacing w:val="-2"/>
          <w:sz w:val="22"/>
          <w:szCs w:val="22"/>
        </w:rPr>
        <w:t>Society</w:t>
      </w:r>
      <w:r w:rsidRPr="004A7184">
        <w:rPr>
          <w:bCs/>
          <w:spacing w:val="-2"/>
          <w:sz w:val="22"/>
          <w:szCs w:val="22"/>
        </w:rPr>
        <w:t xml:space="preserve">. </w:t>
      </w:r>
    </w:p>
    <w:p w14:paraId="48D4D014" w14:textId="24D1FC62" w:rsidR="004228F1" w:rsidRPr="004A7184" w:rsidRDefault="004228F1" w:rsidP="005D6489">
      <w:pPr>
        <w:numPr>
          <w:ilvl w:val="0"/>
          <w:numId w:val="15"/>
        </w:numPr>
        <w:shd w:val="clear" w:color="auto" w:fill="FFFFFF"/>
        <w:tabs>
          <w:tab w:val="left" w:pos="990"/>
        </w:tabs>
        <w:spacing w:line="256" w:lineRule="exact"/>
        <w:rPr>
          <w:bCs/>
          <w:spacing w:val="-2"/>
          <w:sz w:val="22"/>
          <w:szCs w:val="22"/>
        </w:rPr>
      </w:pPr>
      <w:r w:rsidRPr="004A7184">
        <w:rPr>
          <w:bCs/>
          <w:spacing w:val="-2"/>
          <w:sz w:val="22"/>
          <w:szCs w:val="22"/>
        </w:rPr>
        <w:t xml:space="preserve">No item from the collection may be removed from the premises without permission from the Chairperson of the Museum </w:t>
      </w:r>
      <w:r w:rsidRPr="00D7342C">
        <w:rPr>
          <w:bCs/>
          <w:spacing w:val="-2"/>
          <w:sz w:val="22"/>
          <w:szCs w:val="22"/>
        </w:rPr>
        <w:t xml:space="preserve">Collections </w:t>
      </w:r>
      <w:r w:rsidRPr="004A7184">
        <w:rPr>
          <w:bCs/>
          <w:spacing w:val="-2"/>
          <w:sz w:val="22"/>
          <w:szCs w:val="22"/>
        </w:rPr>
        <w:t>Committee</w:t>
      </w:r>
      <w:r w:rsidR="00861EEC" w:rsidRPr="004A7184">
        <w:rPr>
          <w:bCs/>
          <w:spacing w:val="-2"/>
          <w:sz w:val="22"/>
          <w:szCs w:val="22"/>
        </w:rPr>
        <w:t>.</w:t>
      </w:r>
      <w:r w:rsidRPr="004A7184">
        <w:rPr>
          <w:bCs/>
          <w:spacing w:val="-2"/>
          <w:sz w:val="22"/>
          <w:szCs w:val="22"/>
        </w:rPr>
        <w:t xml:space="preserve"> </w:t>
      </w:r>
    </w:p>
    <w:p w14:paraId="48F1C87C" w14:textId="4E8E3338" w:rsidR="004228F1" w:rsidRPr="005D6489" w:rsidRDefault="0090529D" w:rsidP="005D6489">
      <w:pPr>
        <w:shd w:val="clear" w:color="auto" w:fill="FFFFFF"/>
        <w:spacing w:before="280" w:line="256" w:lineRule="exact"/>
        <w:rPr>
          <w:bCs/>
          <w:spacing w:val="-6"/>
          <w:sz w:val="22"/>
          <w:szCs w:val="22"/>
        </w:rPr>
      </w:pPr>
      <w:r>
        <w:rPr>
          <w:b/>
          <w:bCs/>
          <w:spacing w:val="-6"/>
          <w:sz w:val="22"/>
          <w:szCs w:val="22"/>
        </w:rPr>
        <w:t>6.1.10N</w:t>
      </w:r>
      <w:r w:rsidR="00114CF4">
        <w:rPr>
          <w:b/>
          <w:bCs/>
          <w:spacing w:val="-6"/>
          <w:sz w:val="22"/>
          <w:szCs w:val="22"/>
        </w:rPr>
        <w:t xml:space="preserve"> S</w:t>
      </w:r>
      <w:r w:rsidR="004228F1" w:rsidRPr="00D7342C">
        <w:rPr>
          <w:b/>
          <w:bCs/>
          <w:spacing w:val="-6"/>
          <w:sz w:val="22"/>
          <w:szCs w:val="22"/>
        </w:rPr>
        <w:t>ecurity of Collections</w:t>
      </w:r>
      <w:r w:rsidR="00C1274D">
        <w:rPr>
          <w:bCs/>
          <w:spacing w:val="-6"/>
          <w:sz w:val="22"/>
          <w:szCs w:val="22"/>
        </w:rPr>
        <w:t xml:space="preserve"> </w:t>
      </w:r>
      <w:r w:rsidR="004228F1" w:rsidRPr="00D7342C">
        <w:rPr>
          <w:bCs/>
          <w:spacing w:val="-3"/>
          <w:sz w:val="22"/>
          <w:szCs w:val="22"/>
        </w:rPr>
        <w:t xml:space="preserve">The primary concern shall be the preservation of the collection in the museum. The President </w:t>
      </w:r>
      <w:r w:rsidR="004228F1" w:rsidRPr="00D7342C">
        <w:rPr>
          <w:bCs/>
          <w:spacing w:val="-1"/>
          <w:sz w:val="22"/>
          <w:szCs w:val="22"/>
        </w:rPr>
        <w:t xml:space="preserve">shall be responsible for determining the number of keys and access codes assigned, limiting </w:t>
      </w:r>
      <w:r w:rsidR="004228F1" w:rsidRPr="00D7342C">
        <w:rPr>
          <w:bCs/>
          <w:spacing w:val="-2"/>
          <w:sz w:val="22"/>
          <w:szCs w:val="22"/>
        </w:rPr>
        <w:t xml:space="preserve">them to a maximum of </w:t>
      </w:r>
      <w:r w:rsidR="00861EEC">
        <w:rPr>
          <w:spacing w:val="-2"/>
          <w:sz w:val="22"/>
          <w:szCs w:val="22"/>
        </w:rPr>
        <w:t>six</w:t>
      </w:r>
      <w:r w:rsidR="00E622E7" w:rsidRPr="00D7342C">
        <w:rPr>
          <w:spacing w:val="-2"/>
          <w:sz w:val="22"/>
          <w:szCs w:val="22"/>
        </w:rPr>
        <w:t xml:space="preserve">. </w:t>
      </w:r>
      <w:r w:rsidR="004228F1" w:rsidRPr="00D7342C">
        <w:rPr>
          <w:bCs/>
          <w:spacing w:val="-2"/>
          <w:sz w:val="22"/>
          <w:szCs w:val="22"/>
        </w:rPr>
        <w:t>The President, Property Committee member in charge of maintenance, the Museum Collections Committee chairperson, the Trustee (designated by the President</w:t>
      </w:r>
      <w:r w:rsidR="002D0D4F" w:rsidRPr="00D7342C">
        <w:rPr>
          <w:bCs/>
          <w:spacing w:val="-2"/>
          <w:sz w:val="22"/>
          <w:szCs w:val="22"/>
        </w:rPr>
        <w:t>)</w:t>
      </w:r>
      <w:r w:rsidR="004228F1" w:rsidRPr="00D7342C">
        <w:rPr>
          <w:bCs/>
          <w:spacing w:val="-2"/>
          <w:sz w:val="22"/>
          <w:szCs w:val="22"/>
        </w:rPr>
        <w:t xml:space="preserve">, </w:t>
      </w:r>
      <w:r w:rsidR="004E056B" w:rsidRPr="00D7342C">
        <w:rPr>
          <w:bCs/>
          <w:spacing w:val="-2"/>
          <w:sz w:val="22"/>
          <w:szCs w:val="22"/>
        </w:rPr>
        <w:t xml:space="preserve">the Office Secretary, </w:t>
      </w:r>
      <w:r w:rsidR="004228F1" w:rsidRPr="00D7342C">
        <w:rPr>
          <w:bCs/>
          <w:spacing w:val="-2"/>
          <w:sz w:val="22"/>
          <w:szCs w:val="22"/>
        </w:rPr>
        <w:t xml:space="preserve">and the Curator should have access to </w:t>
      </w:r>
      <w:r w:rsidR="002D0D4F" w:rsidRPr="00D7342C">
        <w:rPr>
          <w:bCs/>
          <w:spacing w:val="-2"/>
          <w:sz w:val="22"/>
          <w:szCs w:val="22"/>
        </w:rPr>
        <w:t xml:space="preserve">a </w:t>
      </w:r>
      <w:r w:rsidR="004228F1" w:rsidRPr="00D7342C">
        <w:rPr>
          <w:bCs/>
          <w:spacing w:val="-2"/>
          <w:sz w:val="22"/>
          <w:szCs w:val="22"/>
        </w:rPr>
        <w:t xml:space="preserve">full set of keys. Other keys for building access, as well as access codes to the security system will be distributed at the discretion of the President to the standing committee chairpersons </w:t>
      </w:r>
      <w:r w:rsidR="004228F1" w:rsidRPr="00D7342C">
        <w:rPr>
          <w:bCs/>
          <w:spacing w:val="-3"/>
          <w:sz w:val="22"/>
          <w:szCs w:val="22"/>
        </w:rPr>
        <w:t>and officers who require frequent access to the Ward-Thomas House to perform their duties.</w:t>
      </w:r>
      <w:r w:rsidR="004228F1" w:rsidRPr="00D7342C">
        <w:rPr>
          <w:bCs/>
          <w:spacing w:val="-2"/>
          <w:sz w:val="22"/>
          <w:szCs w:val="22"/>
        </w:rPr>
        <w:t xml:space="preserve"> </w:t>
      </w:r>
      <w:r w:rsidR="004E056B" w:rsidRPr="00D7342C">
        <w:rPr>
          <w:bCs/>
          <w:spacing w:val="-2"/>
          <w:sz w:val="22"/>
          <w:szCs w:val="22"/>
        </w:rPr>
        <w:t xml:space="preserve">In order to protect the security of the buildings and collections, access codes and keys are not </w:t>
      </w:r>
      <w:r w:rsidR="00A56005" w:rsidRPr="00D7342C">
        <w:rPr>
          <w:bCs/>
          <w:spacing w:val="-2"/>
          <w:sz w:val="22"/>
          <w:szCs w:val="22"/>
        </w:rPr>
        <w:t xml:space="preserve">to </w:t>
      </w:r>
      <w:r w:rsidR="004E056B" w:rsidRPr="00D7342C">
        <w:rPr>
          <w:bCs/>
          <w:spacing w:val="-2"/>
          <w:sz w:val="22"/>
          <w:szCs w:val="22"/>
        </w:rPr>
        <w:t xml:space="preserve">be shared. The President will appoint one member to have access to the post office box. </w:t>
      </w:r>
      <w:r w:rsidR="004228F1" w:rsidRPr="00D7342C">
        <w:rPr>
          <w:bCs/>
          <w:spacing w:val="-2"/>
          <w:sz w:val="22"/>
          <w:szCs w:val="22"/>
        </w:rPr>
        <w:t xml:space="preserve">All keys shall be returned when officers and committee chairs complete their terms. The President is the only person authorized to </w:t>
      </w:r>
      <w:r w:rsidR="00200A13" w:rsidRPr="00D7342C">
        <w:rPr>
          <w:bCs/>
          <w:spacing w:val="-2"/>
          <w:sz w:val="22"/>
          <w:szCs w:val="22"/>
        </w:rPr>
        <w:t>approve</w:t>
      </w:r>
      <w:r w:rsidR="004228F1" w:rsidRPr="00D7342C">
        <w:rPr>
          <w:bCs/>
          <w:spacing w:val="-2"/>
          <w:sz w:val="22"/>
          <w:szCs w:val="22"/>
        </w:rPr>
        <w:t xml:space="preserve"> duplicate keys. </w:t>
      </w:r>
    </w:p>
    <w:p w14:paraId="7EA52618" w14:textId="77777777" w:rsidR="004228F1" w:rsidRPr="00D7342C" w:rsidRDefault="004228F1" w:rsidP="005D6489">
      <w:pPr>
        <w:rPr>
          <w:sz w:val="22"/>
          <w:szCs w:val="22"/>
        </w:rPr>
      </w:pPr>
    </w:p>
    <w:p w14:paraId="20B359E3" w14:textId="730E48E3" w:rsidR="004228F1" w:rsidRPr="005D6489" w:rsidRDefault="004228F1" w:rsidP="005D6489">
      <w:pPr>
        <w:rPr>
          <w:b/>
          <w:sz w:val="22"/>
          <w:szCs w:val="22"/>
        </w:rPr>
      </w:pPr>
      <w:r w:rsidRPr="005D6489">
        <w:rPr>
          <w:b/>
          <w:sz w:val="22"/>
          <w:szCs w:val="22"/>
          <w:u w:val="single"/>
        </w:rPr>
        <w:t xml:space="preserve">6.2    Program Committee </w:t>
      </w:r>
      <w:r w:rsidR="002D0D4F" w:rsidRPr="005D6489">
        <w:rPr>
          <w:b/>
          <w:sz w:val="22"/>
          <w:szCs w:val="22"/>
          <w:u w:val="single"/>
        </w:rPr>
        <w:t xml:space="preserve">and </w:t>
      </w:r>
      <w:r w:rsidRPr="005D6489">
        <w:rPr>
          <w:b/>
          <w:sz w:val="22"/>
          <w:szCs w:val="22"/>
          <w:u w:val="single"/>
        </w:rPr>
        <w:t>Policy</w:t>
      </w:r>
      <w:r w:rsidR="002D0D4F" w:rsidRPr="00832B0F">
        <w:rPr>
          <w:sz w:val="22"/>
          <w:szCs w:val="22"/>
        </w:rPr>
        <w:t xml:space="preserve"> </w:t>
      </w:r>
      <w:r w:rsidRPr="00D7342C">
        <w:rPr>
          <w:sz w:val="22"/>
          <w:szCs w:val="22"/>
        </w:rPr>
        <w:t xml:space="preserve">In keeping with the </w:t>
      </w:r>
      <w:r w:rsidR="00770AAB" w:rsidRPr="00D7342C">
        <w:rPr>
          <w:sz w:val="22"/>
          <w:szCs w:val="22"/>
        </w:rPr>
        <w:t>Constitution</w:t>
      </w:r>
      <w:r w:rsidRPr="00D7342C">
        <w:rPr>
          <w:sz w:val="22"/>
          <w:szCs w:val="22"/>
        </w:rPr>
        <w:t xml:space="preserve"> of the Niles Historical </w:t>
      </w:r>
      <w:r w:rsidR="00A55FCA" w:rsidRPr="00D7342C">
        <w:rPr>
          <w:sz w:val="22"/>
          <w:szCs w:val="22"/>
        </w:rPr>
        <w:t>Society</w:t>
      </w:r>
      <w:r w:rsidRPr="00D7342C">
        <w:rPr>
          <w:sz w:val="22"/>
          <w:szCs w:val="22"/>
        </w:rPr>
        <w:t xml:space="preserve">, it shall be the goal of the Program Committee to promote interest in the history of Niles and to help to disseminate information concerning Niles history to the community, schools, and membership. The program committee shall oversee the following activities of the </w:t>
      </w:r>
      <w:r w:rsidR="00A55FCA" w:rsidRPr="00D7342C">
        <w:rPr>
          <w:sz w:val="22"/>
          <w:szCs w:val="22"/>
        </w:rPr>
        <w:t>Society</w:t>
      </w:r>
      <w:r w:rsidRPr="00D7342C">
        <w:rPr>
          <w:sz w:val="22"/>
          <w:szCs w:val="22"/>
        </w:rPr>
        <w:t>:</w:t>
      </w:r>
    </w:p>
    <w:p w14:paraId="1A638BD4" w14:textId="77777777" w:rsidR="00832B0F" w:rsidRPr="00D7342C" w:rsidRDefault="00832B0F" w:rsidP="004228F1">
      <w:pPr>
        <w:ind w:left="540" w:hanging="540"/>
        <w:rPr>
          <w:sz w:val="22"/>
          <w:szCs w:val="22"/>
        </w:rPr>
      </w:pPr>
    </w:p>
    <w:p w14:paraId="67E77F10" w14:textId="1C45D36C" w:rsidR="004228F1" w:rsidRDefault="00C1274D" w:rsidP="005D6489">
      <w:pPr>
        <w:tabs>
          <w:tab w:val="left" w:pos="0"/>
          <w:tab w:val="left" w:pos="630"/>
        </w:tabs>
        <w:rPr>
          <w:sz w:val="22"/>
          <w:szCs w:val="22"/>
        </w:rPr>
      </w:pPr>
      <w:r w:rsidRPr="00114CF4">
        <w:rPr>
          <w:b/>
          <w:sz w:val="22"/>
          <w:szCs w:val="22"/>
        </w:rPr>
        <w:t>6.2.1</w:t>
      </w:r>
      <w:r>
        <w:rPr>
          <w:sz w:val="22"/>
          <w:szCs w:val="22"/>
        </w:rPr>
        <w:t xml:space="preserve"> </w:t>
      </w:r>
      <w:r w:rsidR="004228F1" w:rsidRPr="00D7342C">
        <w:rPr>
          <w:sz w:val="22"/>
          <w:szCs w:val="22"/>
        </w:rPr>
        <w:t>Niles history in the schools</w:t>
      </w:r>
      <w:r w:rsidR="002D0D4F" w:rsidRPr="00D7342C">
        <w:rPr>
          <w:sz w:val="22"/>
          <w:szCs w:val="22"/>
        </w:rPr>
        <w:t>’</w:t>
      </w:r>
      <w:r w:rsidR="004228F1" w:rsidRPr="00D7342C">
        <w:rPr>
          <w:sz w:val="22"/>
          <w:szCs w:val="22"/>
        </w:rPr>
        <w:t xml:space="preserve"> educational program</w:t>
      </w:r>
      <w:r w:rsidR="002D0D4F" w:rsidRPr="00D7342C">
        <w:rPr>
          <w:sz w:val="22"/>
          <w:szCs w:val="22"/>
        </w:rPr>
        <w:t>s</w:t>
      </w:r>
      <w:r w:rsidR="004A0484">
        <w:rPr>
          <w:sz w:val="22"/>
          <w:szCs w:val="22"/>
        </w:rPr>
        <w:t xml:space="preserve"> including student</w:t>
      </w:r>
      <w:r w:rsidR="004228F1" w:rsidRPr="00D7342C">
        <w:rPr>
          <w:sz w:val="22"/>
          <w:szCs w:val="22"/>
        </w:rPr>
        <w:t xml:space="preserve"> tours and a</w:t>
      </w:r>
      <w:r w:rsidR="002D0D4F" w:rsidRPr="00D7342C">
        <w:rPr>
          <w:sz w:val="22"/>
          <w:szCs w:val="22"/>
        </w:rPr>
        <w:t xml:space="preserve"> </w:t>
      </w:r>
      <w:r w:rsidR="004228F1" w:rsidRPr="00D7342C">
        <w:rPr>
          <w:sz w:val="22"/>
          <w:szCs w:val="22"/>
        </w:rPr>
        <w:t>traveling trunk demonstration of the Niles history.</w:t>
      </w:r>
    </w:p>
    <w:p w14:paraId="381E257F" w14:textId="77777777" w:rsidR="00C1274D" w:rsidRPr="00D7342C" w:rsidRDefault="00C1274D" w:rsidP="005D6489">
      <w:pPr>
        <w:tabs>
          <w:tab w:val="left" w:pos="0"/>
          <w:tab w:val="left" w:pos="630"/>
        </w:tabs>
        <w:rPr>
          <w:sz w:val="22"/>
          <w:szCs w:val="22"/>
        </w:rPr>
      </w:pPr>
    </w:p>
    <w:p w14:paraId="370284D2" w14:textId="6159ABB4" w:rsidR="004228F1" w:rsidRDefault="00C1274D" w:rsidP="005D6489">
      <w:pPr>
        <w:tabs>
          <w:tab w:val="left" w:pos="0"/>
          <w:tab w:val="left" w:pos="630"/>
        </w:tabs>
        <w:rPr>
          <w:sz w:val="22"/>
          <w:szCs w:val="22"/>
        </w:rPr>
      </w:pPr>
      <w:r w:rsidRPr="00114CF4">
        <w:rPr>
          <w:b/>
          <w:sz w:val="22"/>
          <w:szCs w:val="22"/>
        </w:rPr>
        <w:t>6.2.2</w:t>
      </w:r>
      <w:r>
        <w:rPr>
          <w:sz w:val="22"/>
          <w:szCs w:val="22"/>
        </w:rPr>
        <w:t xml:space="preserve"> </w:t>
      </w:r>
      <w:r w:rsidR="004228F1" w:rsidRPr="00D7342C">
        <w:rPr>
          <w:sz w:val="22"/>
          <w:szCs w:val="22"/>
        </w:rPr>
        <w:t>Community outreach programs, including a traveling trunk of Niles history, speakers, and slide presentation</w:t>
      </w:r>
      <w:r w:rsidR="002D0D4F" w:rsidRPr="00D7342C">
        <w:rPr>
          <w:sz w:val="22"/>
          <w:szCs w:val="22"/>
        </w:rPr>
        <w:t>s</w:t>
      </w:r>
      <w:r w:rsidR="004228F1" w:rsidRPr="00D7342C">
        <w:rPr>
          <w:sz w:val="22"/>
          <w:szCs w:val="22"/>
        </w:rPr>
        <w:t>.</w:t>
      </w:r>
    </w:p>
    <w:p w14:paraId="77914B7B" w14:textId="77777777" w:rsidR="00C1274D" w:rsidRPr="00D7342C" w:rsidRDefault="00C1274D" w:rsidP="005D6489">
      <w:pPr>
        <w:tabs>
          <w:tab w:val="left" w:pos="0"/>
          <w:tab w:val="left" w:pos="630"/>
        </w:tabs>
        <w:rPr>
          <w:sz w:val="22"/>
          <w:szCs w:val="22"/>
        </w:rPr>
      </w:pPr>
    </w:p>
    <w:p w14:paraId="76AE375D" w14:textId="336C0AF3" w:rsidR="004228F1" w:rsidRDefault="00C1274D" w:rsidP="005D6489">
      <w:pPr>
        <w:tabs>
          <w:tab w:val="left" w:pos="0"/>
          <w:tab w:val="left" w:pos="630"/>
        </w:tabs>
        <w:rPr>
          <w:sz w:val="22"/>
          <w:szCs w:val="22"/>
        </w:rPr>
      </w:pPr>
      <w:r w:rsidRPr="00114CF4">
        <w:rPr>
          <w:b/>
          <w:sz w:val="22"/>
          <w:szCs w:val="22"/>
        </w:rPr>
        <w:t>6.2.3</w:t>
      </w:r>
      <w:r>
        <w:rPr>
          <w:sz w:val="22"/>
          <w:szCs w:val="22"/>
        </w:rPr>
        <w:t xml:space="preserve"> </w:t>
      </w:r>
      <w:r w:rsidR="004228F1" w:rsidRPr="00D7342C">
        <w:rPr>
          <w:sz w:val="22"/>
          <w:szCs w:val="22"/>
        </w:rPr>
        <w:t>Tours of the Ward-Thomas Museum and grounds.  Hostesses are encouraged to remind visitors not to touch artifacts because the oil on their hands hastens the deterioration of such objects.</w:t>
      </w:r>
    </w:p>
    <w:p w14:paraId="1C099F6D" w14:textId="77777777" w:rsidR="00C1274D" w:rsidRPr="00D7342C" w:rsidRDefault="00C1274D" w:rsidP="005D6489">
      <w:pPr>
        <w:tabs>
          <w:tab w:val="left" w:pos="0"/>
          <w:tab w:val="left" w:pos="630"/>
        </w:tabs>
        <w:rPr>
          <w:sz w:val="22"/>
          <w:szCs w:val="22"/>
        </w:rPr>
      </w:pPr>
    </w:p>
    <w:p w14:paraId="148EEB24" w14:textId="7C50E760" w:rsidR="004228F1" w:rsidRDefault="00C1274D" w:rsidP="005D6489">
      <w:pPr>
        <w:tabs>
          <w:tab w:val="left" w:pos="0"/>
          <w:tab w:val="left" w:pos="630"/>
        </w:tabs>
        <w:rPr>
          <w:sz w:val="22"/>
          <w:szCs w:val="22"/>
        </w:rPr>
      </w:pPr>
      <w:r w:rsidRPr="00114CF4">
        <w:rPr>
          <w:b/>
          <w:sz w:val="22"/>
          <w:szCs w:val="22"/>
        </w:rPr>
        <w:t>6.2.4</w:t>
      </w:r>
      <w:r>
        <w:rPr>
          <w:sz w:val="22"/>
          <w:szCs w:val="22"/>
        </w:rPr>
        <w:t xml:space="preserve"> </w:t>
      </w:r>
      <w:r w:rsidR="002D0D4F" w:rsidRPr="00D7342C">
        <w:rPr>
          <w:sz w:val="22"/>
          <w:szCs w:val="22"/>
        </w:rPr>
        <w:t xml:space="preserve">Assistance </w:t>
      </w:r>
      <w:r w:rsidR="004228F1" w:rsidRPr="00D7342C">
        <w:rPr>
          <w:sz w:val="22"/>
          <w:szCs w:val="22"/>
        </w:rPr>
        <w:t xml:space="preserve">with publicity for the </w:t>
      </w:r>
      <w:r w:rsidR="00A55FCA" w:rsidRPr="00D7342C">
        <w:rPr>
          <w:sz w:val="22"/>
          <w:szCs w:val="22"/>
        </w:rPr>
        <w:t>Society</w:t>
      </w:r>
      <w:r w:rsidR="004228F1" w:rsidRPr="00D7342C">
        <w:rPr>
          <w:sz w:val="22"/>
          <w:szCs w:val="22"/>
        </w:rPr>
        <w:t xml:space="preserve"> events. </w:t>
      </w:r>
    </w:p>
    <w:p w14:paraId="3835E83F" w14:textId="77777777" w:rsidR="00C1274D" w:rsidRPr="00D7342C" w:rsidRDefault="00C1274D" w:rsidP="005D6489">
      <w:pPr>
        <w:tabs>
          <w:tab w:val="left" w:pos="0"/>
          <w:tab w:val="left" w:pos="630"/>
        </w:tabs>
        <w:rPr>
          <w:sz w:val="22"/>
          <w:szCs w:val="22"/>
        </w:rPr>
      </w:pPr>
    </w:p>
    <w:p w14:paraId="49DF7D66" w14:textId="2C435B28" w:rsidR="004228F1" w:rsidRDefault="004228F1" w:rsidP="005D6489">
      <w:pPr>
        <w:tabs>
          <w:tab w:val="left" w:pos="0"/>
          <w:tab w:val="left" w:pos="630"/>
        </w:tabs>
        <w:rPr>
          <w:sz w:val="22"/>
          <w:szCs w:val="22"/>
        </w:rPr>
      </w:pPr>
      <w:r w:rsidRPr="00114CF4">
        <w:rPr>
          <w:b/>
          <w:sz w:val="22"/>
          <w:szCs w:val="22"/>
        </w:rPr>
        <w:t>6.2.5</w:t>
      </w:r>
      <w:r w:rsidRPr="00D7342C">
        <w:rPr>
          <w:sz w:val="22"/>
          <w:szCs w:val="22"/>
        </w:rPr>
        <w:t xml:space="preserve"> The Chairperson or the representative shall report to the membe</w:t>
      </w:r>
      <w:r w:rsidR="002D0D4F" w:rsidRPr="00D7342C">
        <w:rPr>
          <w:sz w:val="22"/>
          <w:szCs w:val="22"/>
        </w:rPr>
        <w:t>rship at each regular meeting on</w:t>
      </w:r>
      <w:r w:rsidRPr="00D7342C">
        <w:rPr>
          <w:sz w:val="22"/>
          <w:szCs w:val="22"/>
        </w:rPr>
        <w:t xml:space="preserve"> the activities of the committee. </w:t>
      </w:r>
    </w:p>
    <w:p w14:paraId="071B95F4" w14:textId="77777777" w:rsidR="00C1274D" w:rsidRPr="00D7342C" w:rsidRDefault="00C1274D" w:rsidP="005D6489">
      <w:pPr>
        <w:tabs>
          <w:tab w:val="left" w:pos="0"/>
          <w:tab w:val="left" w:pos="630"/>
        </w:tabs>
        <w:rPr>
          <w:sz w:val="22"/>
          <w:szCs w:val="22"/>
        </w:rPr>
      </w:pPr>
    </w:p>
    <w:p w14:paraId="1DDA8A2C" w14:textId="3565F871" w:rsidR="004228F1" w:rsidRDefault="004228F1" w:rsidP="005D6489">
      <w:pPr>
        <w:tabs>
          <w:tab w:val="left" w:pos="0"/>
          <w:tab w:val="left" w:pos="630"/>
        </w:tabs>
        <w:rPr>
          <w:sz w:val="22"/>
          <w:szCs w:val="22"/>
        </w:rPr>
      </w:pPr>
      <w:r w:rsidRPr="00114CF4">
        <w:rPr>
          <w:b/>
          <w:sz w:val="22"/>
          <w:szCs w:val="22"/>
        </w:rPr>
        <w:t>6.2.6</w:t>
      </w:r>
      <w:r w:rsidRPr="00D7342C">
        <w:rPr>
          <w:sz w:val="22"/>
          <w:szCs w:val="22"/>
        </w:rPr>
        <w:t xml:space="preserve"> </w:t>
      </w:r>
      <w:r w:rsidR="004E056B" w:rsidRPr="00D7342C">
        <w:rPr>
          <w:sz w:val="22"/>
          <w:szCs w:val="22"/>
        </w:rPr>
        <w:t xml:space="preserve">  </w:t>
      </w:r>
      <w:r w:rsidRPr="00D7342C">
        <w:rPr>
          <w:sz w:val="22"/>
          <w:szCs w:val="22"/>
        </w:rPr>
        <w:t>The committee chairperson shall review all notices, newsletters, website content, and correspondence to be published, mailed</w:t>
      </w:r>
      <w:r w:rsidR="002D0D4F" w:rsidRPr="00D7342C">
        <w:rPr>
          <w:sz w:val="22"/>
          <w:szCs w:val="22"/>
        </w:rPr>
        <w:t>,</w:t>
      </w:r>
      <w:r w:rsidRPr="00D7342C">
        <w:rPr>
          <w:sz w:val="22"/>
          <w:szCs w:val="22"/>
        </w:rPr>
        <w:t xml:space="preserve"> or otherwise presented to the public on behalf of the Niles Historical </w:t>
      </w:r>
      <w:r w:rsidR="00A55FCA" w:rsidRPr="00D7342C">
        <w:rPr>
          <w:sz w:val="22"/>
          <w:szCs w:val="22"/>
        </w:rPr>
        <w:t>Society</w:t>
      </w:r>
      <w:r w:rsidRPr="00D7342C">
        <w:rPr>
          <w:sz w:val="22"/>
          <w:szCs w:val="22"/>
        </w:rPr>
        <w:t xml:space="preserve"> in advance of said publication, mailing or posting on the website.</w:t>
      </w:r>
    </w:p>
    <w:p w14:paraId="485455AE" w14:textId="77777777" w:rsidR="00C1274D" w:rsidRPr="00D7342C" w:rsidRDefault="00C1274D" w:rsidP="005D6489">
      <w:pPr>
        <w:tabs>
          <w:tab w:val="left" w:pos="0"/>
          <w:tab w:val="left" w:pos="630"/>
        </w:tabs>
        <w:rPr>
          <w:sz w:val="22"/>
          <w:szCs w:val="22"/>
        </w:rPr>
      </w:pPr>
    </w:p>
    <w:p w14:paraId="63F384D6" w14:textId="795E474E" w:rsidR="004228F1" w:rsidRDefault="00C1274D" w:rsidP="005D6489">
      <w:pPr>
        <w:tabs>
          <w:tab w:val="left" w:pos="0"/>
          <w:tab w:val="left" w:pos="630"/>
        </w:tabs>
        <w:rPr>
          <w:sz w:val="22"/>
          <w:szCs w:val="22"/>
        </w:rPr>
      </w:pPr>
      <w:r w:rsidRPr="00114CF4">
        <w:rPr>
          <w:b/>
          <w:sz w:val="22"/>
          <w:szCs w:val="22"/>
        </w:rPr>
        <w:t>6.2.7</w:t>
      </w:r>
      <w:r>
        <w:rPr>
          <w:sz w:val="22"/>
          <w:szCs w:val="22"/>
        </w:rPr>
        <w:t xml:space="preserve"> </w:t>
      </w:r>
      <w:r w:rsidR="004228F1" w:rsidRPr="00D7342C">
        <w:rPr>
          <w:sz w:val="22"/>
          <w:szCs w:val="22"/>
        </w:rPr>
        <w:t>The chairperson may delegate such authority as is necessary to committee members to conduct the several activities over which this committee shall preside.</w:t>
      </w:r>
    </w:p>
    <w:p w14:paraId="6667DC36" w14:textId="77777777" w:rsidR="00C1274D" w:rsidRPr="00D7342C" w:rsidRDefault="00C1274D" w:rsidP="005D6489">
      <w:pPr>
        <w:tabs>
          <w:tab w:val="left" w:pos="0"/>
          <w:tab w:val="left" w:pos="630"/>
        </w:tabs>
        <w:rPr>
          <w:sz w:val="22"/>
          <w:szCs w:val="22"/>
        </w:rPr>
      </w:pPr>
    </w:p>
    <w:p w14:paraId="103BF131" w14:textId="471225D7" w:rsidR="004228F1" w:rsidRPr="00D7342C" w:rsidRDefault="00C1274D" w:rsidP="00C1274D">
      <w:pPr>
        <w:tabs>
          <w:tab w:val="left" w:pos="540"/>
        </w:tabs>
        <w:ind w:left="540" w:hanging="540"/>
        <w:rPr>
          <w:sz w:val="22"/>
          <w:szCs w:val="22"/>
        </w:rPr>
      </w:pPr>
      <w:r w:rsidRPr="00114CF4">
        <w:rPr>
          <w:b/>
          <w:sz w:val="22"/>
          <w:szCs w:val="22"/>
        </w:rPr>
        <w:lastRenderedPageBreak/>
        <w:t>6.2.8</w:t>
      </w:r>
      <w:r>
        <w:rPr>
          <w:sz w:val="22"/>
          <w:szCs w:val="22"/>
        </w:rPr>
        <w:t xml:space="preserve"> </w:t>
      </w:r>
      <w:r w:rsidR="004228F1" w:rsidRPr="00D7342C">
        <w:rPr>
          <w:sz w:val="22"/>
          <w:szCs w:val="22"/>
        </w:rPr>
        <w:t>The chairperson of this committee shall serve on the Board of Trustees. The Chairperson or the representative shall report to the membership at each regular meeting of the activities of the committee.</w:t>
      </w:r>
    </w:p>
    <w:p w14:paraId="66A0AA68" w14:textId="77777777" w:rsidR="004228F1" w:rsidRPr="00D7342C" w:rsidRDefault="004228F1" w:rsidP="00C1274D">
      <w:pPr>
        <w:tabs>
          <w:tab w:val="left" w:pos="540"/>
        </w:tabs>
        <w:ind w:left="540" w:hanging="540"/>
        <w:rPr>
          <w:sz w:val="22"/>
          <w:szCs w:val="22"/>
        </w:rPr>
      </w:pPr>
    </w:p>
    <w:p w14:paraId="3CB64E2B" w14:textId="1EB69136" w:rsidR="004228F1" w:rsidRPr="005D6489" w:rsidRDefault="004228F1" w:rsidP="005D6489">
      <w:pPr>
        <w:tabs>
          <w:tab w:val="left" w:pos="0"/>
          <w:tab w:val="left" w:pos="630"/>
        </w:tabs>
        <w:rPr>
          <w:b/>
          <w:sz w:val="22"/>
          <w:szCs w:val="22"/>
          <w:u w:val="single"/>
        </w:rPr>
      </w:pPr>
      <w:r w:rsidRPr="005D6489">
        <w:rPr>
          <w:b/>
          <w:sz w:val="22"/>
          <w:szCs w:val="22"/>
          <w:u w:val="single"/>
        </w:rPr>
        <w:t xml:space="preserve">6.3   Property Committee </w:t>
      </w:r>
      <w:r w:rsidR="002D0D4F" w:rsidRPr="005D6489">
        <w:rPr>
          <w:b/>
          <w:sz w:val="22"/>
          <w:szCs w:val="22"/>
          <w:u w:val="single"/>
        </w:rPr>
        <w:t xml:space="preserve">and </w:t>
      </w:r>
      <w:r w:rsidRPr="005D6489">
        <w:rPr>
          <w:b/>
          <w:sz w:val="22"/>
          <w:szCs w:val="22"/>
          <w:u w:val="single"/>
        </w:rPr>
        <w:t>Policy</w:t>
      </w:r>
      <w:r w:rsidR="002D0D4F" w:rsidRPr="005D6489">
        <w:rPr>
          <w:b/>
          <w:sz w:val="22"/>
          <w:szCs w:val="22"/>
          <w:u w:val="single"/>
        </w:rPr>
        <w:t xml:space="preserve"> </w:t>
      </w:r>
      <w:r w:rsidR="005D6489">
        <w:rPr>
          <w:b/>
          <w:sz w:val="22"/>
          <w:szCs w:val="22"/>
          <w:u w:val="single"/>
        </w:rPr>
        <w:t xml:space="preserve"> </w:t>
      </w:r>
      <w:r w:rsidRPr="00D7342C">
        <w:rPr>
          <w:sz w:val="22"/>
          <w:szCs w:val="22"/>
        </w:rPr>
        <w:t>The Committee recognizes that the Ward-Thomas house is registered with the Ohio Historic Site Preservation Advisory Board and has been included in the National Register of Historic Places of the National Park Services, United States Department of the Interior</w:t>
      </w:r>
      <w:r w:rsidR="002D0D4F" w:rsidRPr="00D7342C">
        <w:rPr>
          <w:sz w:val="22"/>
          <w:szCs w:val="22"/>
        </w:rPr>
        <w:t>,</w:t>
      </w:r>
      <w:r w:rsidRPr="00D7342C">
        <w:rPr>
          <w:sz w:val="22"/>
          <w:szCs w:val="22"/>
        </w:rPr>
        <w:t xml:space="preserve"> for its historical and architectural significance. Consequently, any maintenance work should be in keeping with the original structure. Any remodeling to the buildings first requires the approval of the National Park Service.</w:t>
      </w:r>
    </w:p>
    <w:p w14:paraId="38E1A129" w14:textId="77777777" w:rsidR="004228F1" w:rsidRPr="00D7342C" w:rsidRDefault="004228F1" w:rsidP="00C1274D">
      <w:pPr>
        <w:tabs>
          <w:tab w:val="left" w:pos="540"/>
        </w:tabs>
        <w:ind w:left="540" w:hanging="540"/>
        <w:rPr>
          <w:sz w:val="22"/>
          <w:szCs w:val="22"/>
        </w:rPr>
      </w:pPr>
    </w:p>
    <w:p w14:paraId="42F07E0E" w14:textId="483E3C04" w:rsidR="004228F1" w:rsidRDefault="004228F1" w:rsidP="00C1274D">
      <w:pPr>
        <w:tabs>
          <w:tab w:val="left" w:pos="540"/>
        </w:tabs>
        <w:ind w:left="90"/>
        <w:rPr>
          <w:sz w:val="22"/>
          <w:szCs w:val="22"/>
        </w:rPr>
      </w:pPr>
      <w:r w:rsidRPr="00D7342C">
        <w:rPr>
          <w:sz w:val="22"/>
          <w:szCs w:val="22"/>
        </w:rPr>
        <w:t xml:space="preserve">In accordance with the goals of the </w:t>
      </w:r>
      <w:r w:rsidR="00A55FCA" w:rsidRPr="00D7342C">
        <w:rPr>
          <w:sz w:val="22"/>
          <w:szCs w:val="22"/>
        </w:rPr>
        <w:t>Society</w:t>
      </w:r>
      <w:r w:rsidRPr="00D7342C">
        <w:rPr>
          <w:sz w:val="22"/>
          <w:szCs w:val="22"/>
        </w:rPr>
        <w:t xml:space="preserve"> to create a museum as outlined in its </w:t>
      </w:r>
      <w:r w:rsidR="00770AAB" w:rsidRPr="00D7342C">
        <w:rPr>
          <w:sz w:val="22"/>
          <w:szCs w:val="22"/>
        </w:rPr>
        <w:t>Constitution</w:t>
      </w:r>
      <w:r w:rsidRPr="00D7342C">
        <w:rPr>
          <w:sz w:val="22"/>
          <w:szCs w:val="22"/>
        </w:rPr>
        <w:t xml:space="preserve">, and recognizing that the </w:t>
      </w:r>
      <w:r w:rsidR="00A55FCA" w:rsidRPr="00D7342C">
        <w:rPr>
          <w:sz w:val="22"/>
          <w:szCs w:val="22"/>
        </w:rPr>
        <w:t>Society</w:t>
      </w:r>
      <w:r w:rsidRPr="00D7342C">
        <w:rPr>
          <w:sz w:val="22"/>
          <w:szCs w:val="22"/>
        </w:rPr>
        <w:t xml:space="preserve"> is the agent of the City of Niles, the rightful owner of the property, the following guidelines shall be established:</w:t>
      </w:r>
    </w:p>
    <w:p w14:paraId="63D9C30D" w14:textId="77777777" w:rsidR="00C1274D" w:rsidRPr="00D7342C" w:rsidRDefault="00C1274D" w:rsidP="00C1274D">
      <w:pPr>
        <w:tabs>
          <w:tab w:val="left" w:pos="540"/>
        </w:tabs>
        <w:ind w:left="540" w:hanging="540"/>
        <w:rPr>
          <w:sz w:val="22"/>
          <w:szCs w:val="22"/>
        </w:rPr>
      </w:pPr>
    </w:p>
    <w:p w14:paraId="1F20C8F6" w14:textId="49A13A4E" w:rsidR="004228F1" w:rsidRDefault="00C1274D" w:rsidP="005D6489">
      <w:pPr>
        <w:tabs>
          <w:tab w:val="left" w:pos="0"/>
        </w:tabs>
        <w:rPr>
          <w:sz w:val="22"/>
          <w:szCs w:val="22"/>
        </w:rPr>
      </w:pPr>
      <w:r w:rsidRPr="00114CF4">
        <w:rPr>
          <w:b/>
          <w:sz w:val="22"/>
          <w:szCs w:val="22"/>
        </w:rPr>
        <w:t>6.3.1</w:t>
      </w:r>
      <w:r>
        <w:rPr>
          <w:sz w:val="22"/>
          <w:szCs w:val="22"/>
        </w:rPr>
        <w:t xml:space="preserve"> </w:t>
      </w:r>
      <w:r w:rsidR="004228F1" w:rsidRPr="00D7342C">
        <w:rPr>
          <w:sz w:val="22"/>
          <w:szCs w:val="22"/>
        </w:rPr>
        <w:t>The Committee shall establish long</w:t>
      </w:r>
      <w:r w:rsidR="002D0D4F" w:rsidRPr="00D7342C">
        <w:rPr>
          <w:sz w:val="22"/>
          <w:szCs w:val="22"/>
        </w:rPr>
        <w:t>-</w:t>
      </w:r>
      <w:r w:rsidR="004228F1" w:rsidRPr="00D7342C">
        <w:rPr>
          <w:sz w:val="22"/>
          <w:szCs w:val="22"/>
        </w:rPr>
        <w:t xml:space="preserve"> and short </w:t>
      </w:r>
      <w:r w:rsidR="002D0D4F" w:rsidRPr="00D7342C">
        <w:rPr>
          <w:sz w:val="22"/>
          <w:szCs w:val="22"/>
        </w:rPr>
        <w:t>-</w:t>
      </w:r>
      <w:r w:rsidR="00C37022" w:rsidRPr="00D7342C">
        <w:rPr>
          <w:sz w:val="22"/>
          <w:szCs w:val="22"/>
        </w:rPr>
        <w:t>t</w:t>
      </w:r>
      <w:r w:rsidR="004228F1" w:rsidRPr="00D7342C">
        <w:rPr>
          <w:sz w:val="22"/>
          <w:szCs w:val="22"/>
        </w:rPr>
        <w:t xml:space="preserve">erm goals and a working budget which shall be presented to the membership for approval. </w:t>
      </w:r>
    </w:p>
    <w:p w14:paraId="341CA85C" w14:textId="77777777" w:rsidR="00C1274D" w:rsidRPr="00D7342C" w:rsidRDefault="00C1274D" w:rsidP="005D6489">
      <w:pPr>
        <w:tabs>
          <w:tab w:val="left" w:pos="0"/>
        </w:tabs>
        <w:rPr>
          <w:sz w:val="22"/>
          <w:szCs w:val="22"/>
        </w:rPr>
      </w:pPr>
    </w:p>
    <w:p w14:paraId="47CA5218" w14:textId="35AE52D7" w:rsidR="004228F1" w:rsidRDefault="00C1274D" w:rsidP="005D6489">
      <w:pPr>
        <w:tabs>
          <w:tab w:val="left" w:pos="0"/>
        </w:tabs>
        <w:rPr>
          <w:sz w:val="22"/>
          <w:szCs w:val="22"/>
        </w:rPr>
      </w:pPr>
      <w:r w:rsidRPr="00114CF4">
        <w:rPr>
          <w:b/>
          <w:sz w:val="22"/>
          <w:szCs w:val="22"/>
        </w:rPr>
        <w:t>6.3.2</w:t>
      </w:r>
      <w:r>
        <w:rPr>
          <w:sz w:val="22"/>
          <w:szCs w:val="22"/>
        </w:rPr>
        <w:t xml:space="preserve"> </w:t>
      </w:r>
      <w:r w:rsidR="004228F1" w:rsidRPr="00D7342C">
        <w:rPr>
          <w:sz w:val="22"/>
          <w:szCs w:val="22"/>
        </w:rPr>
        <w:t>The Committee shall present written layouts of proposed changes to plantings or landscaping to the membership for approval.</w:t>
      </w:r>
    </w:p>
    <w:p w14:paraId="4A7394B5" w14:textId="77777777" w:rsidR="00C1274D" w:rsidRPr="00D7342C" w:rsidRDefault="00C1274D" w:rsidP="005D6489">
      <w:pPr>
        <w:tabs>
          <w:tab w:val="left" w:pos="0"/>
        </w:tabs>
        <w:rPr>
          <w:sz w:val="22"/>
          <w:szCs w:val="22"/>
        </w:rPr>
      </w:pPr>
    </w:p>
    <w:p w14:paraId="37BC3C8F" w14:textId="2DD2AEE0" w:rsidR="004228F1" w:rsidRDefault="00C1274D" w:rsidP="005D6489">
      <w:pPr>
        <w:tabs>
          <w:tab w:val="left" w:pos="0"/>
        </w:tabs>
        <w:rPr>
          <w:sz w:val="22"/>
          <w:szCs w:val="22"/>
        </w:rPr>
      </w:pPr>
      <w:r w:rsidRPr="00114CF4">
        <w:rPr>
          <w:b/>
          <w:sz w:val="22"/>
          <w:szCs w:val="22"/>
        </w:rPr>
        <w:t>6.3.3</w:t>
      </w:r>
      <w:r>
        <w:rPr>
          <w:sz w:val="22"/>
          <w:szCs w:val="22"/>
        </w:rPr>
        <w:t xml:space="preserve"> </w:t>
      </w:r>
      <w:r w:rsidR="004228F1" w:rsidRPr="00D7342C">
        <w:rPr>
          <w:sz w:val="22"/>
          <w:szCs w:val="22"/>
        </w:rPr>
        <w:t xml:space="preserve">The Committee shall present proposals for needed repairs to buildings to the </w:t>
      </w:r>
      <w:r w:rsidR="00C37022" w:rsidRPr="00D7342C">
        <w:rPr>
          <w:sz w:val="22"/>
          <w:szCs w:val="22"/>
        </w:rPr>
        <w:t xml:space="preserve">Board of Trustees </w:t>
      </w:r>
      <w:r w:rsidR="004228F1" w:rsidRPr="00D7342C">
        <w:rPr>
          <w:sz w:val="22"/>
          <w:szCs w:val="22"/>
        </w:rPr>
        <w:t xml:space="preserve">along with three bids for those repairs costing in excess of </w:t>
      </w:r>
      <w:r w:rsidR="00C37022" w:rsidRPr="00D7342C">
        <w:rPr>
          <w:sz w:val="22"/>
          <w:szCs w:val="22"/>
        </w:rPr>
        <w:t>$1000.00.</w:t>
      </w:r>
    </w:p>
    <w:p w14:paraId="4F1CC1F0" w14:textId="77777777" w:rsidR="00C1274D" w:rsidRPr="00D7342C" w:rsidRDefault="00C1274D" w:rsidP="005D6489">
      <w:pPr>
        <w:tabs>
          <w:tab w:val="left" w:pos="0"/>
        </w:tabs>
        <w:rPr>
          <w:sz w:val="22"/>
          <w:szCs w:val="22"/>
        </w:rPr>
      </w:pPr>
    </w:p>
    <w:p w14:paraId="4B6C0B9F" w14:textId="366104E5" w:rsidR="004228F1" w:rsidRPr="00D7342C" w:rsidRDefault="00C1274D" w:rsidP="005D6489">
      <w:pPr>
        <w:tabs>
          <w:tab w:val="left" w:pos="0"/>
        </w:tabs>
        <w:rPr>
          <w:sz w:val="22"/>
          <w:szCs w:val="22"/>
        </w:rPr>
      </w:pPr>
      <w:r w:rsidRPr="00114CF4">
        <w:rPr>
          <w:b/>
          <w:sz w:val="22"/>
          <w:szCs w:val="22"/>
        </w:rPr>
        <w:t>6.3.4</w:t>
      </w:r>
      <w:r>
        <w:rPr>
          <w:sz w:val="22"/>
          <w:szCs w:val="22"/>
        </w:rPr>
        <w:t xml:space="preserve"> </w:t>
      </w:r>
      <w:r w:rsidR="004228F1" w:rsidRPr="00D7342C">
        <w:rPr>
          <w:sz w:val="22"/>
          <w:szCs w:val="22"/>
        </w:rPr>
        <w:t>The Committee shall research authentic plantings of the 1800s for use in its designs whenever possible, in keeping with the historic nature of the home. Since tours are conducted throughout the year, it is understood that the grounds immediately around the house must have special attention on a regular basis.</w:t>
      </w:r>
    </w:p>
    <w:p w14:paraId="0B06AC28" w14:textId="1990BF69" w:rsidR="004228F1" w:rsidRDefault="00C1274D" w:rsidP="005D6489">
      <w:pPr>
        <w:tabs>
          <w:tab w:val="left" w:pos="0"/>
        </w:tabs>
        <w:rPr>
          <w:sz w:val="22"/>
          <w:szCs w:val="22"/>
        </w:rPr>
      </w:pPr>
      <w:r w:rsidRPr="00114CF4">
        <w:rPr>
          <w:b/>
          <w:sz w:val="22"/>
          <w:szCs w:val="22"/>
        </w:rPr>
        <w:t>6.3.5</w:t>
      </w:r>
      <w:r>
        <w:rPr>
          <w:sz w:val="22"/>
          <w:szCs w:val="22"/>
        </w:rPr>
        <w:t xml:space="preserve"> </w:t>
      </w:r>
      <w:r w:rsidR="004228F1" w:rsidRPr="00D7342C">
        <w:rPr>
          <w:sz w:val="22"/>
          <w:szCs w:val="22"/>
        </w:rPr>
        <w:t xml:space="preserve">No trees on the property will be cut down without prior written approval of the Parks Director of the City of Niles and the membership of the </w:t>
      </w:r>
      <w:r w:rsidR="00A55FCA" w:rsidRPr="00D7342C">
        <w:rPr>
          <w:sz w:val="22"/>
          <w:szCs w:val="22"/>
        </w:rPr>
        <w:t>Society</w:t>
      </w:r>
      <w:r w:rsidR="004228F1" w:rsidRPr="00D7342C">
        <w:rPr>
          <w:sz w:val="22"/>
          <w:szCs w:val="22"/>
        </w:rPr>
        <w:t xml:space="preserve"> since the trees are considered a part of the history of the site, having been planted by an arborist for the Thomas family. When a tree is damaged and becomes a threat to public safety, it may be removed by the Property Committee without approval of the Parks Director or the </w:t>
      </w:r>
      <w:r w:rsidR="00A55FCA" w:rsidRPr="00D7342C">
        <w:rPr>
          <w:sz w:val="22"/>
          <w:szCs w:val="22"/>
        </w:rPr>
        <w:t>Society</w:t>
      </w:r>
      <w:r w:rsidR="004228F1" w:rsidRPr="00D7342C">
        <w:rPr>
          <w:sz w:val="22"/>
          <w:szCs w:val="22"/>
        </w:rPr>
        <w:t xml:space="preserve"> membership.</w:t>
      </w:r>
    </w:p>
    <w:p w14:paraId="1D48FA64" w14:textId="77777777" w:rsidR="00C1274D" w:rsidRPr="00D7342C" w:rsidRDefault="00C1274D" w:rsidP="005D6489">
      <w:pPr>
        <w:tabs>
          <w:tab w:val="left" w:pos="0"/>
        </w:tabs>
        <w:rPr>
          <w:sz w:val="22"/>
          <w:szCs w:val="22"/>
        </w:rPr>
      </w:pPr>
    </w:p>
    <w:p w14:paraId="1A072265" w14:textId="1D3753F6" w:rsidR="004228F1" w:rsidRDefault="00C1274D" w:rsidP="005D6489">
      <w:pPr>
        <w:tabs>
          <w:tab w:val="left" w:pos="0"/>
        </w:tabs>
        <w:rPr>
          <w:sz w:val="22"/>
          <w:szCs w:val="22"/>
        </w:rPr>
      </w:pPr>
      <w:r w:rsidRPr="00114CF4">
        <w:rPr>
          <w:b/>
          <w:sz w:val="22"/>
          <w:szCs w:val="22"/>
        </w:rPr>
        <w:t>6.3.6</w:t>
      </w:r>
      <w:r>
        <w:rPr>
          <w:sz w:val="22"/>
          <w:szCs w:val="22"/>
        </w:rPr>
        <w:t xml:space="preserve"> </w:t>
      </w:r>
      <w:r w:rsidR="004228F1" w:rsidRPr="00D7342C">
        <w:rPr>
          <w:sz w:val="22"/>
          <w:szCs w:val="22"/>
        </w:rPr>
        <w:t>The Committee shall supervise all seasonal and permanent plantings on the grounds.</w:t>
      </w:r>
    </w:p>
    <w:p w14:paraId="13BA9EE1" w14:textId="77777777" w:rsidR="00C1274D" w:rsidRPr="00D7342C" w:rsidRDefault="00C1274D" w:rsidP="005D6489">
      <w:pPr>
        <w:tabs>
          <w:tab w:val="left" w:pos="0"/>
        </w:tabs>
        <w:rPr>
          <w:sz w:val="22"/>
          <w:szCs w:val="22"/>
        </w:rPr>
      </w:pPr>
    </w:p>
    <w:p w14:paraId="1EBF4872" w14:textId="1192999D" w:rsidR="004228F1" w:rsidRDefault="00C1274D" w:rsidP="005D6489">
      <w:pPr>
        <w:tabs>
          <w:tab w:val="left" w:pos="0"/>
        </w:tabs>
        <w:rPr>
          <w:sz w:val="22"/>
          <w:szCs w:val="22"/>
        </w:rPr>
      </w:pPr>
      <w:r w:rsidRPr="00114CF4">
        <w:rPr>
          <w:b/>
          <w:sz w:val="22"/>
          <w:szCs w:val="22"/>
        </w:rPr>
        <w:t>6.3.7</w:t>
      </w:r>
      <w:r w:rsidR="004228F1" w:rsidRPr="00D7342C">
        <w:rPr>
          <w:sz w:val="22"/>
          <w:szCs w:val="22"/>
        </w:rPr>
        <w:t xml:space="preserve"> It will be the responsibility of the Property Committee to oversee the planting of the garden and general landscaping immediately surrounding th</w:t>
      </w:r>
      <w:r w:rsidR="002D0D4F" w:rsidRPr="00D7342C">
        <w:rPr>
          <w:sz w:val="22"/>
          <w:szCs w:val="22"/>
        </w:rPr>
        <w:t>e Ward-Thomas house, as well as</w:t>
      </w:r>
      <w:r w:rsidR="004228F1" w:rsidRPr="00D7342C">
        <w:rPr>
          <w:sz w:val="22"/>
          <w:szCs w:val="22"/>
        </w:rPr>
        <w:t xml:space="preserve"> the maintenance and repair of the museum building and outbuildings, and the maintenance of the lawn equipment. </w:t>
      </w:r>
    </w:p>
    <w:p w14:paraId="796DDB53" w14:textId="77777777" w:rsidR="00C1274D" w:rsidRPr="00D7342C" w:rsidRDefault="00C1274D" w:rsidP="005D6489">
      <w:pPr>
        <w:tabs>
          <w:tab w:val="left" w:pos="0"/>
        </w:tabs>
        <w:rPr>
          <w:sz w:val="22"/>
          <w:szCs w:val="22"/>
        </w:rPr>
      </w:pPr>
    </w:p>
    <w:p w14:paraId="2B4B0965" w14:textId="0514705A" w:rsidR="004228F1" w:rsidRPr="00D7342C" w:rsidRDefault="00C1274D" w:rsidP="005D6489">
      <w:pPr>
        <w:tabs>
          <w:tab w:val="left" w:pos="0"/>
        </w:tabs>
        <w:rPr>
          <w:sz w:val="22"/>
          <w:szCs w:val="22"/>
        </w:rPr>
      </w:pPr>
      <w:r w:rsidRPr="00114CF4">
        <w:rPr>
          <w:b/>
          <w:sz w:val="22"/>
          <w:szCs w:val="22"/>
        </w:rPr>
        <w:t>6.3.8</w:t>
      </w:r>
      <w:r>
        <w:rPr>
          <w:sz w:val="22"/>
          <w:szCs w:val="22"/>
        </w:rPr>
        <w:t xml:space="preserve"> </w:t>
      </w:r>
      <w:r w:rsidR="004228F1" w:rsidRPr="00D7342C">
        <w:rPr>
          <w:sz w:val="22"/>
          <w:szCs w:val="22"/>
        </w:rPr>
        <w:t>The chairperson of this committee shall serve on the Board of Trustees. The Chairperson or the representative shall report to the membership at each regular meeting of the activities of the committee.</w:t>
      </w:r>
    </w:p>
    <w:p w14:paraId="78B42235" w14:textId="77777777" w:rsidR="004228F1" w:rsidRPr="00D7342C" w:rsidRDefault="004228F1" w:rsidP="004228F1">
      <w:pPr>
        <w:rPr>
          <w:sz w:val="22"/>
          <w:szCs w:val="22"/>
        </w:rPr>
      </w:pPr>
    </w:p>
    <w:p w14:paraId="31914623" w14:textId="784D25F7" w:rsidR="004228F1" w:rsidRPr="005D6489" w:rsidRDefault="004228F1" w:rsidP="004228F1">
      <w:pPr>
        <w:rPr>
          <w:sz w:val="22"/>
          <w:szCs w:val="22"/>
          <w:u w:val="single"/>
        </w:rPr>
      </w:pPr>
      <w:r w:rsidRPr="005D6489">
        <w:rPr>
          <w:b/>
          <w:sz w:val="22"/>
          <w:szCs w:val="22"/>
          <w:u w:val="single"/>
        </w:rPr>
        <w:t>6.4    Communications Committee</w:t>
      </w:r>
      <w:r w:rsidR="005D6489">
        <w:rPr>
          <w:sz w:val="22"/>
          <w:szCs w:val="22"/>
          <w:u w:val="single"/>
        </w:rPr>
        <w:t xml:space="preserve"> </w:t>
      </w:r>
      <w:r w:rsidR="005D6489">
        <w:rPr>
          <w:sz w:val="22"/>
          <w:szCs w:val="22"/>
        </w:rPr>
        <w:t xml:space="preserve"> </w:t>
      </w:r>
      <w:r w:rsidRPr="00D7342C">
        <w:rPr>
          <w:sz w:val="22"/>
          <w:szCs w:val="22"/>
        </w:rPr>
        <w:t xml:space="preserve">The Communications Committee will be responsible for all communications for the </w:t>
      </w:r>
      <w:r w:rsidR="00A55FCA" w:rsidRPr="00D7342C">
        <w:rPr>
          <w:sz w:val="22"/>
          <w:szCs w:val="22"/>
        </w:rPr>
        <w:t>Society</w:t>
      </w:r>
      <w:r w:rsidRPr="00D7342C">
        <w:rPr>
          <w:sz w:val="22"/>
          <w:szCs w:val="22"/>
        </w:rPr>
        <w:t xml:space="preserve">. </w:t>
      </w:r>
    </w:p>
    <w:p w14:paraId="6266A265" w14:textId="77777777" w:rsidR="00C1274D" w:rsidRPr="00D7342C" w:rsidRDefault="00C1274D" w:rsidP="004228F1">
      <w:pPr>
        <w:rPr>
          <w:sz w:val="22"/>
          <w:szCs w:val="22"/>
        </w:rPr>
      </w:pPr>
    </w:p>
    <w:p w14:paraId="2D3C825C" w14:textId="57B62D89" w:rsidR="004228F1" w:rsidRDefault="00C1274D" w:rsidP="005D6489">
      <w:pPr>
        <w:rPr>
          <w:sz w:val="22"/>
          <w:szCs w:val="22"/>
        </w:rPr>
      </w:pPr>
      <w:r w:rsidRPr="00114CF4">
        <w:rPr>
          <w:b/>
          <w:sz w:val="22"/>
          <w:szCs w:val="22"/>
        </w:rPr>
        <w:t>6.4.1</w:t>
      </w:r>
      <w:r>
        <w:rPr>
          <w:sz w:val="22"/>
          <w:szCs w:val="22"/>
        </w:rPr>
        <w:t xml:space="preserve"> </w:t>
      </w:r>
      <w:r w:rsidR="004228F1" w:rsidRPr="00D7342C">
        <w:rPr>
          <w:sz w:val="22"/>
          <w:szCs w:val="22"/>
        </w:rPr>
        <w:t>The Committee will provide membership communication through a newsletter.</w:t>
      </w:r>
    </w:p>
    <w:p w14:paraId="1670E3A5" w14:textId="77777777" w:rsidR="00C1274D" w:rsidRPr="00D7342C" w:rsidRDefault="00C1274D" w:rsidP="005D6489">
      <w:pPr>
        <w:rPr>
          <w:sz w:val="22"/>
          <w:szCs w:val="22"/>
        </w:rPr>
      </w:pPr>
    </w:p>
    <w:p w14:paraId="0561CE81" w14:textId="5F1CF41B" w:rsidR="004228F1" w:rsidRDefault="00C1274D" w:rsidP="005D6489">
      <w:pPr>
        <w:rPr>
          <w:sz w:val="22"/>
          <w:szCs w:val="22"/>
        </w:rPr>
      </w:pPr>
      <w:r w:rsidRPr="00114CF4">
        <w:rPr>
          <w:b/>
          <w:sz w:val="22"/>
          <w:szCs w:val="22"/>
        </w:rPr>
        <w:t>6.4.2</w:t>
      </w:r>
      <w:r>
        <w:rPr>
          <w:sz w:val="22"/>
          <w:szCs w:val="22"/>
        </w:rPr>
        <w:t xml:space="preserve"> </w:t>
      </w:r>
      <w:r w:rsidR="004228F1" w:rsidRPr="00D7342C">
        <w:rPr>
          <w:sz w:val="22"/>
          <w:szCs w:val="22"/>
        </w:rPr>
        <w:t>The Committee chairperson shall prepare or assist in the preparation of all notices, newsletters, website content, and correspondence to be published, mailed</w:t>
      </w:r>
      <w:r w:rsidR="002D0D4F" w:rsidRPr="00D7342C">
        <w:rPr>
          <w:sz w:val="22"/>
          <w:szCs w:val="22"/>
        </w:rPr>
        <w:t>,</w:t>
      </w:r>
      <w:r w:rsidR="004228F1" w:rsidRPr="00D7342C">
        <w:rPr>
          <w:sz w:val="22"/>
          <w:szCs w:val="22"/>
        </w:rPr>
        <w:t xml:space="preserve"> or otherwise presented to the public on behalf of the Niles Historical </w:t>
      </w:r>
      <w:r w:rsidR="00A55FCA" w:rsidRPr="00D7342C">
        <w:rPr>
          <w:sz w:val="22"/>
          <w:szCs w:val="22"/>
        </w:rPr>
        <w:t>Society</w:t>
      </w:r>
      <w:r w:rsidR="004228F1" w:rsidRPr="00D7342C">
        <w:rPr>
          <w:sz w:val="22"/>
          <w:szCs w:val="22"/>
        </w:rPr>
        <w:t xml:space="preserve"> in advance of said publication, mailing</w:t>
      </w:r>
      <w:r w:rsidR="002D0D4F" w:rsidRPr="00D7342C">
        <w:rPr>
          <w:sz w:val="22"/>
          <w:szCs w:val="22"/>
        </w:rPr>
        <w:t>,</w:t>
      </w:r>
      <w:r w:rsidR="004228F1" w:rsidRPr="00D7342C">
        <w:rPr>
          <w:sz w:val="22"/>
          <w:szCs w:val="22"/>
        </w:rPr>
        <w:t xml:space="preserve"> or posting on the website.</w:t>
      </w:r>
    </w:p>
    <w:p w14:paraId="03D9FA73" w14:textId="77777777" w:rsidR="00C1274D" w:rsidRPr="00D7342C" w:rsidRDefault="00C1274D" w:rsidP="005D6489">
      <w:pPr>
        <w:rPr>
          <w:sz w:val="22"/>
          <w:szCs w:val="22"/>
        </w:rPr>
      </w:pPr>
    </w:p>
    <w:p w14:paraId="143BDE7E" w14:textId="5E4BC9D2" w:rsidR="004228F1" w:rsidRDefault="004228F1" w:rsidP="005D6489">
      <w:pPr>
        <w:rPr>
          <w:sz w:val="22"/>
          <w:szCs w:val="22"/>
        </w:rPr>
      </w:pPr>
      <w:r w:rsidRPr="00114CF4">
        <w:rPr>
          <w:b/>
          <w:sz w:val="22"/>
          <w:szCs w:val="22"/>
        </w:rPr>
        <w:lastRenderedPageBreak/>
        <w:t>6.4.3</w:t>
      </w:r>
      <w:r w:rsidRPr="00D7342C">
        <w:rPr>
          <w:sz w:val="22"/>
          <w:szCs w:val="22"/>
        </w:rPr>
        <w:tab/>
        <w:t>Any person preparing such notice, newsletter, or other correspondence shall first present it to a member of the committee in charge for approval</w:t>
      </w:r>
      <w:r w:rsidR="004E056B" w:rsidRPr="00D7342C">
        <w:rPr>
          <w:sz w:val="22"/>
          <w:szCs w:val="22"/>
        </w:rPr>
        <w:t xml:space="preserve">. </w:t>
      </w:r>
      <w:r w:rsidR="004A7716" w:rsidRPr="00D7342C">
        <w:rPr>
          <w:sz w:val="22"/>
          <w:szCs w:val="22"/>
        </w:rPr>
        <w:t xml:space="preserve">The committee in charge of the event shall have editorial control over any submission. </w:t>
      </w:r>
    </w:p>
    <w:p w14:paraId="5C69C885" w14:textId="77777777" w:rsidR="00C1274D" w:rsidRPr="00D7342C" w:rsidRDefault="00C1274D" w:rsidP="005D6489">
      <w:pPr>
        <w:rPr>
          <w:sz w:val="22"/>
          <w:szCs w:val="22"/>
        </w:rPr>
      </w:pPr>
    </w:p>
    <w:p w14:paraId="57D34104" w14:textId="0AD9D9F4" w:rsidR="004228F1" w:rsidRDefault="004228F1" w:rsidP="005D6489">
      <w:pPr>
        <w:rPr>
          <w:sz w:val="22"/>
          <w:szCs w:val="22"/>
        </w:rPr>
      </w:pPr>
      <w:r w:rsidRPr="00114CF4">
        <w:rPr>
          <w:b/>
          <w:sz w:val="22"/>
          <w:szCs w:val="22"/>
        </w:rPr>
        <w:t>6.4.4</w:t>
      </w:r>
      <w:r w:rsidRPr="00D7342C">
        <w:rPr>
          <w:sz w:val="22"/>
          <w:szCs w:val="22"/>
        </w:rPr>
        <w:tab/>
        <w:t xml:space="preserve">All pictures or content that is property of the </w:t>
      </w:r>
      <w:r w:rsidR="00A55FCA" w:rsidRPr="00D7342C">
        <w:rPr>
          <w:sz w:val="22"/>
          <w:szCs w:val="22"/>
        </w:rPr>
        <w:t>Society</w:t>
      </w:r>
      <w:r w:rsidRPr="00D7342C">
        <w:rPr>
          <w:sz w:val="22"/>
          <w:szCs w:val="22"/>
        </w:rPr>
        <w:t xml:space="preserve"> will be watermarked befo</w:t>
      </w:r>
      <w:r w:rsidR="00A56005" w:rsidRPr="00D7342C">
        <w:rPr>
          <w:sz w:val="22"/>
          <w:szCs w:val="22"/>
        </w:rPr>
        <w:t>re being placed on the website and all copyright laws will be observed.</w:t>
      </w:r>
    </w:p>
    <w:p w14:paraId="613E7FBD" w14:textId="77777777" w:rsidR="00C1274D" w:rsidRPr="00D7342C" w:rsidRDefault="00C1274D" w:rsidP="005D6489">
      <w:pPr>
        <w:rPr>
          <w:sz w:val="22"/>
          <w:szCs w:val="22"/>
        </w:rPr>
      </w:pPr>
    </w:p>
    <w:p w14:paraId="5E722DF6" w14:textId="0BB0B349" w:rsidR="004228F1" w:rsidRPr="00D7342C" w:rsidRDefault="00C1274D" w:rsidP="005D6489">
      <w:pPr>
        <w:rPr>
          <w:sz w:val="22"/>
          <w:szCs w:val="22"/>
        </w:rPr>
      </w:pPr>
      <w:r w:rsidRPr="00114CF4">
        <w:rPr>
          <w:b/>
          <w:sz w:val="22"/>
          <w:szCs w:val="22"/>
        </w:rPr>
        <w:t>6.4.5</w:t>
      </w:r>
      <w:r>
        <w:rPr>
          <w:sz w:val="22"/>
          <w:szCs w:val="22"/>
        </w:rPr>
        <w:t xml:space="preserve"> </w:t>
      </w:r>
      <w:r w:rsidR="004228F1" w:rsidRPr="00D7342C">
        <w:rPr>
          <w:sz w:val="22"/>
          <w:szCs w:val="22"/>
        </w:rPr>
        <w:t>The chairperson of this committee shall serve on the Board of Trustees. The Chairperson or the representative shall report to the membership at each regular meeting of the activities of the committee.</w:t>
      </w:r>
    </w:p>
    <w:p w14:paraId="625C234A" w14:textId="77777777" w:rsidR="005D6489" w:rsidRDefault="005D6489" w:rsidP="005D6489">
      <w:pPr>
        <w:rPr>
          <w:sz w:val="22"/>
          <w:szCs w:val="22"/>
        </w:rPr>
      </w:pPr>
    </w:p>
    <w:p w14:paraId="030282A2" w14:textId="5DA37623" w:rsidR="005D6489" w:rsidRDefault="005D6489" w:rsidP="005D6489">
      <w:pPr>
        <w:jc w:val="center"/>
        <w:rPr>
          <w:b/>
          <w:sz w:val="22"/>
          <w:szCs w:val="22"/>
        </w:rPr>
      </w:pPr>
      <w:r>
        <w:rPr>
          <w:b/>
          <w:sz w:val="22"/>
          <w:szCs w:val="22"/>
        </w:rPr>
        <w:t>Ad-hoc Committees</w:t>
      </w:r>
    </w:p>
    <w:p w14:paraId="03C2A793" w14:textId="77777777" w:rsidR="005D6489" w:rsidRPr="005D6489" w:rsidRDefault="005D6489" w:rsidP="005D6489">
      <w:pPr>
        <w:jc w:val="center"/>
        <w:rPr>
          <w:sz w:val="22"/>
          <w:szCs w:val="22"/>
        </w:rPr>
      </w:pPr>
    </w:p>
    <w:p w14:paraId="56FF355C" w14:textId="125A3DD9" w:rsidR="004228F1" w:rsidRPr="005D6489" w:rsidRDefault="004228F1" w:rsidP="005D6489">
      <w:pPr>
        <w:ind w:left="540" w:hanging="540"/>
        <w:rPr>
          <w:b/>
          <w:sz w:val="22"/>
          <w:szCs w:val="22"/>
          <w:u w:val="single"/>
        </w:rPr>
      </w:pPr>
      <w:r w:rsidRPr="005D6489">
        <w:rPr>
          <w:b/>
          <w:sz w:val="22"/>
          <w:szCs w:val="22"/>
          <w:u w:val="single"/>
        </w:rPr>
        <w:t xml:space="preserve">6.5   Fundraising Committee </w:t>
      </w:r>
    </w:p>
    <w:p w14:paraId="17AEEF0E" w14:textId="77777777" w:rsidR="004228F1" w:rsidRPr="005D6489" w:rsidRDefault="004228F1" w:rsidP="004228F1">
      <w:pPr>
        <w:ind w:left="540" w:hanging="540"/>
        <w:jc w:val="center"/>
        <w:rPr>
          <w:b/>
          <w:sz w:val="22"/>
          <w:szCs w:val="22"/>
          <w:u w:val="single"/>
        </w:rPr>
      </w:pPr>
    </w:p>
    <w:p w14:paraId="2D159D64" w14:textId="7D0A1EEC" w:rsidR="004228F1" w:rsidRPr="005D6489" w:rsidRDefault="002D0D4F" w:rsidP="004228F1">
      <w:pPr>
        <w:ind w:left="540" w:hanging="540"/>
        <w:rPr>
          <w:b/>
          <w:sz w:val="22"/>
          <w:szCs w:val="22"/>
          <w:u w:val="single"/>
        </w:rPr>
      </w:pPr>
      <w:r w:rsidRPr="005D6489">
        <w:rPr>
          <w:b/>
          <w:sz w:val="22"/>
          <w:szCs w:val="22"/>
          <w:u w:val="single"/>
        </w:rPr>
        <w:t xml:space="preserve">6.5   Membership Committee </w:t>
      </w:r>
    </w:p>
    <w:p w14:paraId="1C8A6405" w14:textId="77777777" w:rsidR="004E056B" w:rsidRPr="005D6489" w:rsidRDefault="004E056B" w:rsidP="004228F1">
      <w:pPr>
        <w:jc w:val="center"/>
        <w:rPr>
          <w:bCs/>
          <w:strike/>
          <w:spacing w:val="-8"/>
          <w:sz w:val="22"/>
          <w:szCs w:val="22"/>
          <w:u w:val="single"/>
        </w:rPr>
      </w:pPr>
    </w:p>
    <w:p w14:paraId="042BC86C" w14:textId="77777777" w:rsidR="004E056B" w:rsidRPr="00D7342C" w:rsidRDefault="004E056B" w:rsidP="004228F1">
      <w:pPr>
        <w:jc w:val="center"/>
        <w:rPr>
          <w:bCs/>
          <w:strike/>
          <w:spacing w:val="-8"/>
          <w:sz w:val="22"/>
          <w:szCs w:val="22"/>
        </w:rPr>
      </w:pPr>
    </w:p>
    <w:p w14:paraId="0C6B9A20" w14:textId="07E8AB04" w:rsidR="004E056B" w:rsidRPr="00D7342C" w:rsidRDefault="004228F1" w:rsidP="004228F1">
      <w:pPr>
        <w:jc w:val="center"/>
        <w:rPr>
          <w:b/>
          <w:sz w:val="22"/>
          <w:szCs w:val="22"/>
        </w:rPr>
      </w:pPr>
      <w:r w:rsidRPr="00D7342C">
        <w:rPr>
          <w:b/>
          <w:sz w:val="22"/>
          <w:szCs w:val="22"/>
        </w:rPr>
        <w:t>Section 7: Fiscal Provisions</w:t>
      </w:r>
    </w:p>
    <w:p w14:paraId="6176F275" w14:textId="77777777" w:rsidR="004228F1" w:rsidRPr="00D7342C" w:rsidRDefault="004228F1" w:rsidP="004228F1">
      <w:pPr>
        <w:jc w:val="center"/>
        <w:rPr>
          <w:b/>
          <w:sz w:val="22"/>
          <w:szCs w:val="22"/>
        </w:rPr>
      </w:pPr>
    </w:p>
    <w:p w14:paraId="2B406CCA" w14:textId="77777777" w:rsidR="004228F1" w:rsidRPr="00D7342C" w:rsidRDefault="004228F1" w:rsidP="004228F1">
      <w:pPr>
        <w:jc w:val="center"/>
        <w:rPr>
          <w:b/>
          <w:sz w:val="22"/>
          <w:szCs w:val="22"/>
        </w:rPr>
      </w:pPr>
      <w:r w:rsidRPr="00D7342C">
        <w:rPr>
          <w:b/>
          <w:sz w:val="22"/>
          <w:szCs w:val="22"/>
        </w:rPr>
        <w:t>Section 8: Endowment Advisory Board</w:t>
      </w:r>
    </w:p>
    <w:p w14:paraId="619A45A4" w14:textId="2218FCFF" w:rsidR="004228F1" w:rsidRPr="005D6489" w:rsidRDefault="004228F1" w:rsidP="004228F1">
      <w:pPr>
        <w:widowControl w:val="0"/>
        <w:shd w:val="clear" w:color="auto" w:fill="FFFFFF"/>
        <w:tabs>
          <w:tab w:val="left" w:pos="704"/>
          <w:tab w:val="left" w:pos="9232"/>
        </w:tabs>
        <w:autoSpaceDE w:val="0"/>
        <w:autoSpaceDN w:val="0"/>
        <w:adjustRightInd w:val="0"/>
        <w:spacing w:before="264" w:line="276" w:lineRule="exact"/>
        <w:rPr>
          <w:b/>
          <w:sz w:val="22"/>
          <w:szCs w:val="22"/>
        </w:rPr>
      </w:pPr>
      <w:r w:rsidRPr="005D6489">
        <w:rPr>
          <w:b/>
          <w:sz w:val="22"/>
          <w:szCs w:val="22"/>
          <w:u w:val="single"/>
        </w:rPr>
        <w:t>8.1 Establishing the Endowment Advisory Board</w:t>
      </w:r>
      <w:r w:rsidRPr="00114CF4">
        <w:rPr>
          <w:b/>
          <w:sz w:val="22"/>
          <w:szCs w:val="22"/>
        </w:rPr>
        <w:t xml:space="preserve"> </w:t>
      </w:r>
      <w:r w:rsidR="002D0D4F" w:rsidRPr="00114CF4">
        <w:rPr>
          <w:b/>
          <w:sz w:val="22"/>
          <w:szCs w:val="22"/>
        </w:rPr>
        <w:t xml:space="preserve"> </w:t>
      </w:r>
      <w:r w:rsidRPr="00D7342C">
        <w:rPr>
          <w:spacing w:val="-7"/>
          <w:sz w:val="22"/>
          <w:szCs w:val="22"/>
        </w:rPr>
        <w:t xml:space="preserve">The Niles Historical </w:t>
      </w:r>
      <w:r w:rsidR="00A55FCA" w:rsidRPr="00D7342C">
        <w:rPr>
          <w:spacing w:val="-7"/>
          <w:sz w:val="22"/>
          <w:szCs w:val="22"/>
        </w:rPr>
        <w:t>Society</w:t>
      </w:r>
      <w:r w:rsidRPr="00D7342C">
        <w:rPr>
          <w:spacing w:val="-7"/>
          <w:sz w:val="22"/>
          <w:szCs w:val="22"/>
        </w:rPr>
        <w:t xml:space="preserve">'s Endowment Advisory Board recognizes the need for guidelines to be established in keeping with the resolution passed Feb. 6, 1988.  Said </w:t>
      </w:r>
      <w:r w:rsidRPr="00D7342C">
        <w:rPr>
          <w:sz w:val="22"/>
          <w:szCs w:val="22"/>
        </w:rPr>
        <w:t xml:space="preserve">resolution stated in part: </w:t>
      </w:r>
    </w:p>
    <w:p w14:paraId="766E909F" w14:textId="189B925A" w:rsidR="004228F1" w:rsidRPr="00D7342C" w:rsidRDefault="004228F1" w:rsidP="005D6489">
      <w:pPr>
        <w:widowControl w:val="0"/>
        <w:shd w:val="clear" w:color="auto" w:fill="FFFFFF"/>
        <w:tabs>
          <w:tab w:val="left" w:pos="704"/>
          <w:tab w:val="left" w:pos="9232"/>
        </w:tabs>
        <w:autoSpaceDE w:val="0"/>
        <w:autoSpaceDN w:val="0"/>
        <w:adjustRightInd w:val="0"/>
        <w:spacing w:before="264" w:line="276" w:lineRule="exact"/>
        <w:rPr>
          <w:bCs/>
          <w:sz w:val="22"/>
          <w:szCs w:val="22"/>
        </w:rPr>
      </w:pPr>
      <w:r w:rsidRPr="00114CF4">
        <w:rPr>
          <w:b/>
          <w:sz w:val="22"/>
          <w:szCs w:val="22"/>
        </w:rPr>
        <w:t>8.1.1</w:t>
      </w:r>
      <w:r w:rsidRPr="00D7342C">
        <w:rPr>
          <w:sz w:val="22"/>
          <w:szCs w:val="22"/>
        </w:rPr>
        <w:t xml:space="preserve"> </w:t>
      </w:r>
      <w:r w:rsidRPr="00D7342C">
        <w:rPr>
          <w:sz w:val="22"/>
          <w:szCs w:val="22"/>
        </w:rPr>
        <w:tab/>
        <w:t xml:space="preserve">The general </w:t>
      </w:r>
      <w:r w:rsidRPr="00D7342C">
        <w:rPr>
          <w:bCs/>
          <w:spacing w:val="-7"/>
          <w:sz w:val="22"/>
          <w:szCs w:val="22"/>
        </w:rPr>
        <w:t xml:space="preserve">purpose is to create a fund which, with additions that may be made </w:t>
      </w:r>
      <w:r w:rsidRPr="00D7342C">
        <w:rPr>
          <w:bCs/>
          <w:spacing w:val="-6"/>
          <w:sz w:val="22"/>
          <w:szCs w:val="22"/>
        </w:rPr>
        <w:t xml:space="preserve">thereto, when invested, will yield income to be used for the maintenance and </w:t>
      </w:r>
      <w:r w:rsidRPr="00D7342C">
        <w:rPr>
          <w:bCs/>
          <w:spacing w:val="-8"/>
          <w:sz w:val="22"/>
          <w:szCs w:val="22"/>
        </w:rPr>
        <w:t>improvement of th</w:t>
      </w:r>
      <w:r w:rsidR="002D0D4F" w:rsidRPr="00D7342C">
        <w:rPr>
          <w:bCs/>
          <w:spacing w:val="-8"/>
          <w:sz w:val="22"/>
          <w:szCs w:val="22"/>
        </w:rPr>
        <w:t xml:space="preserve">e Ward-Thomas property, grounds, </w:t>
      </w:r>
      <w:r w:rsidRPr="00D7342C">
        <w:rPr>
          <w:bCs/>
          <w:spacing w:val="-8"/>
          <w:sz w:val="22"/>
          <w:szCs w:val="22"/>
        </w:rPr>
        <w:t xml:space="preserve">and buildings as an </w:t>
      </w:r>
      <w:r w:rsidRPr="00D7342C">
        <w:rPr>
          <w:bCs/>
          <w:sz w:val="22"/>
          <w:szCs w:val="22"/>
        </w:rPr>
        <w:t xml:space="preserve">historical site and historical museum.   </w:t>
      </w:r>
    </w:p>
    <w:p w14:paraId="0AAF211F" w14:textId="420E96DE" w:rsidR="004228F1" w:rsidRPr="00D7342C" w:rsidRDefault="004228F1" w:rsidP="005D6489">
      <w:pPr>
        <w:widowControl w:val="0"/>
        <w:shd w:val="clear" w:color="auto" w:fill="FFFFFF"/>
        <w:tabs>
          <w:tab w:val="left" w:pos="704"/>
          <w:tab w:val="left" w:pos="9232"/>
        </w:tabs>
        <w:autoSpaceDE w:val="0"/>
        <w:autoSpaceDN w:val="0"/>
        <w:adjustRightInd w:val="0"/>
        <w:spacing w:before="264" w:line="276" w:lineRule="exact"/>
        <w:rPr>
          <w:bCs/>
          <w:spacing w:val="-6"/>
          <w:sz w:val="22"/>
          <w:szCs w:val="22"/>
        </w:rPr>
      </w:pPr>
      <w:r w:rsidRPr="00114CF4">
        <w:rPr>
          <w:b/>
          <w:bCs/>
          <w:sz w:val="22"/>
          <w:szCs w:val="22"/>
        </w:rPr>
        <w:t>8.1.2</w:t>
      </w:r>
      <w:r w:rsidRPr="00D7342C">
        <w:rPr>
          <w:bCs/>
          <w:sz w:val="22"/>
          <w:szCs w:val="22"/>
        </w:rPr>
        <w:t xml:space="preserve"> </w:t>
      </w:r>
      <w:r w:rsidRPr="00D7342C">
        <w:rPr>
          <w:bCs/>
          <w:sz w:val="22"/>
          <w:szCs w:val="22"/>
        </w:rPr>
        <w:tab/>
      </w:r>
      <w:r w:rsidRPr="00D7342C">
        <w:rPr>
          <w:bCs/>
          <w:spacing w:val="-6"/>
          <w:sz w:val="22"/>
          <w:szCs w:val="22"/>
        </w:rPr>
        <w:t xml:space="preserve">It is intended that the principal of the fund shall be held intact, and that the income only shall be available for the purposes of the fund. While the initial </w:t>
      </w:r>
      <w:r w:rsidRPr="00D7342C">
        <w:rPr>
          <w:bCs/>
          <w:spacing w:val="-7"/>
          <w:sz w:val="22"/>
          <w:szCs w:val="22"/>
        </w:rPr>
        <w:t xml:space="preserve">transfer from the Niles Historical </w:t>
      </w:r>
      <w:r w:rsidR="00A55FCA" w:rsidRPr="00D7342C">
        <w:rPr>
          <w:bCs/>
          <w:spacing w:val="-7"/>
          <w:sz w:val="22"/>
          <w:szCs w:val="22"/>
        </w:rPr>
        <w:t>Society</w:t>
      </w:r>
      <w:r w:rsidRPr="00D7342C">
        <w:rPr>
          <w:bCs/>
          <w:spacing w:val="-7"/>
          <w:sz w:val="22"/>
          <w:szCs w:val="22"/>
        </w:rPr>
        <w:t xml:space="preserve"> remains subject to the control of the </w:t>
      </w:r>
      <w:r w:rsidR="00A55FCA" w:rsidRPr="00D7342C">
        <w:rPr>
          <w:bCs/>
          <w:spacing w:val="-6"/>
          <w:sz w:val="22"/>
          <w:szCs w:val="22"/>
        </w:rPr>
        <w:t>Society</w:t>
      </w:r>
      <w:r w:rsidRPr="00D7342C">
        <w:rPr>
          <w:bCs/>
          <w:spacing w:val="-6"/>
          <w:sz w:val="22"/>
          <w:szCs w:val="22"/>
        </w:rPr>
        <w:t xml:space="preserve">, gifts to the </w:t>
      </w:r>
      <w:r w:rsidR="000731AA" w:rsidRPr="00D7342C">
        <w:rPr>
          <w:bCs/>
          <w:spacing w:val="-6"/>
          <w:sz w:val="22"/>
          <w:szCs w:val="22"/>
        </w:rPr>
        <w:t>Endowment Fund</w:t>
      </w:r>
      <w:r w:rsidRPr="00D7342C">
        <w:rPr>
          <w:bCs/>
          <w:spacing w:val="-6"/>
          <w:sz w:val="22"/>
          <w:szCs w:val="22"/>
        </w:rPr>
        <w:t xml:space="preserve"> by other donors shall be used only to </w:t>
      </w:r>
      <w:r w:rsidRPr="00D7342C">
        <w:rPr>
          <w:bCs/>
          <w:spacing w:val="-7"/>
          <w:sz w:val="22"/>
          <w:szCs w:val="22"/>
        </w:rPr>
        <w:t>increase the principal of the fund, unless specified otherwise by the donors.</w:t>
      </w:r>
      <w:r w:rsidRPr="00D7342C">
        <w:rPr>
          <w:bCs/>
          <w:sz w:val="22"/>
          <w:szCs w:val="22"/>
        </w:rPr>
        <w:tab/>
      </w:r>
    </w:p>
    <w:p w14:paraId="7B965163" w14:textId="5FD6B576" w:rsidR="004228F1" w:rsidRPr="00D7342C" w:rsidRDefault="004228F1" w:rsidP="005D6489">
      <w:pPr>
        <w:widowControl w:val="0"/>
        <w:shd w:val="clear" w:color="auto" w:fill="FFFFFF"/>
        <w:tabs>
          <w:tab w:val="left" w:pos="704"/>
        </w:tabs>
        <w:autoSpaceDE w:val="0"/>
        <w:autoSpaceDN w:val="0"/>
        <w:adjustRightInd w:val="0"/>
        <w:spacing w:before="272" w:line="276" w:lineRule="exact"/>
        <w:rPr>
          <w:bCs/>
          <w:sz w:val="22"/>
          <w:szCs w:val="22"/>
        </w:rPr>
      </w:pPr>
      <w:r w:rsidRPr="00114CF4">
        <w:rPr>
          <w:b/>
          <w:bCs/>
          <w:spacing w:val="-7"/>
          <w:sz w:val="22"/>
          <w:szCs w:val="22"/>
        </w:rPr>
        <w:t>8.1.3</w:t>
      </w:r>
      <w:r w:rsidRPr="00D7342C">
        <w:rPr>
          <w:bCs/>
          <w:spacing w:val="-7"/>
          <w:sz w:val="22"/>
          <w:szCs w:val="22"/>
        </w:rPr>
        <w:t xml:space="preserve"> </w:t>
      </w:r>
      <w:r w:rsidRPr="00D7342C">
        <w:rPr>
          <w:bCs/>
          <w:spacing w:val="-7"/>
          <w:sz w:val="22"/>
          <w:szCs w:val="22"/>
        </w:rPr>
        <w:tab/>
        <w:t xml:space="preserve">Income of the </w:t>
      </w:r>
      <w:r w:rsidR="000731AA" w:rsidRPr="00D7342C">
        <w:rPr>
          <w:bCs/>
          <w:spacing w:val="-7"/>
          <w:sz w:val="22"/>
          <w:szCs w:val="22"/>
        </w:rPr>
        <w:t>Endowment Fund</w:t>
      </w:r>
      <w:r w:rsidRPr="00D7342C">
        <w:rPr>
          <w:bCs/>
          <w:spacing w:val="-7"/>
          <w:sz w:val="22"/>
          <w:szCs w:val="22"/>
        </w:rPr>
        <w:t xml:space="preserve"> shall not be used, even for the stated purposes of </w:t>
      </w:r>
      <w:r w:rsidRPr="00D7342C">
        <w:rPr>
          <w:bCs/>
          <w:spacing w:val="-6"/>
          <w:sz w:val="22"/>
          <w:szCs w:val="22"/>
        </w:rPr>
        <w:t>the fund, unless necessary, but shall remain invested to enlarge future income.</w:t>
      </w:r>
      <w:r w:rsidRPr="00D7342C">
        <w:rPr>
          <w:bCs/>
          <w:spacing w:val="-8"/>
          <w:sz w:val="22"/>
          <w:szCs w:val="22"/>
        </w:rPr>
        <w:t xml:space="preserve"> Income not used currently shall nevertheless remain available in case of future </w:t>
      </w:r>
      <w:r w:rsidRPr="00D7342C">
        <w:rPr>
          <w:bCs/>
          <w:sz w:val="22"/>
          <w:szCs w:val="22"/>
        </w:rPr>
        <w:t>need.</w:t>
      </w:r>
    </w:p>
    <w:p w14:paraId="4AE6CCEB" w14:textId="13503AB3" w:rsidR="000E455A" w:rsidRDefault="004228F1" w:rsidP="005D6489">
      <w:pPr>
        <w:widowControl w:val="0"/>
        <w:shd w:val="clear" w:color="auto" w:fill="FFFFFF"/>
        <w:tabs>
          <w:tab w:val="left" w:pos="704"/>
        </w:tabs>
        <w:autoSpaceDE w:val="0"/>
        <w:autoSpaceDN w:val="0"/>
        <w:adjustRightInd w:val="0"/>
        <w:spacing w:before="272" w:line="276" w:lineRule="exact"/>
        <w:rPr>
          <w:bCs/>
          <w:sz w:val="22"/>
          <w:szCs w:val="22"/>
        </w:rPr>
      </w:pPr>
      <w:r w:rsidRPr="00114CF4">
        <w:rPr>
          <w:b/>
          <w:bCs/>
          <w:sz w:val="22"/>
          <w:szCs w:val="22"/>
        </w:rPr>
        <w:t>8.1.4</w:t>
      </w:r>
      <w:r w:rsidRPr="00D7342C">
        <w:rPr>
          <w:bCs/>
          <w:sz w:val="22"/>
          <w:szCs w:val="22"/>
        </w:rPr>
        <w:t xml:space="preserve"> </w:t>
      </w:r>
      <w:r w:rsidRPr="00D7342C">
        <w:rPr>
          <w:bCs/>
          <w:sz w:val="22"/>
          <w:szCs w:val="22"/>
        </w:rPr>
        <w:tab/>
      </w:r>
      <w:r w:rsidRPr="00D7342C">
        <w:rPr>
          <w:bCs/>
          <w:spacing w:val="-7"/>
          <w:sz w:val="22"/>
          <w:szCs w:val="22"/>
        </w:rPr>
        <w:t xml:space="preserve">It is intended that income of said fund shall supplement the obligation of the City of Niles and supplement other funds of the </w:t>
      </w:r>
      <w:r w:rsidR="00A55FCA" w:rsidRPr="00D7342C">
        <w:rPr>
          <w:bCs/>
          <w:spacing w:val="-7"/>
          <w:sz w:val="22"/>
          <w:szCs w:val="22"/>
        </w:rPr>
        <w:t>Society</w:t>
      </w:r>
      <w:r w:rsidRPr="00D7342C">
        <w:rPr>
          <w:bCs/>
          <w:spacing w:val="-7"/>
          <w:sz w:val="22"/>
          <w:szCs w:val="22"/>
        </w:rPr>
        <w:t xml:space="preserve"> in maintenance, repairs</w:t>
      </w:r>
      <w:r w:rsidR="002D0D4F" w:rsidRPr="00D7342C">
        <w:rPr>
          <w:bCs/>
          <w:spacing w:val="-7"/>
          <w:sz w:val="22"/>
          <w:szCs w:val="22"/>
        </w:rPr>
        <w:t>,</w:t>
      </w:r>
      <w:r w:rsidRPr="00D7342C">
        <w:rPr>
          <w:bCs/>
          <w:spacing w:val="-7"/>
          <w:sz w:val="22"/>
          <w:szCs w:val="22"/>
        </w:rPr>
        <w:t xml:space="preserve"> and </w:t>
      </w:r>
      <w:r w:rsidRPr="00D7342C">
        <w:rPr>
          <w:bCs/>
          <w:spacing w:val="-8"/>
          <w:sz w:val="22"/>
          <w:szCs w:val="22"/>
        </w:rPr>
        <w:t>improvement of the Ward-Thomas property a</w:t>
      </w:r>
      <w:r w:rsidR="002D0D4F" w:rsidRPr="00D7342C">
        <w:rPr>
          <w:bCs/>
          <w:spacing w:val="-8"/>
          <w:sz w:val="22"/>
          <w:szCs w:val="22"/>
        </w:rPr>
        <w:t>s a museum and historical site. I</w:t>
      </w:r>
      <w:r w:rsidRPr="00D7342C">
        <w:rPr>
          <w:bCs/>
          <w:spacing w:val="-8"/>
          <w:sz w:val="22"/>
          <w:szCs w:val="22"/>
        </w:rPr>
        <w:t xml:space="preserve">t is </w:t>
      </w:r>
      <w:r w:rsidRPr="00D7342C">
        <w:rPr>
          <w:bCs/>
          <w:spacing w:val="-7"/>
          <w:sz w:val="22"/>
          <w:szCs w:val="22"/>
        </w:rPr>
        <w:t xml:space="preserve">not intended that </w:t>
      </w:r>
      <w:r w:rsidR="000731AA" w:rsidRPr="00D7342C">
        <w:rPr>
          <w:bCs/>
          <w:spacing w:val="-7"/>
          <w:sz w:val="22"/>
          <w:szCs w:val="22"/>
        </w:rPr>
        <w:t>Endowment Fund</w:t>
      </w:r>
      <w:r w:rsidRPr="00D7342C">
        <w:rPr>
          <w:bCs/>
          <w:spacing w:val="-7"/>
          <w:sz w:val="22"/>
          <w:szCs w:val="22"/>
        </w:rPr>
        <w:t xml:space="preserve"> income shall take the place of such other </w:t>
      </w:r>
      <w:r w:rsidRPr="00D7342C">
        <w:rPr>
          <w:bCs/>
          <w:spacing w:val="-6"/>
          <w:sz w:val="22"/>
          <w:szCs w:val="22"/>
        </w:rPr>
        <w:t xml:space="preserve">sources of income for maintenance and repairs, so long as said other </w:t>
      </w:r>
      <w:r w:rsidRPr="00D7342C">
        <w:rPr>
          <w:spacing w:val="-6"/>
          <w:sz w:val="22"/>
          <w:szCs w:val="22"/>
        </w:rPr>
        <w:t xml:space="preserve">sources </w:t>
      </w:r>
      <w:r w:rsidRPr="00D7342C">
        <w:rPr>
          <w:bCs/>
          <w:spacing w:val="-6"/>
          <w:sz w:val="22"/>
          <w:szCs w:val="22"/>
        </w:rPr>
        <w:t xml:space="preserve">are </w:t>
      </w:r>
      <w:r w:rsidRPr="00D7342C">
        <w:rPr>
          <w:bCs/>
          <w:sz w:val="22"/>
          <w:szCs w:val="22"/>
        </w:rPr>
        <w:t>available.</w:t>
      </w:r>
    </w:p>
    <w:p w14:paraId="03F55E98" w14:textId="77777777" w:rsidR="000E455A" w:rsidRDefault="000E455A" w:rsidP="005D6489">
      <w:pPr>
        <w:widowControl w:val="0"/>
        <w:shd w:val="clear" w:color="auto" w:fill="FFFFFF"/>
        <w:tabs>
          <w:tab w:val="left" w:pos="704"/>
        </w:tabs>
        <w:autoSpaceDE w:val="0"/>
        <w:autoSpaceDN w:val="0"/>
        <w:adjustRightInd w:val="0"/>
        <w:spacing w:before="272" w:line="276" w:lineRule="exact"/>
        <w:rPr>
          <w:bCs/>
          <w:sz w:val="22"/>
          <w:szCs w:val="22"/>
        </w:rPr>
      </w:pPr>
    </w:p>
    <w:p w14:paraId="5C208DCC" w14:textId="7BC8D839" w:rsidR="00722A36" w:rsidRPr="00D7342C" w:rsidRDefault="00722A36" w:rsidP="005D6489">
      <w:pPr>
        <w:shd w:val="clear" w:color="auto" w:fill="FFFFFF"/>
        <w:spacing w:before="16"/>
        <w:rPr>
          <w:bCs/>
          <w:sz w:val="22"/>
          <w:szCs w:val="22"/>
        </w:rPr>
      </w:pPr>
      <w:r w:rsidRPr="00114CF4">
        <w:rPr>
          <w:b/>
          <w:sz w:val="22"/>
          <w:szCs w:val="22"/>
        </w:rPr>
        <w:t>8.1.5</w:t>
      </w:r>
      <w:r w:rsidRPr="00D7342C">
        <w:rPr>
          <w:sz w:val="22"/>
          <w:szCs w:val="22"/>
        </w:rPr>
        <w:tab/>
      </w:r>
      <w:r w:rsidRPr="00D7342C">
        <w:rPr>
          <w:bCs/>
          <w:sz w:val="22"/>
          <w:szCs w:val="22"/>
        </w:rPr>
        <w:t xml:space="preserve">The Endowment Advisory Board shall consist of the President of the Historical Society, one member elected from the membership for a term of two years, </w:t>
      </w:r>
      <w:r w:rsidRPr="00D7342C">
        <w:rPr>
          <w:sz w:val="22"/>
          <w:szCs w:val="22"/>
        </w:rPr>
        <w:t xml:space="preserve">and one past president assigned by the president. </w:t>
      </w:r>
      <w:r w:rsidRPr="00D7342C">
        <w:rPr>
          <w:bCs/>
          <w:sz w:val="22"/>
          <w:szCs w:val="22"/>
        </w:rPr>
        <w:t xml:space="preserve">This committee will make investment decisions. Any change in the form of the investment shall be an Endowment Advisory Board decision. </w:t>
      </w:r>
    </w:p>
    <w:p w14:paraId="11EA147C" w14:textId="77777777" w:rsidR="00722A36" w:rsidRPr="00D7342C" w:rsidRDefault="00722A36" w:rsidP="004228F1">
      <w:pPr>
        <w:widowControl w:val="0"/>
        <w:shd w:val="clear" w:color="auto" w:fill="FFFFFF"/>
        <w:tabs>
          <w:tab w:val="left" w:pos="704"/>
        </w:tabs>
        <w:autoSpaceDE w:val="0"/>
        <w:autoSpaceDN w:val="0"/>
        <w:adjustRightInd w:val="0"/>
        <w:spacing w:before="272" w:line="276" w:lineRule="exact"/>
        <w:ind w:left="540" w:hanging="540"/>
        <w:rPr>
          <w:bCs/>
          <w:sz w:val="22"/>
          <w:szCs w:val="22"/>
        </w:rPr>
      </w:pPr>
    </w:p>
    <w:p w14:paraId="0939699D" w14:textId="0E918C2E" w:rsidR="004228F1" w:rsidRPr="005D6489" w:rsidRDefault="004228F1" w:rsidP="005D6489">
      <w:pPr>
        <w:rPr>
          <w:b/>
          <w:bCs/>
          <w:sz w:val="22"/>
          <w:szCs w:val="22"/>
          <w:u w:val="single"/>
        </w:rPr>
      </w:pPr>
      <w:r w:rsidRPr="005D6489">
        <w:rPr>
          <w:b/>
          <w:bCs/>
          <w:sz w:val="22"/>
          <w:szCs w:val="22"/>
          <w:u w:val="single"/>
        </w:rPr>
        <w:t>8.2. Endowment Advisory</w:t>
      </w:r>
      <w:r w:rsidR="005D6489">
        <w:rPr>
          <w:b/>
          <w:bCs/>
          <w:sz w:val="22"/>
          <w:szCs w:val="22"/>
          <w:u w:val="single"/>
        </w:rPr>
        <w:t xml:space="preserve"> Board Policy </w:t>
      </w:r>
      <w:r w:rsidR="005D6489">
        <w:rPr>
          <w:b/>
          <w:bCs/>
          <w:sz w:val="22"/>
          <w:szCs w:val="22"/>
        </w:rPr>
        <w:t xml:space="preserve"> </w:t>
      </w:r>
      <w:r w:rsidRPr="00C1274D">
        <w:rPr>
          <w:sz w:val="22"/>
          <w:szCs w:val="22"/>
        </w:rPr>
        <w:t xml:space="preserve">Therefore, in keeping with the purposes for which the </w:t>
      </w:r>
      <w:r w:rsidR="000731AA" w:rsidRPr="00C1274D">
        <w:rPr>
          <w:sz w:val="22"/>
          <w:szCs w:val="22"/>
        </w:rPr>
        <w:t>Endowment Fund</w:t>
      </w:r>
      <w:r w:rsidRPr="00C1274D">
        <w:rPr>
          <w:sz w:val="22"/>
          <w:szCs w:val="22"/>
        </w:rPr>
        <w:t xml:space="preserve"> was established, the following guidelines shall be followed:</w:t>
      </w:r>
    </w:p>
    <w:p w14:paraId="2529C688" w14:textId="77777777" w:rsidR="00C1274D" w:rsidRPr="00D7342C" w:rsidRDefault="00C1274D" w:rsidP="00C1274D">
      <w:pPr>
        <w:tabs>
          <w:tab w:val="left" w:pos="540"/>
        </w:tabs>
        <w:ind w:left="90"/>
        <w:rPr>
          <w:sz w:val="22"/>
          <w:szCs w:val="22"/>
        </w:rPr>
      </w:pPr>
    </w:p>
    <w:p w14:paraId="7A956487" w14:textId="659AC094" w:rsidR="004228F1" w:rsidRDefault="004228F1" w:rsidP="00BB331F">
      <w:pPr>
        <w:rPr>
          <w:sz w:val="22"/>
          <w:szCs w:val="22"/>
        </w:rPr>
      </w:pPr>
      <w:r w:rsidRPr="00114CF4">
        <w:rPr>
          <w:b/>
          <w:bCs/>
          <w:spacing w:val="-7"/>
          <w:sz w:val="22"/>
          <w:szCs w:val="22"/>
        </w:rPr>
        <w:t>8</w:t>
      </w:r>
      <w:r w:rsidRPr="00114CF4">
        <w:rPr>
          <w:b/>
          <w:sz w:val="22"/>
          <w:szCs w:val="22"/>
        </w:rPr>
        <w:t>.2.1</w:t>
      </w:r>
      <w:r w:rsidRPr="00C1274D">
        <w:rPr>
          <w:sz w:val="22"/>
          <w:szCs w:val="22"/>
        </w:rPr>
        <w:t xml:space="preserve"> Duties of the Endowment Advisory Board </w:t>
      </w:r>
      <w:r w:rsidR="002D0D4F" w:rsidRPr="00C1274D">
        <w:rPr>
          <w:sz w:val="22"/>
          <w:szCs w:val="22"/>
        </w:rPr>
        <w:t>shall be to oversee all fund-</w:t>
      </w:r>
      <w:r w:rsidRPr="00C1274D">
        <w:rPr>
          <w:sz w:val="22"/>
          <w:szCs w:val="22"/>
        </w:rPr>
        <w:t xml:space="preserve">raising efforts </w:t>
      </w:r>
      <w:r w:rsidRPr="00D7342C">
        <w:rPr>
          <w:sz w:val="22"/>
          <w:szCs w:val="22"/>
        </w:rPr>
        <w:t xml:space="preserve">of the </w:t>
      </w:r>
      <w:r w:rsidR="000731AA" w:rsidRPr="00D7342C">
        <w:rPr>
          <w:sz w:val="22"/>
          <w:szCs w:val="22"/>
        </w:rPr>
        <w:t>Endowment Fund</w:t>
      </w:r>
      <w:r w:rsidRPr="00D7342C">
        <w:rPr>
          <w:sz w:val="22"/>
          <w:szCs w:val="22"/>
        </w:rPr>
        <w:t>, and record its deposits.</w:t>
      </w:r>
    </w:p>
    <w:p w14:paraId="5F51F07A" w14:textId="77777777" w:rsidR="00AC5E0C" w:rsidRDefault="00AC5E0C" w:rsidP="00C1274D">
      <w:pPr>
        <w:tabs>
          <w:tab w:val="left" w:pos="540"/>
        </w:tabs>
        <w:ind w:left="90"/>
        <w:rPr>
          <w:sz w:val="22"/>
          <w:szCs w:val="22"/>
        </w:rPr>
      </w:pPr>
    </w:p>
    <w:p w14:paraId="57792FF3" w14:textId="578A08CA" w:rsidR="00C1274D" w:rsidRPr="00D7342C" w:rsidRDefault="004228F1" w:rsidP="00AC5E0C">
      <w:pPr>
        <w:tabs>
          <w:tab w:val="left" w:pos="540"/>
        </w:tabs>
        <w:rPr>
          <w:sz w:val="22"/>
          <w:szCs w:val="22"/>
        </w:rPr>
      </w:pPr>
      <w:r w:rsidRPr="00C1274D">
        <w:rPr>
          <w:sz w:val="22"/>
          <w:szCs w:val="22"/>
        </w:rPr>
        <w:t>When donations are received, the money is taken to the bank</w:t>
      </w:r>
      <w:r w:rsidR="007806AF" w:rsidRPr="00C1274D">
        <w:rPr>
          <w:sz w:val="22"/>
          <w:szCs w:val="22"/>
        </w:rPr>
        <w:t xml:space="preserve"> maintaining the endowment account. </w:t>
      </w:r>
      <w:r w:rsidR="004F55FE" w:rsidRPr="00D7342C">
        <w:rPr>
          <w:sz w:val="22"/>
          <w:szCs w:val="22"/>
        </w:rPr>
        <w:t>The donation will then be invested according to the policy of the Endowment Advisory Board.</w:t>
      </w:r>
    </w:p>
    <w:p w14:paraId="0C832A50" w14:textId="4968E0EF" w:rsidR="001A2996" w:rsidRDefault="004228F1" w:rsidP="00AC5E0C">
      <w:pPr>
        <w:numPr>
          <w:ilvl w:val="0"/>
          <w:numId w:val="8"/>
        </w:numPr>
        <w:shd w:val="clear" w:color="auto" w:fill="FFFFFF"/>
        <w:tabs>
          <w:tab w:val="left" w:pos="990"/>
        </w:tabs>
        <w:spacing w:line="256" w:lineRule="exact"/>
        <w:ind w:left="990"/>
        <w:rPr>
          <w:bCs/>
          <w:spacing w:val="-2"/>
          <w:sz w:val="22"/>
          <w:szCs w:val="22"/>
        </w:rPr>
      </w:pPr>
      <w:r w:rsidRPr="001A2996">
        <w:rPr>
          <w:bCs/>
          <w:spacing w:val="-2"/>
          <w:sz w:val="22"/>
          <w:szCs w:val="22"/>
        </w:rPr>
        <w:t>The name of the donor is marked on the back of the deposit copy the bank gives for future reference.</w:t>
      </w:r>
    </w:p>
    <w:p w14:paraId="27AB4E9E" w14:textId="1EFAFEC1" w:rsidR="004E056B" w:rsidRPr="001A2996" w:rsidRDefault="002D0D4F" w:rsidP="00AC5E0C">
      <w:pPr>
        <w:numPr>
          <w:ilvl w:val="0"/>
          <w:numId w:val="8"/>
        </w:numPr>
        <w:shd w:val="clear" w:color="auto" w:fill="FFFFFF"/>
        <w:tabs>
          <w:tab w:val="left" w:pos="990"/>
        </w:tabs>
        <w:spacing w:line="256" w:lineRule="exact"/>
        <w:ind w:left="990"/>
        <w:rPr>
          <w:bCs/>
          <w:spacing w:val="-2"/>
          <w:sz w:val="22"/>
          <w:szCs w:val="22"/>
        </w:rPr>
      </w:pPr>
      <w:r w:rsidRPr="001A2996">
        <w:rPr>
          <w:bCs/>
          <w:spacing w:val="-2"/>
          <w:sz w:val="22"/>
          <w:szCs w:val="22"/>
        </w:rPr>
        <w:t>A thank-</w:t>
      </w:r>
      <w:r w:rsidR="004228F1" w:rsidRPr="001A2996">
        <w:rPr>
          <w:bCs/>
          <w:spacing w:val="-2"/>
          <w:sz w:val="22"/>
          <w:szCs w:val="22"/>
        </w:rPr>
        <w:t>you note from the Corresponding Secretary is sent to the donor</w:t>
      </w:r>
    </w:p>
    <w:p w14:paraId="3C6C797D" w14:textId="4C89D8E0" w:rsidR="004228F1" w:rsidRPr="00AC5E0C" w:rsidRDefault="00E03D70" w:rsidP="00AC5E0C">
      <w:pPr>
        <w:numPr>
          <w:ilvl w:val="0"/>
          <w:numId w:val="8"/>
        </w:numPr>
        <w:shd w:val="clear" w:color="auto" w:fill="FFFFFF"/>
        <w:tabs>
          <w:tab w:val="left" w:pos="990"/>
        </w:tabs>
        <w:spacing w:line="256" w:lineRule="exact"/>
        <w:ind w:left="990"/>
        <w:rPr>
          <w:bCs/>
          <w:spacing w:val="-2"/>
          <w:sz w:val="22"/>
          <w:szCs w:val="22"/>
        </w:rPr>
      </w:pPr>
      <w:r w:rsidRPr="001A2996">
        <w:rPr>
          <w:bCs/>
          <w:spacing w:val="-2"/>
          <w:sz w:val="22"/>
          <w:szCs w:val="22"/>
        </w:rPr>
        <w:t>The Treasurer must keep v</w:t>
      </w:r>
      <w:r w:rsidR="004228F1" w:rsidRPr="001A2996">
        <w:rPr>
          <w:bCs/>
          <w:spacing w:val="-2"/>
          <w:sz w:val="22"/>
          <w:szCs w:val="22"/>
        </w:rPr>
        <w:t>ery accurate records separating gifts</w:t>
      </w:r>
      <w:r w:rsidR="00114CF4">
        <w:rPr>
          <w:bCs/>
          <w:spacing w:val="-2"/>
          <w:sz w:val="22"/>
          <w:szCs w:val="22"/>
        </w:rPr>
        <w:t xml:space="preserve"> from income at all times.  The </w:t>
      </w:r>
      <w:r w:rsidR="004228F1" w:rsidRPr="001A2996">
        <w:rPr>
          <w:bCs/>
          <w:spacing w:val="-2"/>
          <w:sz w:val="22"/>
          <w:szCs w:val="22"/>
        </w:rPr>
        <w:t>money received is invested in various s</w:t>
      </w:r>
      <w:r w:rsidR="002D0D4F" w:rsidRPr="001A2996">
        <w:rPr>
          <w:bCs/>
          <w:spacing w:val="-2"/>
          <w:sz w:val="22"/>
          <w:szCs w:val="22"/>
        </w:rPr>
        <w:t>ecurities. It is the committee’s</w:t>
      </w:r>
      <w:r w:rsidR="004228F1" w:rsidRPr="001A2996">
        <w:rPr>
          <w:bCs/>
          <w:spacing w:val="-2"/>
          <w:sz w:val="22"/>
          <w:szCs w:val="22"/>
        </w:rPr>
        <w:t xml:space="preserve"> duty to keep accurate records as the initial deposit may not be withdrawn, only </w:t>
      </w:r>
      <w:r w:rsidR="0017117E" w:rsidRPr="001A2996">
        <w:rPr>
          <w:bCs/>
          <w:spacing w:val="-2"/>
          <w:sz w:val="22"/>
          <w:szCs w:val="22"/>
        </w:rPr>
        <w:t xml:space="preserve">the income received from it. </w:t>
      </w:r>
      <w:r w:rsidR="004228F1" w:rsidRPr="001A2996">
        <w:rPr>
          <w:bCs/>
          <w:spacing w:val="-2"/>
          <w:sz w:val="22"/>
          <w:szCs w:val="22"/>
        </w:rPr>
        <w:t xml:space="preserve">Record the name, address, date received, amount of donation, any </w:t>
      </w:r>
      <w:r w:rsidR="004E056B" w:rsidRPr="001A2996">
        <w:rPr>
          <w:bCs/>
          <w:spacing w:val="-2"/>
          <w:sz w:val="22"/>
          <w:szCs w:val="22"/>
        </w:rPr>
        <w:t xml:space="preserve">special notations </w:t>
      </w:r>
      <w:r w:rsidR="004E056B" w:rsidRPr="00114CF4">
        <w:rPr>
          <w:bCs/>
          <w:spacing w:val="-2"/>
          <w:sz w:val="22"/>
          <w:szCs w:val="22"/>
        </w:rPr>
        <w:t>(</w:t>
      </w:r>
      <w:r w:rsidR="00114CF4">
        <w:rPr>
          <w:bCs/>
          <w:spacing w:val="-2"/>
          <w:sz w:val="22"/>
          <w:szCs w:val="22"/>
        </w:rPr>
        <w:t xml:space="preserve">as in memory of </w:t>
      </w:r>
      <w:r w:rsidR="004228F1" w:rsidRPr="00114CF4">
        <w:rPr>
          <w:bCs/>
          <w:spacing w:val="-2"/>
          <w:sz w:val="22"/>
          <w:szCs w:val="22"/>
        </w:rPr>
        <w:t xml:space="preserve">_____).  Donation records are kept in the Endowment File in the </w:t>
      </w:r>
      <w:r w:rsidR="00A55FCA" w:rsidRPr="00114CF4">
        <w:rPr>
          <w:bCs/>
          <w:spacing w:val="-2"/>
          <w:sz w:val="22"/>
          <w:szCs w:val="22"/>
        </w:rPr>
        <w:t>Society</w:t>
      </w:r>
      <w:r w:rsidR="004228F1" w:rsidRPr="00114CF4">
        <w:rPr>
          <w:bCs/>
          <w:spacing w:val="-2"/>
          <w:sz w:val="22"/>
          <w:szCs w:val="22"/>
        </w:rPr>
        <w:t>'s office.</w:t>
      </w:r>
    </w:p>
    <w:p w14:paraId="287D7798" w14:textId="502CBC63" w:rsidR="004228F1" w:rsidRPr="00C1274D" w:rsidRDefault="00C1274D" w:rsidP="00AC5E0C">
      <w:pPr>
        <w:widowControl w:val="0"/>
        <w:shd w:val="clear" w:color="auto" w:fill="FFFFFF"/>
        <w:tabs>
          <w:tab w:val="left" w:pos="704"/>
          <w:tab w:val="left" w:pos="9232"/>
        </w:tabs>
        <w:autoSpaceDE w:val="0"/>
        <w:autoSpaceDN w:val="0"/>
        <w:adjustRightInd w:val="0"/>
        <w:spacing w:before="264" w:line="276" w:lineRule="exact"/>
        <w:rPr>
          <w:sz w:val="22"/>
          <w:szCs w:val="22"/>
        </w:rPr>
      </w:pPr>
      <w:r w:rsidRPr="00114CF4">
        <w:rPr>
          <w:b/>
          <w:sz w:val="22"/>
          <w:szCs w:val="22"/>
        </w:rPr>
        <w:t>8.2.2</w:t>
      </w:r>
      <w:r w:rsidR="00114CF4">
        <w:rPr>
          <w:sz w:val="22"/>
          <w:szCs w:val="22"/>
        </w:rPr>
        <w:t xml:space="preserve">  </w:t>
      </w:r>
      <w:r w:rsidR="0017117E" w:rsidRPr="00C1274D">
        <w:rPr>
          <w:sz w:val="22"/>
          <w:szCs w:val="22"/>
        </w:rPr>
        <w:t xml:space="preserve">Occasionally </w:t>
      </w:r>
      <w:r w:rsidR="004228F1" w:rsidRPr="00C1274D">
        <w:rPr>
          <w:sz w:val="22"/>
          <w:szCs w:val="22"/>
        </w:rPr>
        <w:t xml:space="preserve">gifts may be made to the </w:t>
      </w:r>
      <w:r w:rsidR="000731AA" w:rsidRPr="00C1274D">
        <w:rPr>
          <w:sz w:val="22"/>
          <w:szCs w:val="22"/>
        </w:rPr>
        <w:t>Endowment Fund</w:t>
      </w:r>
      <w:r w:rsidR="004228F1" w:rsidRPr="00C1274D">
        <w:rPr>
          <w:sz w:val="22"/>
          <w:szCs w:val="22"/>
        </w:rPr>
        <w:t xml:space="preserve"> with their earnings designated to a particular purpose.   In such cases, the Chairperson of the Endowment Advisory Board will see that said funds are invested separately, and that their principal and interest is reported separately on all reports to the membership.  Expenditures from such designated funds shall be made only in accordance with the terms of the original gift by a vote of the membership.</w:t>
      </w:r>
    </w:p>
    <w:p w14:paraId="7061CB1F" w14:textId="0A3D258C" w:rsidR="004228F1" w:rsidRPr="00C1274D" w:rsidRDefault="00114CF4" w:rsidP="00AC5E0C">
      <w:pPr>
        <w:widowControl w:val="0"/>
        <w:shd w:val="clear" w:color="auto" w:fill="FFFFFF"/>
        <w:tabs>
          <w:tab w:val="left" w:pos="704"/>
          <w:tab w:val="left" w:pos="9232"/>
        </w:tabs>
        <w:autoSpaceDE w:val="0"/>
        <w:autoSpaceDN w:val="0"/>
        <w:adjustRightInd w:val="0"/>
        <w:spacing w:before="264" w:line="276" w:lineRule="exact"/>
        <w:rPr>
          <w:sz w:val="22"/>
          <w:szCs w:val="22"/>
        </w:rPr>
      </w:pPr>
      <w:r w:rsidRPr="00114CF4">
        <w:rPr>
          <w:b/>
          <w:sz w:val="22"/>
          <w:szCs w:val="22"/>
        </w:rPr>
        <w:t>8.2.3</w:t>
      </w:r>
      <w:r>
        <w:rPr>
          <w:sz w:val="22"/>
          <w:szCs w:val="22"/>
        </w:rPr>
        <w:t xml:space="preserve"> </w:t>
      </w:r>
      <w:r w:rsidR="004228F1" w:rsidRPr="00C1274D">
        <w:rPr>
          <w:sz w:val="22"/>
          <w:szCs w:val="22"/>
        </w:rPr>
        <w:t xml:space="preserve">A copy of the resolution establishing the </w:t>
      </w:r>
      <w:r w:rsidR="000731AA" w:rsidRPr="00C1274D">
        <w:rPr>
          <w:sz w:val="22"/>
          <w:szCs w:val="22"/>
        </w:rPr>
        <w:t>Endowment Fund</w:t>
      </w:r>
      <w:r w:rsidR="004228F1" w:rsidRPr="00C1274D">
        <w:rPr>
          <w:sz w:val="22"/>
          <w:szCs w:val="22"/>
        </w:rPr>
        <w:t xml:space="preserve"> should be available to all donors if re</w:t>
      </w:r>
      <w:r w:rsidR="00722A36" w:rsidRPr="00C1274D">
        <w:rPr>
          <w:sz w:val="22"/>
          <w:szCs w:val="22"/>
        </w:rPr>
        <w:t>quested and a printed brochure explaining the Endowment Fund shall be available to all visitors to the Ward-Thomas House.</w:t>
      </w:r>
    </w:p>
    <w:p w14:paraId="18A52577" w14:textId="77777777" w:rsidR="00722A36" w:rsidRPr="00C1274D" w:rsidRDefault="004228F1" w:rsidP="00AC5E0C">
      <w:pPr>
        <w:widowControl w:val="0"/>
        <w:shd w:val="clear" w:color="auto" w:fill="FFFFFF"/>
        <w:tabs>
          <w:tab w:val="left" w:pos="704"/>
          <w:tab w:val="left" w:pos="9232"/>
        </w:tabs>
        <w:autoSpaceDE w:val="0"/>
        <w:autoSpaceDN w:val="0"/>
        <w:adjustRightInd w:val="0"/>
        <w:spacing w:before="264" w:line="276" w:lineRule="exact"/>
        <w:rPr>
          <w:sz w:val="22"/>
          <w:szCs w:val="22"/>
        </w:rPr>
      </w:pPr>
      <w:r w:rsidRPr="00114CF4">
        <w:rPr>
          <w:b/>
          <w:sz w:val="22"/>
          <w:szCs w:val="22"/>
        </w:rPr>
        <w:t>8.2.4</w:t>
      </w:r>
      <w:r w:rsidRPr="00D7342C">
        <w:rPr>
          <w:sz w:val="22"/>
          <w:szCs w:val="22"/>
        </w:rPr>
        <w:t xml:space="preserve"> </w:t>
      </w:r>
      <w:r w:rsidRPr="00D7342C">
        <w:rPr>
          <w:sz w:val="22"/>
          <w:szCs w:val="22"/>
        </w:rPr>
        <w:tab/>
      </w:r>
      <w:r w:rsidR="00722A36" w:rsidRPr="00C1274D">
        <w:rPr>
          <w:sz w:val="22"/>
          <w:szCs w:val="22"/>
        </w:rPr>
        <w:t xml:space="preserve">Transfers of the earnings from the Endowment Fund to the General Fund shall be made only after three-fourths vote of the Board of Trustees at which a quorum is present and shall comply with any restrictions described in the gifts earmarked for the Endowment Fund. </w:t>
      </w:r>
    </w:p>
    <w:p w14:paraId="72BA5A59" w14:textId="40406F1F" w:rsidR="004228F1" w:rsidRPr="00C1274D" w:rsidRDefault="00114CF4" w:rsidP="00AC5E0C">
      <w:pPr>
        <w:widowControl w:val="0"/>
        <w:shd w:val="clear" w:color="auto" w:fill="FFFFFF"/>
        <w:tabs>
          <w:tab w:val="left" w:pos="704"/>
          <w:tab w:val="left" w:pos="9232"/>
        </w:tabs>
        <w:autoSpaceDE w:val="0"/>
        <w:autoSpaceDN w:val="0"/>
        <w:adjustRightInd w:val="0"/>
        <w:spacing w:before="264" w:line="276" w:lineRule="exact"/>
        <w:rPr>
          <w:sz w:val="22"/>
          <w:szCs w:val="22"/>
        </w:rPr>
      </w:pPr>
      <w:r w:rsidRPr="00114CF4">
        <w:rPr>
          <w:b/>
          <w:sz w:val="22"/>
          <w:szCs w:val="22"/>
        </w:rPr>
        <w:t>8.2.5</w:t>
      </w:r>
      <w:r>
        <w:rPr>
          <w:sz w:val="22"/>
          <w:szCs w:val="22"/>
        </w:rPr>
        <w:t xml:space="preserve">   </w:t>
      </w:r>
      <w:r w:rsidR="00722A36" w:rsidRPr="00C1274D">
        <w:rPr>
          <w:sz w:val="22"/>
          <w:szCs w:val="22"/>
        </w:rPr>
        <w:t>In the event of an emergency requiring immediate repairs to the property a majority of the Board of Trustees may authorize use of the fund earnings to the extent necessary if other funds are unavailable for said emergency repairs.   Funds shall be transferred to the Society's General Fund from which all expenditures shall be made.</w:t>
      </w:r>
    </w:p>
    <w:p w14:paraId="5727BE7F" w14:textId="39B5D53E" w:rsidR="004228F1" w:rsidRPr="00C1274D" w:rsidRDefault="00722A36" w:rsidP="00AC5E0C">
      <w:pPr>
        <w:widowControl w:val="0"/>
        <w:shd w:val="clear" w:color="auto" w:fill="FFFFFF"/>
        <w:tabs>
          <w:tab w:val="left" w:pos="704"/>
          <w:tab w:val="left" w:pos="9232"/>
        </w:tabs>
        <w:autoSpaceDE w:val="0"/>
        <w:autoSpaceDN w:val="0"/>
        <w:adjustRightInd w:val="0"/>
        <w:spacing w:before="264" w:line="276" w:lineRule="exact"/>
        <w:rPr>
          <w:sz w:val="22"/>
          <w:szCs w:val="22"/>
        </w:rPr>
      </w:pPr>
      <w:r w:rsidRPr="00114CF4">
        <w:rPr>
          <w:b/>
          <w:sz w:val="22"/>
          <w:szCs w:val="22"/>
        </w:rPr>
        <w:t>8.2.6</w:t>
      </w:r>
      <w:r w:rsidR="004228F1" w:rsidRPr="00D7342C">
        <w:rPr>
          <w:sz w:val="22"/>
          <w:szCs w:val="22"/>
        </w:rPr>
        <w:t xml:space="preserve"> </w:t>
      </w:r>
      <w:r w:rsidR="004228F1" w:rsidRPr="00D7342C">
        <w:rPr>
          <w:sz w:val="22"/>
          <w:szCs w:val="22"/>
        </w:rPr>
        <w:tab/>
      </w:r>
      <w:r w:rsidR="004228F1" w:rsidRPr="00C1274D">
        <w:rPr>
          <w:sz w:val="22"/>
          <w:szCs w:val="22"/>
        </w:rPr>
        <w:t xml:space="preserve">A report from the Chairperson of the Endowment Advisory Board will be given to the membership as to the status of the </w:t>
      </w:r>
      <w:r w:rsidR="000731AA" w:rsidRPr="00C1274D">
        <w:rPr>
          <w:sz w:val="22"/>
          <w:szCs w:val="22"/>
        </w:rPr>
        <w:t>Endowment Fund</w:t>
      </w:r>
      <w:r w:rsidR="004228F1" w:rsidRPr="00C1274D">
        <w:rPr>
          <w:sz w:val="22"/>
          <w:szCs w:val="22"/>
        </w:rPr>
        <w:t xml:space="preserve"> on a quarterly basis.  Said report shall be kept on file in the offices of the </w:t>
      </w:r>
      <w:r w:rsidR="00A55FCA" w:rsidRPr="00C1274D">
        <w:rPr>
          <w:sz w:val="22"/>
          <w:szCs w:val="22"/>
        </w:rPr>
        <w:t>Society</w:t>
      </w:r>
      <w:r w:rsidR="004228F1" w:rsidRPr="00C1274D">
        <w:rPr>
          <w:sz w:val="22"/>
          <w:szCs w:val="22"/>
        </w:rPr>
        <w:t xml:space="preserve"> and recorded quarterly in the Fiscal Review. </w:t>
      </w:r>
      <w:r w:rsidR="004228F1" w:rsidRPr="00D7342C">
        <w:rPr>
          <w:sz w:val="22"/>
          <w:szCs w:val="22"/>
        </w:rPr>
        <w:t xml:space="preserve"> </w:t>
      </w:r>
      <w:r w:rsidR="004228F1" w:rsidRPr="00D7342C">
        <w:rPr>
          <w:sz w:val="22"/>
          <w:szCs w:val="22"/>
        </w:rPr>
        <w:tab/>
      </w:r>
    </w:p>
    <w:p w14:paraId="2AC3EBCC" w14:textId="3404A39D" w:rsidR="004228F1" w:rsidRPr="00C1274D" w:rsidRDefault="00722A36" w:rsidP="00AC5E0C">
      <w:pPr>
        <w:widowControl w:val="0"/>
        <w:shd w:val="clear" w:color="auto" w:fill="FFFFFF"/>
        <w:tabs>
          <w:tab w:val="left" w:pos="704"/>
          <w:tab w:val="left" w:pos="9232"/>
        </w:tabs>
        <w:autoSpaceDE w:val="0"/>
        <w:autoSpaceDN w:val="0"/>
        <w:adjustRightInd w:val="0"/>
        <w:spacing w:before="264" w:line="276" w:lineRule="exact"/>
        <w:rPr>
          <w:sz w:val="22"/>
          <w:szCs w:val="22"/>
        </w:rPr>
      </w:pPr>
      <w:r w:rsidRPr="00114CF4">
        <w:rPr>
          <w:b/>
          <w:sz w:val="22"/>
          <w:szCs w:val="22"/>
        </w:rPr>
        <w:t>8.2.7</w:t>
      </w:r>
      <w:r w:rsidR="004228F1" w:rsidRPr="00D7342C">
        <w:rPr>
          <w:sz w:val="22"/>
          <w:szCs w:val="22"/>
        </w:rPr>
        <w:t xml:space="preserve"> </w:t>
      </w:r>
      <w:r w:rsidR="004228F1" w:rsidRPr="00D7342C">
        <w:rPr>
          <w:sz w:val="22"/>
          <w:szCs w:val="22"/>
        </w:rPr>
        <w:tab/>
      </w:r>
      <w:r w:rsidR="004228F1" w:rsidRPr="00C1274D">
        <w:rPr>
          <w:sz w:val="22"/>
          <w:szCs w:val="22"/>
        </w:rPr>
        <w:t xml:space="preserve">If, for any reason, the Ward-Thomas property ceases to be available to The Niles Historical </w:t>
      </w:r>
      <w:r w:rsidR="00A55FCA" w:rsidRPr="00C1274D">
        <w:rPr>
          <w:sz w:val="22"/>
          <w:szCs w:val="22"/>
        </w:rPr>
        <w:t>Society</w:t>
      </w:r>
      <w:r w:rsidR="004228F1" w:rsidRPr="00C1274D">
        <w:rPr>
          <w:sz w:val="22"/>
          <w:szCs w:val="22"/>
        </w:rPr>
        <w:t xml:space="preserve"> for the purposes of a museum and historical site, the </w:t>
      </w:r>
      <w:r w:rsidR="000731AA" w:rsidRPr="00C1274D">
        <w:rPr>
          <w:sz w:val="22"/>
          <w:szCs w:val="22"/>
        </w:rPr>
        <w:t>Endowment Fund</w:t>
      </w:r>
      <w:r w:rsidR="004228F1" w:rsidRPr="00C1274D">
        <w:rPr>
          <w:sz w:val="22"/>
          <w:szCs w:val="22"/>
        </w:rPr>
        <w:t xml:space="preserve"> shall nevertheless remain intact, but the income shall be available for other purposes of the </w:t>
      </w:r>
      <w:r w:rsidR="00A55FCA" w:rsidRPr="00C1274D">
        <w:rPr>
          <w:sz w:val="22"/>
          <w:szCs w:val="22"/>
        </w:rPr>
        <w:t>Society</w:t>
      </w:r>
      <w:r w:rsidR="004228F1" w:rsidRPr="00C1274D">
        <w:rPr>
          <w:sz w:val="22"/>
          <w:szCs w:val="22"/>
        </w:rPr>
        <w:t xml:space="preserve"> as stated in its </w:t>
      </w:r>
      <w:r w:rsidR="00770AAB" w:rsidRPr="00C1274D">
        <w:rPr>
          <w:sz w:val="22"/>
          <w:szCs w:val="22"/>
        </w:rPr>
        <w:t>Constitution</w:t>
      </w:r>
      <w:r w:rsidR="004228F1" w:rsidRPr="00C1274D">
        <w:rPr>
          <w:sz w:val="22"/>
          <w:szCs w:val="22"/>
        </w:rPr>
        <w:t>.</w:t>
      </w:r>
    </w:p>
    <w:p w14:paraId="3939CCE6" w14:textId="41581E54" w:rsidR="004228F1" w:rsidRPr="00D7342C" w:rsidRDefault="00722A36" w:rsidP="00AC5E0C">
      <w:pPr>
        <w:widowControl w:val="0"/>
        <w:shd w:val="clear" w:color="auto" w:fill="FFFFFF"/>
        <w:tabs>
          <w:tab w:val="left" w:pos="704"/>
          <w:tab w:val="left" w:pos="9232"/>
        </w:tabs>
        <w:autoSpaceDE w:val="0"/>
        <w:autoSpaceDN w:val="0"/>
        <w:adjustRightInd w:val="0"/>
        <w:spacing w:before="264" w:line="276" w:lineRule="exact"/>
        <w:rPr>
          <w:sz w:val="22"/>
          <w:szCs w:val="22"/>
        </w:rPr>
      </w:pPr>
      <w:r w:rsidRPr="00114CF4">
        <w:rPr>
          <w:b/>
          <w:sz w:val="22"/>
          <w:szCs w:val="22"/>
        </w:rPr>
        <w:t>8.2.8</w:t>
      </w:r>
      <w:r w:rsidR="004228F1" w:rsidRPr="00D7342C">
        <w:rPr>
          <w:sz w:val="22"/>
          <w:szCs w:val="22"/>
        </w:rPr>
        <w:t xml:space="preserve"> </w:t>
      </w:r>
      <w:r w:rsidR="004228F1" w:rsidRPr="00D7342C">
        <w:rPr>
          <w:sz w:val="22"/>
          <w:szCs w:val="22"/>
        </w:rPr>
        <w:tab/>
      </w:r>
      <w:r w:rsidR="004228F1" w:rsidRPr="00C1274D">
        <w:rPr>
          <w:sz w:val="22"/>
          <w:szCs w:val="22"/>
        </w:rPr>
        <w:t xml:space="preserve">In the event of the dissolution of the </w:t>
      </w:r>
      <w:r w:rsidR="00A55FCA" w:rsidRPr="00C1274D">
        <w:rPr>
          <w:sz w:val="22"/>
          <w:szCs w:val="22"/>
        </w:rPr>
        <w:t>Society</w:t>
      </w:r>
      <w:r w:rsidR="004228F1" w:rsidRPr="00C1274D">
        <w:rPr>
          <w:sz w:val="22"/>
          <w:szCs w:val="22"/>
        </w:rPr>
        <w:t>, th</w:t>
      </w:r>
      <w:r w:rsidR="0017117E" w:rsidRPr="00C1274D">
        <w:rPr>
          <w:sz w:val="22"/>
          <w:szCs w:val="22"/>
        </w:rPr>
        <w:t xml:space="preserve">e </w:t>
      </w:r>
      <w:r w:rsidR="000731AA" w:rsidRPr="00C1274D">
        <w:rPr>
          <w:sz w:val="22"/>
          <w:szCs w:val="22"/>
        </w:rPr>
        <w:t>Endowment Fund</w:t>
      </w:r>
      <w:r w:rsidR="0017117E" w:rsidRPr="00C1274D">
        <w:rPr>
          <w:sz w:val="22"/>
          <w:szCs w:val="22"/>
        </w:rPr>
        <w:t xml:space="preserve">, together </w:t>
      </w:r>
      <w:r w:rsidR="004228F1" w:rsidRPr="00C1274D">
        <w:rPr>
          <w:sz w:val="22"/>
          <w:szCs w:val="22"/>
        </w:rPr>
        <w:t xml:space="preserve">with other funds of the </w:t>
      </w:r>
      <w:r w:rsidR="00A55FCA" w:rsidRPr="00C1274D">
        <w:rPr>
          <w:sz w:val="22"/>
          <w:szCs w:val="22"/>
        </w:rPr>
        <w:t>Society</w:t>
      </w:r>
      <w:r w:rsidR="0017117E" w:rsidRPr="00C1274D">
        <w:rPr>
          <w:sz w:val="22"/>
          <w:szCs w:val="22"/>
        </w:rPr>
        <w:t xml:space="preserve">, </w:t>
      </w:r>
      <w:r w:rsidR="004228F1" w:rsidRPr="00C1274D">
        <w:rPr>
          <w:sz w:val="22"/>
          <w:szCs w:val="22"/>
        </w:rPr>
        <w:t xml:space="preserve">shall be distributed to: </w:t>
      </w:r>
      <w:r w:rsidR="0017117E" w:rsidRPr="00C1274D">
        <w:rPr>
          <w:sz w:val="22"/>
          <w:szCs w:val="22"/>
        </w:rPr>
        <w:t xml:space="preserve">The National McKinley Memorial Birthplace Association, Friends of the McKinley Memorial Library, or The McKinley Memorial Library, </w:t>
      </w:r>
      <w:r w:rsidR="004228F1" w:rsidRPr="00C1274D">
        <w:rPr>
          <w:sz w:val="22"/>
          <w:szCs w:val="22"/>
        </w:rPr>
        <w:t>as the members may decide.</w:t>
      </w:r>
    </w:p>
    <w:p w14:paraId="0D589A98" w14:textId="1B2F7BD5" w:rsidR="00687E3A" w:rsidRPr="00D7342C" w:rsidRDefault="004228F1" w:rsidP="004228F1">
      <w:pPr>
        <w:shd w:val="clear" w:color="auto" w:fill="FFFFFF"/>
        <w:spacing w:before="344"/>
        <w:ind w:right="56"/>
        <w:jc w:val="center"/>
        <w:rPr>
          <w:b/>
          <w:sz w:val="22"/>
          <w:szCs w:val="22"/>
        </w:rPr>
      </w:pPr>
      <w:r w:rsidRPr="00D7342C">
        <w:rPr>
          <w:b/>
          <w:sz w:val="22"/>
          <w:szCs w:val="22"/>
        </w:rPr>
        <w:lastRenderedPageBreak/>
        <w:t xml:space="preserve">Section 9: Amendments </w:t>
      </w:r>
    </w:p>
    <w:p w14:paraId="07AE6037" w14:textId="77777777" w:rsidR="00687E3A" w:rsidRDefault="00687E3A" w:rsidP="004228F1">
      <w:pPr>
        <w:rPr>
          <w:b/>
          <w:sz w:val="22"/>
          <w:szCs w:val="22"/>
          <w:u w:val="single"/>
        </w:rPr>
      </w:pPr>
    </w:p>
    <w:p w14:paraId="7F23FBA2" w14:textId="0FC318F9" w:rsidR="00687E3A" w:rsidRPr="00687E3A" w:rsidRDefault="004228F1" w:rsidP="00687E3A">
      <w:pPr>
        <w:rPr>
          <w:rStyle w:val="FontStyle13"/>
          <w:b/>
          <w:sz w:val="22"/>
          <w:szCs w:val="22"/>
          <w:u w:val="single"/>
        </w:rPr>
      </w:pPr>
      <w:r w:rsidRPr="00AC5E0C">
        <w:rPr>
          <w:b/>
          <w:sz w:val="22"/>
          <w:szCs w:val="22"/>
          <w:u w:val="single"/>
        </w:rPr>
        <w:t xml:space="preserve">9.1 </w:t>
      </w:r>
      <w:r w:rsidR="00A55FCA" w:rsidRPr="00AC5E0C">
        <w:rPr>
          <w:b/>
          <w:sz w:val="22"/>
          <w:szCs w:val="22"/>
          <w:u w:val="single"/>
        </w:rPr>
        <w:t>Policy Manual</w:t>
      </w:r>
      <w:r w:rsidRPr="00AC5E0C">
        <w:rPr>
          <w:b/>
          <w:sz w:val="22"/>
          <w:szCs w:val="22"/>
          <w:u w:val="single"/>
        </w:rPr>
        <w:t xml:space="preserve"> Amendment </w:t>
      </w:r>
      <w:r w:rsidRPr="00687E3A">
        <w:rPr>
          <w:b/>
          <w:sz w:val="22"/>
          <w:szCs w:val="22"/>
        </w:rPr>
        <w:t>Process</w:t>
      </w:r>
      <w:r w:rsidR="00687E3A">
        <w:rPr>
          <w:b/>
          <w:sz w:val="22"/>
          <w:szCs w:val="22"/>
        </w:rPr>
        <w:t xml:space="preserve"> </w:t>
      </w:r>
      <w:r w:rsidR="0000750B" w:rsidRPr="00687E3A">
        <w:rPr>
          <w:rStyle w:val="FontStyle13"/>
          <w:sz w:val="22"/>
          <w:szCs w:val="22"/>
        </w:rPr>
        <w:t>This</w:t>
      </w:r>
      <w:r w:rsidR="0000750B" w:rsidRPr="00AC5E0C">
        <w:rPr>
          <w:rStyle w:val="FontStyle13"/>
          <w:sz w:val="22"/>
          <w:szCs w:val="22"/>
        </w:rPr>
        <w:t xml:space="preserve"> </w:t>
      </w:r>
      <w:r w:rsidR="00A55FCA" w:rsidRPr="00AC5E0C">
        <w:rPr>
          <w:rStyle w:val="FontStyle13"/>
          <w:sz w:val="22"/>
          <w:szCs w:val="22"/>
        </w:rPr>
        <w:t>Policy Manual</w:t>
      </w:r>
      <w:r w:rsidR="0000750B" w:rsidRPr="00AC5E0C">
        <w:rPr>
          <w:rStyle w:val="FontStyle13"/>
          <w:sz w:val="22"/>
          <w:szCs w:val="22"/>
        </w:rPr>
        <w:t xml:space="preserve"> may be amended under the following conditions:</w:t>
      </w:r>
    </w:p>
    <w:p w14:paraId="2898EA13" w14:textId="77777777" w:rsidR="00687E3A" w:rsidRDefault="00687E3A" w:rsidP="00687E3A">
      <w:pPr>
        <w:pStyle w:val="Style7"/>
        <w:widowControl/>
        <w:spacing w:before="14"/>
        <w:ind w:hanging="10"/>
        <w:rPr>
          <w:rStyle w:val="FontStyle13"/>
          <w:sz w:val="22"/>
          <w:szCs w:val="22"/>
        </w:rPr>
      </w:pPr>
    </w:p>
    <w:p w14:paraId="4DF44965" w14:textId="22797562" w:rsidR="0000750B" w:rsidRPr="00687E3A" w:rsidRDefault="0000750B" w:rsidP="00687E3A">
      <w:pPr>
        <w:pStyle w:val="Style7"/>
        <w:widowControl/>
        <w:spacing w:before="14"/>
        <w:ind w:hanging="10"/>
        <w:rPr>
          <w:rFonts w:ascii="Times New Roman" w:hAnsi="Times New Roman"/>
          <w:b/>
          <w:sz w:val="22"/>
          <w:szCs w:val="22"/>
        </w:rPr>
      </w:pPr>
      <w:r w:rsidRPr="00AC5E0C">
        <w:rPr>
          <w:b/>
          <w:sz w:val="22"/>
          <w:szCs w:val="22"/>
        </w:rPr>
        <w:t>9.1.1</w:t>
      </w:r>
      <w:r w:rsidRPr="00AC5E0C">
        <w:rPr>
          <w:sz w:val="22"/>
          <w:szCs w:val="22"/>
        </w:rPr>
        <w:t xml:space="preserve"> The amendment shall be presented at two consecutive meetings of the </w:t>
      </w:r>
      <w:r w:rsidR="00A55FCA" w:rsidRPr="00AC5E0C">
        <w:rPr>
          <w:sz w:val="22"/>
          <w:szCs w:val="22"/>
        </w:rPr>
        <w:t>Society</w:t>
      </w:r>
      <w:r w:rsidRPr="00AC5E0C">
        <w:rPr>
          <w:sz w:val="22"/>
          <w:szCs w:val="22"/>
        </w:rPr>
        <w:t xml:space="preserve"> prior to the meeting at which the vote will be taken. The amendment shall be presented in written form. If the amendment is changed during the reading, it must be rew</w:t>
      </w:r>
      <w:r w:rsidR="00080EEC" w:rsidRPr="00AC5E0C">
        <w:rPr>
          <w:sz w:val="22"/>
          <w:szCs w:val="22"/>
        </w:rPr>
        <w:t>ritten and read before a vote is</w:t>
      </w:r>
      <w:r w:rsidRPr="00AC5E0C">
        <w:rPr>
          <w:sz w:val="22"/>
          <w:szCs w:val="22"/>
        </w:rPr>
        <w:t xml:space="preserve"> taken.</w:t>
      </w:r>
    </w:p>
    <w:p w14:paraId="21353247" w14:textId="0168D736" w:rsidR="0000750B" w:rsidRPr="00AC5E0C" w:rsidRDefault="0000750B" w:rsidP="001A2996">
      <w:pPr>
        <w:widowControl w:val="0"/>
        <w:shd w:val="clear" w:color="auto" w:fill="FFFFFF"/>
        <w:tabs>
          <w:tab w:val="left" w:pos="704"/>
          <w:tab w:val="left" w:pos="9232"/>
        </w:tabs>
        <w:autoSpaceDE w:val="0"/>
        <w:autoSpaceDN w:val="0"/>
        <w:adjustRightInd w:val="0"/>
        <w:spacing w:before="264" w:line="276" w:lineRule="exact"/>
        <w:ind w:left="540" w:hanging="540"/>
        <w:rPr>
          <w:sz w:val="22"/>
          <w:szCs w:val="22"/>
        </w:rPr>
      </w:pPr>
      <w:r w:rsidRPr="00AC5E0C">
        <w:rPr>
          <w:b/>
          <w:sz w:val="22"/>
          <w:szCs w:val="22"/>
        </w:rPr>
        <w:t>9.1.2</w:t>
      </w:r>
      <w:r w:rsidRPr="00AC5E0C">
        <w:rPr>
          <w:sz w:val="22"/>
          <w:szCs w:val="22"/>
        </w:rPr>
        <w:t xml:space="preserve"> Written notice of the meeting and the proposed amendment must be given to the membership at least one week in advance of the meeting.</w:t>
      </w:r>
    </w:p>
    <w:p w14:paraId="14D8AFD0" w14:textId="2E14D3E3" w:rsidR="0000750B" w:rsidRPr="00AC5E0C" w:rsidRDefault="0000750B" w:rsidP="001A2996">
      <w:pPr>
        <w:widowControl w:val="0"/>
        <w:shd w:val="clear" w:color="auto" w:fill="FFFFFF"/>
        <w:tabs>
          <w:tab w:val="left" w:pos="704"/>
          <w:tab w:val="left" w:pos="9232"/>
        </w:tabs>
        <w:autoSpaceDE w:val="0"/>
        <w:autoSpaceDN w:val="0"/>
        <w:adjustRightInd w:val="0"/>
        <w:spacing w:before="264" w:line="276" w:lineRule="exact"/>
        <w:ind w:left="540" w:hanging="540"/>
        <w:rPr>
          <w:sz w:val="22"/>
          <w:szCs w:val="22"/>
        </w:rPr>
      </w:pPr>
      <w:r w:rsidRPr="00AC5E0C">
        <w:rPr>
          <w:b/>
          <w:sz w:val="22"/>
          <w:szCs w:val="22"/>
        </w:rPr>
        <w:t>9.1.3</w:t>
      </w:r>
      <w:r w:rsidRPr="00AC5E0C">
        <w:rPr>
          <w:sz w:val="22"/>
          <w:szCs w:val="22"/>
        </w:rPr>
        <w:t xml:space="preserve"> A quorum of the membership shall be present to vote on such proposed amendments.</w:t>
      </w:r>
    </w:p>
    <w:p w14:paraId="57DD7974" w14:textId="77777777" w:rsidR="0000750B" w:rsidRPr="00AC5E0C" w:rsidRDefault="0000750B" w:rsidP="001A2996">
      <w:pPr>
        <w:widowControl w:val="0"/>
        <w:shd w:val="clear" w:color="auto" w:fill="FFFFFF"/>
        <w:tabs>
          <w:tab w:val="left" w:pos="704"/>
          <w:tab w:val="left" w:pos="9232"/>
        </w:tabs>
        <w:autoSpaceDE w:val="0"/>
        <w:autoSpaceDN w:val="0"/>
        <w:adjustRightInd w:val="0"/>
        <w:spacing w:before="264" w:line="276" w:lineRule="exact"/>
        <w:ind w:left="540" w:hanging="540"/>
        <w:rPr>
          <w:sz w:val="22"/>
          <w:szCs w:val="22"/>
        </w:rPr>
      </w:pPr>
      <w:r w:rsidRPr="00AC5E0C">
        <w:rPr>
          <w:b/>
          <w:sz w:val="22"/>
          <w:szCs w:val="22"/>
        </w:rPr>
        <w:t>9.1.4</w:t>
      </w:r>
      <w:r w:rsidRPr="00AC5E0C">
        <w:rPr>
          <w:sz w:val="22"/>
          <w:szCs w:val="22"/>
        </w:rPr>
        <w:t xml:space="preserve"> A two-thirds vote in favor of the amendment shall be required for passage.</w:t>
      </w:r>
    </w:p>
    <w:p w14:paraId="36954729" w14:textId="77777777" w:rsidR="00336C2D" w:rsidRPr="00AC5E0C" w:rsidRDefault="00336C2D" w:rsidP="0000750B">
      <w:pPr>
        <w:pStyle w:val="Style7"/>
        <w:widowControl/>
        <w:spacing w:before="14"/>
        <w:ind w:firstLine="0"/>
        <w:rPr>
          <w:rStyle w:val="FontStyle13"/>
          <w:sz w:val="22"/>
          <w:szCs w:val="22"/>
        </w:rPr>
      </w:pPr>
    </w:p>
    <w:p w14:paraId="704E9EF1" w14:textId="77777777" w:rsidR="00DE4213" w:rsidRPr="00AC5E0C" w:rsidRDefault="00DE4213" w:rsidP="0000750B">
      <w:pPr>
        <w:pStyle w:val="Style7"/>
        <w:widowControl/>
        <w:spacing w:before="14"/>
        <w:ind w:firstLine="0"/>
        <w:rPr>
          <w:rStyle w:val="FontStyle13"/>
          <w:b/>
          <w:sz w:val="22"/>
          <w:szCs w:val="22"/>
        </w:rPr>
      </w:pPr>
    </w:p>
    <w:p w14:paraId="5BD8419E" w14:textId="77777777" w:rsidR="0000750B" w:rsidRPr="00AC5E0C" w:rsidRDefault="0000750B" w:rsidP="0000750B">
      <w:pPr>
        <w:pStyle w:val="Style7"/>
        <w:widowControl/>
        <w:spacing w:before="14"/>
        <w:ind w:firstLine="0"/>
        <w:rPr>
          <w:rStyle w:val="FontStyle13"/>
          <w:b/>
          <w:sz w:val="22"/>
          <w:szCs w:val="22"/>
        </w:rPr>
      </w:pPr>
      <w:r w:rsidRPr="00AC5E0C">
        <w:rPr>
          <w:rStyle w:val="FontStyle13"/>
          <w:b/>
          <w:sz w:val="22"/>
          <w:szCs w:val="22"/>
        </w:rPr>
        <w:t xml:space="preserve">9.1.5 All approved amendments must be recorded and inserted into the document in the Article and Section in which it belongs. It shall be recorded in the minutes and in the Official Review. </w:t>
      </w:r>
    </w:p>
    <w:p w14:paraId="6175C000" w14:textId="77777777" w:rsidR="0000750B" w:rsidRPr="00D7342C" w:rsidRDefault="0000750B" w:rsidP="0000750B">
      <w:pPr>
        <w:pStyle w:val="Style7"/>
        <w:widowControl/>
        <w:spacing w:before="14"/>
        <w:ind w:firstLine="0"/>
        <w:rPr>
          <w:rStyle w:val="FontStyle13"/>
          <w:sz w:val="22"/>
          <w:szCs w:val="22"/>
        </w:rPr>
      </w:pPr>
    </w:p>
    <w:p w14:paraId="4F041E32" w14:textId="27E0E46F" w:rsidR="004228F1" w:rsidRPr="00D7342C" w:rsidRDefault="0000750B" w:rsidP="004228F1">
      <w:pPr>
        <w:pStyle w:val="Style2"/>
        <w:widowControl/>
        <w:spacing w:before="29" w:line="240" w:lineRule="exact"/>
        <w:ind w:firstLine="0"/>
        <w:rPr>
          <w:rFonts w:ascii="Times New Roman" w:hAnsi="Times New Roman"/>
          <w:sz w:val="22"/>
          <w:szCs w:val="22"/>
        </w:rPr>
      </w:pPr>
      <w:r w:rsidRPr="00114CF4">
        <w:rPr>
          <w:rFonts w:ascii="Times New Roman" w:hAnsi="Times New Roman"/>
          <w:b/>
          <w:sz w:val="22"/>
          <w:szCs w:val="22"/>
        </w:rPr>
        <w:t>9.1.6</w:t>
      </w:r>
      <w:r w:rsidRPr="00D7342C">
        <w:rPr>
          <w:rFonts w:ascii="Times New Roman" w:hAnsi="Times New Roman"/>
          <w:sz w:val="22"/>
          <w:szCs w:val="22"/>
        </w:rPr>
        <w:t xml:space="preserve"> </w:t>
      </w:r>
      <w:r w:rsidR="004228F1" w:rsidRPr="00D7342C">
        <w:rPr>
          <w:rFonts w:ascii="Times New Roman" w:hAnsi="Times New Roman"/>
          <w:sz w:val="22"/>
          <w:szCs w:val="22"/>
        </w:rPr>
        <w:t>Robert’s Rules of Order</w:t>
      </w:r>
      <w:r w:rsidR="006841B9" w:rsidRPr="00D7342C">
        <w:rPr>
          <w:rFonts w:ascii="Times New Roman" w:hAnsi="Times New Roman"/>
          <w:sz w:val="22"/>
          <w:szCs w:val="22"/>
        </w:rPr>
        <w:t>, Version 11</w:t>
      </w:r>
      <w:r w:rsidR="004228F1" w:rsidRPr="00D7342C">
        <w:rPr>
          <w:rFonts w:ascii="Times New Roman" w:hAnsi="Times New Roman"/>
          <w:sz w:val="22"/>
          <w:szCs w:val="22"/>
        </w:rPr>
        <w:t xml:space="preserve"> shall be used to resolve any parliamentary questions that arise. </w:t>
      </w:r>
    </w:p>
    <w:p w14:paraId="6BF108E5" w14:textId="77777777" w:rsidR="004228F1" w:rsidRPr="00D7342C" w:rsidRDefault="004228F1" w:rsidP="004228F1">
      <w:pPr>
        <w:pStyle w:val="Style2"/>
        <w:widowControl/>
        <w:spacing w:before="29" w:line="240" w:lineRule="exact"/>
        <w:ind w:firstLine="0"/>
        <w:rPr>
          <w:rFonts w:ascii="Times New Roman" w:hAnsi="Times New Roman"/>
          <w:sz w:val="22"/>
          <w:szCs w:val="22"/>
        </w:rPr>
      </w:pPr>
    </w:p>
    <w:p w14:paraId="44995D2C" w14:textId="06A64947" w:rsidR="004228F1" w:rsidRPr="00D7342C" w:rsidRDefault="004228F1" w:rsidP="004228F1">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 xml:space="preserve">The foregoing </w:t>
      </w:r>
      <w:r w:rsidR="00A55FCA" w:rsidRPr="00D7342C">
        <w:rPr>
          <w:rStyle w:val="FontStyle12"/>
          <w:rFonts w:ascii="Times New Roman" w:hAnsi="Times New Roman"/>
          <w:i w:val="0"/>
          <w:szCs w:val="22"/>
        </w:rPr>
        <w:t>Policy Manual</w:t>
      </w:r>
      <w:r w:rsidRPr="00D7342C">
        <w:rPr>
          <w:rStyle w:val="FontStyle12"/>
          <w:rFonts w:ascii="Times New Roman" w:hAnsi="Times New Roman"/>
          <w:i w:val="0"/>
          <w:szCs w:val="22"/>
        </w:rPr>
        <w:t xml:space="preserve"> was adopted by a two-thirds majority vote of the members present at the meeting of the Niles Historical </w:t>
      </w:r>
      <w:r w:rsidR="00A55FCA" w:rsidRPr="00D7342C">
        <w:rPr>
          <w:rStyle w:val="FontStyle12"/>
          <w:rFonts w:ascii="Times New Roman" w:hAnsi="Times New Roman"/>
          <w:i w:val="0"/>
          <w:szCs w:val="22"/>
        </w:rPr>
        <w:t>Society</w:t>
      </w:r>
      <w:r w:rsidRPr="00D7342C">
        <w:rPr>
          <w:rStyle w:val="FontStyle12"/>
          <w:rFonts w:ascii="Times New Roman" w:hAnsi="Times New Roman"/>
          <w:i w:val="0"/>
          <w:szCs w:val="22"/>
        </w:rPr>
        <w:t xml:space="preserve"> held on ____________________.</w:t>
      </w:r>
    </w:p>
    <w:p w14:paraId="4A982E16" w14:textId="77777777" w:rsidR="004228F1" w:rsidRPr="00D7342C" w:rsidRDefault="004228F1" w:rsidP="004228F1">
      <w:pPr>
        <w:pStyle w:val="Style2"/>
        <w:widowControl/>
        <w:spacing w:before="29" w:line="240" w:lineRule="exact"/>
        <w:ind w:firstLine="0"/>
        <w:rPr>
          <w:rStyle w:val="FontStyle12"/>
          <w:rFonts w:ascii="Times New Roman" w:hAnsi="Times New Roman"/>
          <w:i w:val="0"/>
          <w:szCs w:val="22"/>
        </w:rPr>
      </w:pPr>
    </w:p>
    <w:p w14:paraId="4B2CD84F" w14:textId="35194631" w:rsidR="004228F1" w:rsidRPr="00D7342C" w:rsidRDefault="004228F1" w:rsidP="004228F1">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1</w:t>
      </w:r>
      <w:r w:rsidRPr="00D7342C">
        <w:rPr>
          <w:rStyle w:val="FontStyle12"/>
          <w:rFonts w:ascii="Times New Roman" w:hAnsi="Times New Roman"/>
          <w:i w:val="0"/>
          <w:szCs w:val="22"/>
          <w:vertAlign w:val="superscript"/>
        </w:rPr>
        <w:t>st</w:t>
      </w:r>
      <w:r w:rsidRPr="00D7342C">
        <w:rPr>
          <w:rStyle w:val="FontStyle12"/>
          <w:rFonts w:ascii="Times New Roman" w:hAnsi="Times New Roman"/>
          <w:i w:val="0"/>
          <w:szCs w:val="22"/>
        </w:rPr>
        <w:t xml:space="preserve"> reading ____</w:t>
      </w:r>
      <w:r w:rsidR="00651D8E" w:rsidRPr="00D7342C">
        <w:rPr>
          <w:rStyle w:val="FontStyle12"/>
          <w:rFonts w:ascii="Times New Roman" w:hAnsi="Times New Roman"/>
          <w:i w:val="0"/>
          <w:szCs w:val="22"/>
          <w:u w:val="single"/>
        </w:rPr>
        <w:t>June 4, 2016</w:t>
      </w:r>
      <w:r w:rsidR="00651D8E" w:rsidRPr="00D7342C">
        <w:rPr>
          <w:rStyle w:val="FontStyle12"/>
          <w:rFonts w:ascii="Times New Roman" w:hAnsi="Times New Roman"/>
          <w:i w:val="0"/>
          <w:szCs w:val="22"/>
        </w:rPr>
        <w:t>___</w:t>
      </w:r>
      <w:r w:rsidRPr="00D7342C">
        <w:rPr>
          <w:rStyle w:val="FontStyle12"/>
          <w:rFonts w:ascii="Times New Roman" w:hAnsi="Times New Roman"/>
          <w:i w:val="0"/>
          <w:szCs w:val="22"/>
        </w:rPr>
        <w:t>_________  2</w:t>
      </w:r>
      <w:r w:rsidRPr="00D7342C">
        <w:rPr>
          <w:rStyle w:val="FontStyle12"/>
          <w:rFonts w:ascii="Times New Roman" w:hAnsi="Times New Roman"/>
          <w:i w:val="0"/>
          <w:szCs w:val="22"/>
          <w:vertAlign w:val="superscript"/>
        </w:rPr>
        <w:t>nd</w:t>
      </w:r>
      <w:r w:rsidRPr="00D7342C">
        <w:rPr>
          <w:rStyle w:val="FontStyle12"/>
          <w:rFonts w:ascii="Times New Roman" w:hAnsi="Times New Roman"/>
          <w:i w:val="0"/>
          <w:szCs w:val="22"/>
        </w:rPr>
        <w:t xml:space="preserve"> reading _____</w:t>
      </w:r>
      <w:r w:rsidR="00651D8E" w:rsidRPr="00D7342C">
        <w:rPr>
          <w:rStyle w:val="FontStyle12"/>
          <w:rFonts w:ascii="Times New Roman" w:hAnsi="Times New Roman"/>
          <w:i w:val="0"/>
          <w:szCs w:val="22"/>
          <w:u w:val="single"/>
        </w:rPr>
        <w:t>Sept. 3 &amp; Oct. 1, 2016</w:t>
      </w:r>
      <w:r w:rsidR="00651D8E" w:rsidRPr="00D7342C">
        <w:rPr>
          <w:rStyle w:val="FontStyle12"/>
          <w:rFonts w:ascii="Times New Roman" w:hAnsi="Times New Roman"/>
          <w:i w:val="0"/>
          <w:szCs w:val="22"/>
        </w:rPr>
        <w:t>_______________</w:t>
      </w:r>
    </w:p>
    <w:p w14:paraId="12733222" w14:textId="0869374B" w:rsidR="004228F1" w:rsidRPr="00D7342C" w:rsidRDefault="004228F1" w:rsidP="004228F1">
      <w:pPr>
        <w:pStyle w:val="Style2"/>
        <w:widowControl/>
        <w:spacing w:before="29" w:line="240" w:lineRule="exact"/>
        <w:ind w:firstLine="0"/>
        <w:rPr>
          <w:rStyle w:val="FontStyle12"/>
          <w:rFonts w:ascii="Times New Roman" w:hAnsi="Times New Roman"/>
          <w:i w:val="0"/>
          <w:szCs w:val="22"/>
        </w:rPr>
      </w:pPr>
    </w:p>
    <w:p w14:paraId="6856F740" w14:textId="77777777" w:rsidR="004228F1" w:rsidRPr="00D7342C" w:rsidRDefault="004228F1" w:rsidP="004228F1">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Adopted__________________________________ Recorded/added _____________________</w:t>
      </w:r>
    </w:p>
    <w:p w14:paraId="6B58353A" w14:textId="477AFC22" w:rsidR="004228F1" w:rsidRPr="00D7342C" w:rsidRDefault="004228F1" w:rsidP="004228F1">
      <w:pPr>
        <w:pStyle w:val="Style2"/>
        <w:widowControl/>
        <w:spacing w:before="29" w:line="240" w:lineRule="exact"/>
        <w:ind w:firstLine="0"/>
        <w:rPr>
          <w:rStyle w:val="FontStyle12"/>
          <w:rFonts w:ascii="Times New Roman" w:hAnsi="Times New Roman"/>
          <w:i w:val="0"/>
          <w:szCs w:val="22"/>
        </w:rPr>
      </w:pPr>
    </w:p>
    <w:p w14:paraId="31FEF040" w14:textId="77777777" w:rsidR="004228F1" w:rsidRPr="00D7342C" w:rsidRDefault="004228F1" w:rsidP="004228F1">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President &amp; Secretary  _________________________, _________________________________</w:t>
      </w:r>
    </w:p>
    <w:p w14:paraId="1C539C99" w14:textId="54276D8E" w:rsidR="004228F1" w:rsidRPr="00D7342C" w:rsidRDefault="004228F1" w:rsidP="004228F1">
      <w:pPr>
        <w:pStyle w:val="Style2"/>
        <w:widowControl/>
        <w:spacing w:before="29" w:line="240" w:lineRule="exact"/>
        <w:ind w:firstLine="0"/>
        <w:rPr>
          <w:rStyle w:val="FontStyle12"/>
          <w:rFonts w:ascii="Times New Roman" w:hAnsi="Times New Roman"/>
          <w:i w:val="0"/>
          <w:szCs w:val="22"/>
        </w:rPr>
      </w:pPr>
    </w:p>
    <w:p w14:paraId="1C14317F" w14:textId="77777777" w:rsidR="004228F1" w:rsidRPr="00D7342C" w:rsidRDefault="004228F1" w:rsidP="004228F1">
      <w:pPr>
        <w:pStyle w:val="Style2"/>
        <w:widowControl/>
        <w:spacing w:before="29" w:line="240" w:lineRule="exact"/>
        <w:ind w:firstLine="0"/>
        <w:rPr>
          <w:rStyle w:val="FontStyle12"/>
          <w:rFonts w:ascii="Times New Roman" w:hAnsi="Times New Roman"/>
          <w:i w:val="0"/>
          <w:szCs w:val="22"/>
        </w:rPr>
      </w:pPr>
    </w:p>
    <w:p w14:paraId="1AA303F5"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Amendment ____________________________________________________________________________</w:t>
      </w:r>
    </w:p>
    <w:p w14:paraId="7ADB860C"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52B280F8"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1</w:t>
      </w:r>
      <w:r w:rsidRPr="00D7342C">
        <w:rPr>
          <w:rStyle w:val="FontStyle12"/>
          <w:rFonts w:ascii="Times New Roman" w:hAnsi="Times New Roman"/>
          <w:i w:val="0"/>
          <w:szCs w:val="22"/>
          <w:vertAlign w:val="superscript"/>
        </w:rPr>
        <w:t>st</w:t>
      </w:r>
      <w:r w:rsidRPr="00D7342C">
        <w:rPr>
          <w:rStyle w:val="FontStyle12"/>
          <w:rFonts w:ascii="Times New Roman" w:hAnsi="Times New Roman"/>
          <w:i w:val="0"/>
          <w:szCs w:val="22"/>
        </w:rPr>
        <w:t xml:space="preserve"> reading ________________________  2</w:t>
      </w:r>
      <w:r w:rsidRPr="00D7342C">
        <w:rPr>
          <w:rStyle w:val="FontStyle12"/>
          <w:rFonts w:ascii="Times New Roman" w:hAnsi="Times New Roman"/>
          <w:i w:val="0"/>
          <w:szCs w:val="22"/>
          <w:vertAlign w:val="superscript"/>
        </w:rPr>
        <w:t>nd</w:t>
      </w:r>
      <w:r w:rsidRPr="00D7342C">
        <w:rPr>
          <w:rStyle w:val="FontStyle12"/>
          <w:rFonts w:ascii="Times New Roman" w:hAnsi="Times New Roman"/>
          <w:i w:val="0"/>
          <w:szCs w:val="22"/>
        </w:rPr>
        <w:t xml:space="preserve"> reading _____________________________</w:t>
      </w:r>
    </w:p>
    <w:p w14:paraId="250A7D0B"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1E6BC565"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Amended ___________________  Article _____ Section ________  Recorded/added ________________</w:t>
      </w:r>
    </w:p>
    <w:p w14:paraId="27808896"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0904B49E"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President &amp; Secretary  ______________________________, _____________________________________</w:t>
      </w:r>
    </w:p>
    <w:p w14:paraId="37AD91E0"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18C20C61"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67619C15"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Amendment ____________________________________________________________________________</w:t>
      </w:r>
    </w:p>
    <w:p w14:paraId="26ADD056"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751E2CA2"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1</w:t>
      </w:r>
      <w:r w:rsidRPr="00D7342C">
        <w:rPr>
          <w:rStyle w:val="FontStyle12"/>
          <w:rFonts w:ascii="Times New Roman" w:hAnsi="Times New Roman"/>
          <w:i w:val="0"/>
          <w:szCs w:val="22"/>
          <w:vertAlign w:val="superscript"/>
        </w:rPr>
        <w:t>st</w:t>
      </w:r>
      <w:r w:rsidRPr="00D7342C">
        <w:rPr>
          <w:rStyle w:val="FontStyle12"/>
          <w:rFonts w:ascii="Times New Roman" w:hAnsi="Times New Roman"/>
          <w:i w:val="0"/>
          <w:szCs w:val="22"/>
        </w:rPr>
        <w:t xml:space="preserve"> reading ________________________  2</w:t>
      </w:r>
      <w:r w:rsidRPr="00D7342C">
        <w:rPr>
          <w:rStyle w:val="FontStyle12"/>
          <w:rFonts w:ascii="Times New Roman" w:hAnsi="Times New Roman"/>
          <w:i w:val="0"/>
          <w:szCs w:val="22"/>
          <w:vertAlign w:val="superscript"/>
        </w:rPr>
        <w:t>nd</w:t>
      </w:r>
      <w:r w:rsidRPr="00D7342C">
        <w:rPr>
          <w:rStyle w:val="FontStyle12"/>
          <w:rFonts w:ascii="Times New Roman" w:hAnsi="Times New Roman"/>
          <w:i w:val="0"/>
          <w:szCs w:val="22"/>
        </w:rPr>
        <w:t xml:space="preserve"> reading _____________________________</w:t>
      </w:r>
    </w:p>
    <w:p w14:paraId="21A3484D"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101978C8"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Amended ___________________  Article _____ Section ________  Recorded/added ________________</w:t>
      </w:r>
    </w:p>
    <w:p w14:paraId="3C3B5D15"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0998C256" w14:textId="3499906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President &amp; Secretary  ______________________________, _____</w:t>
      </w:r>
      <w:r w:rsidR="0063430A">
        <w:rPr>
          <w:rStyle w:val="FontStyle12"/>
          <w:rFonts w:ascii="Times New Roman" w:hAnsi="Times New Roman"/>
          <w:i w:val="0"/>
          <w:szCs w:val="22"/>
        </w:rPr>
        <w:t>_______________________________</w:t>
      </w:r>
    </w:p>
    <w:p w14:paraId="44640853"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lastRenderedPageBreak/>
        <w:t>Amendment ____________________________________________________________________________</w:t>
      </w:r>
    </w:p>
    <w:p w14:paraId="4CA04300"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3B373197"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1</w:t>
      </w:r>
      <w:r w:rsidRPr="00D7342C">
        <w:rPr>
          <w:rStyle w:val="FontStyle12"/>
          <w:rFonts w:ascii="Times New Roman" w:hAnsi="Times New Roman"/>
          <w:i w:val="0"/>
          <w:szCs w:val="22"/>
          <w:vertAlign w:val="superscript"/>
        </w:rPr>
        <w:t>st</w:t>
      </w:r>
      <w:r w:rsidRPr="00D7342C">
        <w:rPr>
          <w:rStyle w:val="FontStyle12"/>
          <w:rFonts w:ascii="Times New Roman" w:hAnsi="Times New Roman"/>
          <w:i w:val="0"/>
          <w:szCs w:val="22"/>
        </w:rPr>
        <w:t xml:space="preserve"> reading ________________________  2</w:t>
      </w:r>
      <w:r w:rsidRPr="00D7342C">
        <w:rPr>
          <w:rStyle w:val="FontStyle12"/>
          <w:rFonts w:ascii="Times New Roman" w:hAnsi="Times New Roman"/>
          <w:i w:val="0"/>
          <w:szCs w:val="22"/>
          <w:vertAlign w:val="superscript"/>
        </w:rPr>
        <w:t>nd</w:t>
      </w:r>
      <w:r w:rsidRPr="00D7342C">
        <w:rPr>
          <w:rStyle w:val="FontStyle12"/>
          <w:rFonts w:ascii="Times New Roman" w:hAnsi="Times New Roman"/>
          <w:i w:val="0"/>
          <w:szCs w:val="22"/>
        </w:rPr>
        <w:t xml:space="preserve"> reading _____________________________</w:t>
      </w:r>
    </w:p>
    <w:p w14:paraId="4F76387C"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0561C398"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Amended ___________________  Article _____ Section ________  Recorded/added ________________</w:t>
      </w:r>
    </w:p>
    <w:p w14:paraId="129949D5" w14:textId="77777777" w:rsidR="00F128E9" w:rsidRPr="00D7342C" w:rsidRDefault="00F128E9" w:rsidP="00F128E9">
      <w:pPr>
        <w:pStyle w:val="Style2"/>
        <w:widowControl/>
        <w:spacing w:before="29" w:line="240" w:lineRule="exact"/>
        <w:ind w:firstLine="0"/>
        <w:rPr>
          <w:rStyle w:val="FontStyle12"/>
          <w:rFonts w:ascii="Times New Roman" w:hAnsi="Times New Roman"/>
          <w:i w:val="0"/>
          <w:szCs w:val="22"/>
        </w:rPr>
      </w:pPr>
    </w:p>
    <w:p w14:paraId="49871885" w14:textId="3455DD9E" w:rsidR="004228F1" w:rsidRDefault="00F128E9" w:rsidP="00F128E9">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President &amp; Secretary  ______________________________, _____________________________________</w:t>
      </w:r>
    </w:p>
    <w:p w14:paraId="624E908B" w14:textId="77777777" w:rsidR="00DF47A5" w:rsidRDefault="00DF47A5" w:rsidP="00F128E9">
      <w:pPr>
        <w:pStyle w:val="Style2"/>
        <w:widowControl/>
        <w:spacing w:before="29" w:line="240" w:lineRule="exact"/>
        <w:ind w:firstLine="0"/>
        <w:rPr>
          <w:rStyle w:val="FontStyle12"/>
          <w:rFonts w:ascii="Times New Roman" w:hAnsi="Times New Roman"/>
          <w:i w:val="0"/>
          <w:szCs w:val="22"/>
        </w:rPr>
      </w:pPr>
    </w:p>
    <w:p w14:paraId="7B0BFCFC" w14:textId="77777777" w:rsidR="00DF47A5" w:rsidRDefault="00DF47A5" w:rsidP="00F128E9">
      <w:pPr>
        <w:pStyle w:val="Style2"/>
        <w:widowControl/>
        <w:spacing w:before="29" w:line="240" w:lineRule="exact"/>
        <w:ind w:firstLine="0"/>
        <w:rPr>
          <w:rStyle w:val="FontStyle12"/>
          <w:rFonts w:ascii="Times New Roman" w:hAnsi="Times New Roman"/>
          <w:i w:val="0"/>
          <w:szCs w:val="22"/>
        </w:rPr>
      </w:pPr>
    </w:p>
    <w:p w14:paraId="7C3B4A5D"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Amendment ____________________________________________________________________________</w:t>
      </w:r>
    </w:p>
    <w:p w14:paraId="09A0BFA2"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p>
    <w:p w14:paraId="76E4686A"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1</w:t>
      </w:r>
      <w:r w:rsidRPr="00D7342C">
        <w:rPr>
          <w:rStyle w:val="FontStyle12"/>
          <w:rFonts w:ascii="Times New Roman" w:hAnsi="Times New Roman"/>
          <w:i w:val="0"/>
          <w:szCs w:val="22"/>
          <w:vertAlign w:val="superscript"/>
        </w:rPr>
        <w:t>st</w:t>
      </w:r>
      <w:r w:rsidRPr="00D7342C">
        <w:rPr>
          <w:rStyle w:val="FontStyle12"/>
          <w:rFonts w:ascii="Times New Roman" w:hAnsi="Times New Roman"/>
          <w:i w:val="0"/>
          <w:szCs w:val="22"/>
        </w:rPr>
        <w:t xml:space="preserve"> reading ________________________  2</w:t>
      </w:r>
      <w:r w:rsidRPr="00D7342C">
        <w:rPr>
          <w:rStyle w:val="FontStyle12"/>
          <w:rFonts w:ascii="Times New Roman" w:hAnsi="Times New Roman"/>
          <w:i w:val="0"/>
          <w:szCs w:val="22"/>
          <w:vertAlign w:val="superscript"/>
        </w:rPr>
        <w:t>nd</w:t>
      </w:r>
      <w:r w:rsidRPr="00D7342C">
        <w:rPr>
          <w:rStyle w:val="FontStyle12"/>
          <w:rFonts w:ascii="Times New Roman" w:hAnsi="Times New Roman"/>
          <w:i w:val="0"/>
          <w:szCs w:val="22"/>
        </w:rPr>
        <w:t xml:space="preserve"> reading _____________________________</w:t>
      </w:r>
    </w:p>
    <w:p w14:paraId="33869E0C"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p>
    <w:p w14:paraId="4E6A0FCB"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Amended ___________________  Article _____ Section ________  Recorded/added ________________</w:t>
      </w:r>
    </w:p>
    <w:p w14:paraId="55ECCBFE"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p>
    <w:p w14:paraId="785AA2AA"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President &amp; Secretary  ______________________________, _____________________________________</w:t>
      </w:r>
    </w:p>
    <w:p w14:paraId="481F5A54"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p>
    <w:p w14:paraId="15F53D3F" w14:textId="77777777" w:rsidR="00DF47A5" w:rsidRDefault="00DF47A5" w:rsidP="00F128E9">
      <w:pPr>
        <w:pStyle w:val="Style2"/>
        <w:widowControl/>
        <w:spacing w:before="29" w:line="240" w:lineRule="exact"/>
        <w:ind w:firstLine="0"/>
        <w:rPr>
          <w:rFonts w:ascii="Times New Roman" w:hAnsi="Times New Roman"/>
          <w:sz w:val="22"/>
          <w:szCs w:val="22"/>
        </w:rPr>
      </w:pPr>
    </w:p>
    <w:p w14:paraId="75D92B0B" w14:textId="77777777" w:rsidR="00DF47A5" w:rsidRDefault="00DF47A5" w:rsidP="00F128E9">
      <w:pPr>
        <w:pStyle w:val="Style2"/>
        <w:widowControl/>
        <w:spacing w:before="29" w:line="240" w:lineRule="exact"/>
        <w:ind w:firstLine="0"/>
        <w:rPr>
          <w:rFonts w:ascii="Times New Roman" w:hAnsi="Times New Roman"/>
          <w:sz w:val="22"/>
          <w:szCs w:val="22"/>
        </w:rPr>
      </w:pPr>
    </w:p>
    <w:p w14:paraId="27553FBB" w14:textId="77777777" w:rsidR="00DF47A5" w:rsidRDefault="00DF47A5" w:rsidP="00F128E9">
      <w:pPr>
        <w:pStyle w:val="Style2"/>
        <w:widowControl/>
        <w:spacing w:before="29" w:line="240" w:lineRule="exact"/>
        <w:ind w:firstLine="0"/>
        <w:rPr>
          <w:rFonts w:ascii="Times New Roman" w:hAnsi="Times New Roman"/>
          <w:sz w:val="22"/>
          <w:szCs w:val="22"/>
        </w:rPr>
      </w:pPr>
    </w:p>
    <w:p w14:paraId="59DD16A3"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Amendment ____________________________________________________________________________</w:t>
      </w:r>
    </w:p>
    <w:p w14:paraId="11BA6294"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p>
    <w:p w14:paraId="366488CE"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1</w:t>
      </w:r>
      <w:r w:rsidRPr="00D7342C">
        <w:rPr>
          <w:rStyle w:val="FontStyle12"/>
          <w:rFonts w:ascii="Times New Roman" w:hAnsi="Times New Roman"/>
          <w:i w:val="0"/>
          <w:szCs w:val="22"/>
          <w:vertAlign w:val="superscript"/>
        </w:rPr>
        <w:t>st</w:t>
      </w:r>
      <w:r w:rsidRPr="00D7342C">
        <w:rPr>
          <w:rStyle w:val="FontStyle12"/>
          <w:rFonts w:ascii="Times New Roman" w:hAnsi="Times New Roman"/>
          <w:i w:val="0"/>
          <w:szCs w:val="22"/>
        </w:rPr>
        <w:t xml:space="preserve"> reading ________________________  2</w:t>
      </w:r>
      <w:r w:rsidRPr="00D7342C">
        <w:rPr>
          <w:rStyle w:val="FontStyle12"/>
          <w:rFonts w:ascii="Times New Roman" w:hAnsi="Times New Roman"/>
          <w:i w:val="0"/>
          <w:szCs w:val="22"/>
          <w:vertAlign w:val="superscript"/>
        </w:rPr>
        <w:t>nd</w:t>
      </w:r>
      <w:r w:rsidRPr="00D7342C">
        <w:rPr>
          <w:rStyle w:val="FontStyle12"/>
          <w:rFonts w:ascii="Times New Roman" w:hAnsi="Times New Roman"/>
          <w:i w:val="0"/>
          <w:szCs w:val="22"/>
        </w:rPr>
        <w:t xml:space="preserve"> reading _____________________________</w:t>
      </w:r>
    </w:p>
    <w:p w14:paraId="49E113C9"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p>
    <w:p w14:paraId="5AC0F4C3"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Amended ___________________  Article _____ Section ________  Recorded/added ________________</w:t>
      </w:r>
    </w:p>
    <w:p w14:paraId="377AC883"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p>
    <w:p w14:paraId="7C6B241A"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President &amp; Secretary  ______________________________, _____________________________________</w:t>
      </w:r>
    </w:p>
    <w:p w14:paraId="3554E378"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p>
    <w:p w14:paraId="0C7AB0CB" w14:textId="77777777" w:rsidR="00DF47A5" w:rsidRDefault="00DF47A5" w:rsidP="00F128E9">
      <w:pPr>
        <w:pStyle w:val="Style2"/>
        <w:widowControl/>
        <w:spacing w:before="29" w:line="240" w:lineRule="exact"/>
        <w:ind w:firstLine="0"/>
        <w:rPr>
          <w:rFonts w:ascii="Times New Roman" w:hAnsi="Times New Roman"/>
          <w:sz w:val="22"/>
          <w:szCs w:val="22"/>
        </w:rPr>
      </w:pPr>
    </w:p>
    <w:p w14:paraId="14A74D56" w14:textId="77777777" w:rsidR="00DF47A5" w:rsidRDefault="00DF47A5" w:rsidP="00F128E9">
      <w:pPr>
        <w:pStyle w:val="Style2"/>
        <w:widowControl/>
        <w:spacing w:before="29" w:line="240" w:lineRule="exact"/>
        <w:ind w:firstLine="0"/>
        <w:rPr>
          <w:rFonts w:ascii="Times New Roman" w:hAnsi="Times New Roman"/>
          <w:sz w:val="22"/>
          <w:szCs w:val="22"/>
        </w:rPr>
      </w:pPr>
    </w:p>
    <w:p w14:paraId="714E8E71" w14:textId="77777777" w:rsidR="00DF47A5" w:rsidRDefault="00DF47A5" w:rsidP="00F128E9">
      <w:pPr>
        <w:pStyle w:val="Style2"/>
        <w:widowControl/>
        <w:spacing w:before="29" w:line="240" w:lineRule="exact"/>
        <w:ind w:firstLine="0"/>
        <w:rPr>
          <w:rFonts w:ascii="Times New Roman" w:hAnsi="Times New Roman"/>
          <w:sz w:val="22"/>
          <w:szCs w:val="22"/>
        </w:rPr>
      </w:pPr>
    </w:p>
    <w:p w14:paraId="4C393447"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Amendment ____________________________________________________________________________</w:t>
      </w:r>
    </w:p>
    <w:p w14:paraId="499756B1"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p>
    <w:p w14:paraId="4DE5A868"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1</w:t>
      </w:r>
      <w:r w:rsidRPr="00D7342C">
        <w:rPr>
          <w:rStyle w:val="FontStyle12"/>
          <w:rFonts w:ascii="Times New Roman" w:hAnsi="Times New Roman"/>
          <w:i w:val="0"/>
          <w:szCs w:val="22"/>
          <w:vertAlign w:val="superscript"/>
        </w:rPr>
        <w:t>st</w:t>
      </w:r>
      <w:r w:rsidRPr="00D7342C">
        <w:rPr>
          <w:rStyle w:val="FontStyle12"/>
          <w:rFonts w:ascii="Times New Roman" w:hAnsi="Times New Roman"/>
          <w:i w:val="0"/>
          <w:szCs w:val="22"/>
        </w:rPr>
        <w:t xml:space="preserve"> reading ________________________  2</w:t>
      </w:r>
      <w:r w:rsidRPr="00D7342C">
        <w:rPr>
          <w:rStyle w:val="FontStyle12"/>
          <w:rFonts w:ascii="Times New Roman" w:hAnsi="Times New Roman"/>
          <w:i w:val="0"/>
          <w:szCs w:val="22"/>
          <w:vertAlign w:val="superscript"/>
        </w:rPr>
        <w:t>nd</w:t>
      </w:r>
      <w:r w:rsidRPr="00D7342C">
        <w:rPr>
          <w:rStyle w:val="FontStyle12"/>
          <w:rFonts w:ascii="Times New Roman" w:hAnsi="Times New Roman"/>
          <w:i w:val="0"/>
          <w:szCs w:val="22"/>
        </w:rPr>
        <w:t xml:space="preserve"> reading _____________________________</w:t>
      </w:r>
    </w:p>
    <w:p w14:paraId="7E7A6B07"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p>
    <w:p w14:paraId="3968F629"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Amended ___________________  Article _____ Section ________  Recorded/added ________________</w:t>
      </w:r>
    </w:p>
    <w:p w14:paraId="0AB85E3C"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p>
    <w:p w14:paraId="5E03E761"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r w:rsidRPr="00D7342C">
        <w:rPr>
          <w:rStyle w:val="FontStyle12"/>
          <w:rFonts w:ascii="Times New Roman" w:hAnsi="Times New Roman"/>
          <w:i w:val="0"/>
          <w:szCs w:val="22"/>
        </w:rPr>
        <w:t>President &amp; Secretary  ______________________________, _____________________________________</w:t>
      </w:r>
    </w:p>
    <w:p w14:paraId="56D06E4C" w14:textId="77777777" w:rsidR="00DF47A5" w:rsidRPr="00D7342C" w:rsidRDefault="00DF47A5" w:rsidP="00DF47A5">
      <w:pPr>
        <w:pStyle w:val="Style2"/>
        <w:widowControl/>
        <w:spacing w:before="29" w:line="240" w:lineRule="exact"/>
        <w:ind w:firstLine="0"/>
        <w:rPr>
          <w:rStyle w:val="FontStyle12"/>
          <w:rFonts w:ascii="Times New Roman" w:hAnsi="Times New Roman"/>
          <w:i w:val="0"/>
          <w:szCs w:val="22"/>
        </w:rPr>
      </w:pPr>
    </w:p>
    <w:p w14:paraId="6DBB79B6" w14:textId="77777777" w:rsidR="00DF47A5" w:rsidRPr="00D7342C" w:rsidRDefault="00DF47A5" w:rsidP="00F128E9">
      <w:pPr>
        <w:pStyle w:val="Style2"/>
        <w:widowControl/>
        <w:spacing w:before="29" w:line="240" w:lineRule="exact"/>
        <w:ind w:firstLine="0"/>
        <w:rPr>
          <w:rFonts w:ascii="Times New Roman" w:hAnsi="Times New Roman"/>
          <w:sz w:val="22"/>
          <w:szCs w:val="22"/>
        </w:rPr>
      </w:pPr>
    </w:p>
    <w:p w14:paraId="4AA1C4B3" w14:textId="77777777" w:rsidR="00687E3A" w:rsidRDefault="00687E3A" w:rsidP="004228F1">
      <w:pPr>
        <w:tabs>
          <w:tab w:val="left" w:pos="1440"/>
        </w:tabs>
        <w:jc w:val="center"/>
        <w:rPr>
          <w:b/>
          <w:sz w:val="22"/>
          <w:szCs w:val="22"/>
        </w:rPr>
      </w:pPr>
    </w:p>
    <w:p w14:paraId="3B03E25E" w14:textId="77777777" w:rsidR="00687E3A" w:rsidRDefault="00687E3A" w:rsidP="004228F1">
      <w:pPr>
        <w:tabs>
          <w:tab w:val="left" w:pos="1440"/>
        </w:tabs>
        <w:jc w:val="center"/>
        <w:rPr>
          <w:b/>
          <w:sz w:val="22"/>
          <w:szCs w:val="22"/>
        </w:rPr>
      </w:pPr>
    </w:p>
    <w:p w14:paraId="420646FE" w14:textId="77777777" w:rsidR="00687E3A" w:rsidRDefault="00687E3A">
      <w:pPr>
        <w:rPr>
          <w:b/>
          <w:sz w:val="22"/>
          <w:szCs w:val="22"/>
        </w:rPr>
      </w:pPr>
      <w:r>
        <w:rPr>
          <w:b/>
          <w:sz w:val="22"/>
          <w:szCs w:val="22"/>
        </w:rPr>
        <w:br w:type="page"/>
      </w:r>
    </w:p>
    <w:p w14:paraId="5EC485D9" w14:textId="1F0FF3BC" w:rsidR="004228F1" w:rsidRPr="00D7342C" w:rsidRDefault="004228F1" w:rsidP="004228F1">
      <w:pPr>
        <w:tabs>
          <w:tab w:val="left" w:pos="1440"/>
        </w:tabs>
        <w:jc w:val="center"/>
        <w:rPr>
          <w:b/>
          <w:sz w:val="22"/>
          <w:szCs w:val="22"/>
        </w:rPr>
      </w:pPr>
      <w:r w:rsidRPr="00D7342C">
        <w:rPr>
          <w:b/>
          <w:sz w:val="22"/>
          <w:szCs w:val="22"/>
        </w:rPr>
        <w:lastRenderedPageBreak/>
        <w:t>Sectio</w:t>
      </w:r>
      <w:r w:rsidR="00BF558A" w:rsidRPr="00D7342C">
        <w:rPr>
          <w:b/>
          <w:sz w:val="22"/>
          <w:szCs w:val="22"/>
        </w:rPr>
        <w:t>n A</w:t>
      </w:r>
      <w:r w:rsidRPr="00D7342C">
        <w:rPr>
          <w:b/>
          <w:sz w:val="22"/>
          <w:szCs w:val="22"/>
        </w:rPr>
        <w:t xml:space="preserve"> Forms &amp; Guides</w:t>
      </w:r>
    </w:p>
    <w:p w14:paraId="344FC660" w14:textId="69C19E21" w:rsidR="004228F1" w:rsidRPr="00D7342C" w:rsidRDefault="004228F1" w:rsidP="004228F1">
      <w:pPr>
        <w:tabs>
          <w:tab w:val="left" w:pos="1440"/>
        </w:tabs>
        <w:jc w:val="center"/>
        <w:rPr>
          <w:b/>
          <w:sz w:val="22"/>
          <w:szCs w:val="22"/>
        </w:rPr>
      </w:pPr>
      <w:r w:rsidRPr="00D7342C">
        <w:rPr>
          <w:b/>
          <w:sz w:val="22"/>
          <w:szCs w:val="22"/>
        </w:rPr>
        <w:t>(To be stored in the office and electronically</w:t>
      </w:r>
      <w:r w:rsidR="00A56005" w:rsidRPr="00D7342C">
        <w:rPr>
          <w:b/>
          <w:sz w:val="22"/>
          <w:szCs w:val="22"/>
        </w:rPr>
        <w:t xml:space="preserve"> and are not subject to the amendment process</w:t>
      </w:r>
      <w:r w:rsidRPr="00D7342C">
        <w:rPr>
          <w:b/>
          <w:sz w:val="22"/>
          <w:szCs w:val="22"/>
        </w:rPr>
        <w:t>)</w:t>
      </w:r>
    </w:p>
    <w:p w14:paraId="737A23F8" w14:textId="77777777" w:rsidR="004228F1" w:rsidRPr="00D7342C" w:rsidRDefault="004228F1" w:rsidP="004228F1">
      <w:pPr>
        <w:tabs>
          <w:tab w:val="left" w:pos="1440"/>
        </w:tabs>
        <w:jc w:val="center"/>
        <w:rPr>
          <w:b/>
          <w:sz w:val="22"/>
          <w:szCs w:val="22"/>
        </w:rPr>
      </w:pPr>
      <w:r w:rsidRPr="00D7342C">
        <w:rPr>
          <w:b/>
          <w:sz w:val="22"/>
          <w:szCs w:val="22"/>
        </w:rPr>
        <w:tab/>
      </w:r>
      <w:r w:rsidRPr="00D7342C">
        <w:rPr>
          <w:b/>
          <w:sz w:val="22"/>
          <w:szCs w:val="22"/>
        </w:rPr>
        <w:tab/>
      </w:r>
      <w:r w:rsidRPr="00D7342C">
        <w:rPr>
          <w:b/>
          <w:sz w:val="22"/>
          <w:szCs w:val="22"/>
        </w:rPr>
        <w:tab/>
      </w:r>
      <w:r w:rsidRPr="00D7342C">
        <w:rPr>
          <w:b/>
          <w:sz w:val="22"/>
          <w:szCs w:val="22"/>
        </w:rPr>
        <w:tab/>
      </w:r>
      <w:r w:rsidRPr="00D7342C">
        <w:rPr>
          <w:b/>
          <w:sz w:val="22"/>
          <w:szCs w:val="22"/>
        </w:rPr>
        <w:tab/>
      </w:r>
      <w:r w:rsidRPr="00D7342C">
        <w:rPr>
          <w:b/>
          <w:sz w:val="22"/>
          <w:szCs w:val="22"/>
        </w:rPr>
        <w:tab/>
        <w:t>pages</w:t>
      </w:r>
    </w:p>
    <w:p w14:paraId="2FC2CBCB" w14:textId="77777777" w:rsidR="004228F1" w:rsidRDefault="004228F1" w:rsidP="004228F1">
      <w:pPr>
        <w:tabs>
          <w:tab w:val="left" w:pos="1440"/>
        </w:tabs>
        <w:rPr>
          <w:b/>
          <w:sz w:val="22"/>
          <w:szCs w:val="22"/>
        </w:rPr>
      </w:pPr>
      <w:r w:rsidRPr="00D7342C">
        <w:rPr>
          <w:b/>
          <w:sz w:val="22"/>
          <w:szCs w:val="22"/>
        </w:rPr>
        <w:t>Donations to the Collection Forms</w:t>
      </w:r>
    </w:p>
    <w:p w14:paraId="02459A29" w14:textId="77777777" w:rsidR="0063430A" w:rsidRDefault="0063430A" w:rsidP="004228F1">
      <w:pPr>
        <w:tabs>
          <w:tab w:val="left" w:pos="1440"/>
        </w:tabs>
        <w:rPr>
          <w:b/>
          <w:sz w:val="22"/>
          <w:szCs w:val="22"/>
        </w:rPr>
      </w:pPr>
    </w:p>
    <w:p w14:paraId="523EA353" w14:textId="77777777" w:rsidR="0063430A" w:rsidRDefault="0063430A" w:rsidP="004228F1">
      <w:pPr>
        <w:tabs>
          <w:tab w:val="left" w:pos="1440"/>
        </w:tabs>
        <w:rPr>
          <w:b/>
          <w:sz w:val="22"/>
          <w:szCs w:val="22"/>
        </w:rPr>
      </w:pPr>
      <w:bookmarkStart w:id="2" w:name="_GoBack"/>
      <w:bookmarkEnd w:id="2"/>
    </w:p>
    <w:p w14:paraId="4337C919" w14:textId="4E2A9262" w:rsidR="0063430A" w:rsidRPr="00D7342C" w:rsidRDefault="0063430A" w:rsidP="004228F1">
      <w:pPr>
        <w:tabs>
          <w:tab w:val="left" w:pos="1440"/>
        </w:tabs>
        <w:rPr>
          <w:b/>
          <w:sz w:val="22"/>
          <w:szCs w:val="22"/>
        </w:rPr>
      </w:pPr>
      <w:r>
        <w:rPr>
          <w:b/>
          <w:sz w:val="22"/>
          <w:szCs w:val="22"/>
        </w:rPr>
        <w:t>Donations to the Niles Historical Society Forms</w:t>
      </w:r>
    </w:p>
    <w:p w14:paraId="5F10F765" w14:textId="77777777" w:rsidR="004228F1" w:rsidRPr="00D7342C" w:rsidRDefault="004228F1" w:rsidP="004228F1">
      <w:pPr>
        <w:tabs>
          <w:tab w:val="left" w:pos="1440"/>
        </w:tabs>
        <w:rPr>
          <w:b/>
          <w:sz w:val="22"/>
          <w:szCs w:val="22"/>
        </w:rPr>
      </w:pPr>
    </w:p>
    <w:p w14:paraId="28EFD6ED" w14:textId="77777777" w:rsidR="004228F1" w:rsidRPr="00D7342C" w:rsidRDefault="004228F1" w:rsidP="004228F1">
      <w:pPr>
        <w:tabs>
          <w:tab w:val="left" w:pos="1440"/>
        </w:tabs>
        <w:rPr>
          <w:b/>
          <w:sz w:val="22"/>
          <w:szCs w:val="22"/>
        </w:rPr>
      </w:pPr>
    </w:p>
    <w:p w14:paraId="141517E5" w14:textId="77777777" w:rsidR="004228F1" w:rsidRPr="00D7342C" w:rsidRDefault="004228F1" w:rsidP="004228F1">
      <w:pPr>
        <w:tabs>
          <w:tab w:val="left" w:pos="1440"/>
        </w:tabs>
        <w:rPr>
          <w:b/>
          <w:sz w:val="22"/>
          <w:szCs w:val="22"/>
        </w:rPr>
      </w:pPr>
      <w:r w:rsidRPr="00D7342C">
        <w:rPr>
          <w:b/>
          <w:sz w:val="22"/>
          <w:szCs w:val="22"/>
        </w:rPr>
        <w:t>Deaccession Forms</w:t>
      </w:r>
    </w:p>
    <w:p w14:paraId="08425ED9" w14:textId="77777777" w:rsidR="004228F1" w:rsidRPr="00D7342C" w:rsidRDefault="004228F1" w:rsidP="004228F1">
      <w:pPr>
        <w:tabs>
          <w:tab w:val="left" w:pos="1440"/>
        </w:tabs>
        <w:rPr>
          <w:b/>
          <w:sz w:val="22"/>
          <w:szCs w:val="22"/>
        </w:rPr>
      </w:pPr>
    </w:p>
    <w:p w14:paraId="753D5636" w14:textId="77777777" w:rsidR="004228F1" w:rsidRPr="00D7342C" w:rsidRDefault="004228F1" w:rsidP="004228F1">
      <w:pPr>
        <w:tabs>
          <w:tab w:val="left" w:pos="1440"/>
        </w:tabs>
        <w:rPr>
          <w:b/>
          <w:sz w:val="22"/>
          <w:szCs w:val="22"/>
        </w:rPr>
      </w:pPr>
    </w:p>
    <w:p w14:paraId="4D215C56" w14:textId="77777777" w:rsidR="004228F1" w:rsidRPr="00D7342C" w:rsidRDefault="004228F1" w:rsidP="004228F1">
      <w:pPr>
        <w:tabs>
          <w:tab w:val="left" w:pos="1440"/>
        </w:tabs>
        <w:rPr>
          <w:b/>
          <w:sz w:val="22"/>
          <w:szCs w:val="22"/>
        </w:rPr>
      </w:pPr>
      <w:r w:rsidRPr="00D7342C">
        <w:rPr>
          <w:b/>
          <w:sz w:val="22"/>
          <w:szCs w:val="22"/>
        </w:rPr>
        <w:t>Correspondence Forms</w:t>
      </w:r>
    </w:p>
    <w:p w14:paraId="13347FC9" w14:textId="61178B8C" w:rsidR="00DE4213" w:rsidRPr="00D7342C" w:rsidRDefault="004228F1" w:rsidP="004228F1">
      <w:pPr>
        <w:tabs>
          <w:tab w:val="left" w:pos="1440"/>
        </w:tabs>
        <w:rPr>
          <w:sz w:val="22"/>
          <w:szCs w:val="22"/>
        </w:rPr>
      </w:pPr>
      <w:r w:rsidRPr="00D7342C">
        <w:rPr>
          <w:b/>
          <w:sz w:val="22"/>
          <w:szCs w:val="22"/>
        </w:rPr>
        <w:tab/>
      </w:r>
      <w:r w:rsidR="00DE4213" w:rsidRPr="00D7342C">
        <w:rPr>
          <w:sz w:val="22"/>
          <w:szCs w:val="22"/>
        </w:rPr>
        <w:t xml:space="preserve">Official Niles Historical </w:t>
      </w:r>
      <w:r w:rsidR="00A55FCA" w:rsidRPr="00D7342C">
        <w:rPr>
          <w:sz w:val="22"/>
          <w:szCs w:val="22"/>
        </w:rPr>
        <w:t>Society</w:t>
      </w:r>
      <w:r w:rsidR="00DE4213" w:rsidRPr="00D7342C">
        <w:rPr>
          <w:sz w:val="22"/>
          <w:szCs w:val="22"/>
        </w:rPr>
        <w:t xml:space="preserve"> letterhead</w:t>
      </w:r>
    </w:p>
    <w:p w14:paraId="13E03FDD" w14:textId="6CC64FF1" w:rsidR="004228F1" w:rsidRPr="00D7342C" w:rsidRDefault="00DE4213" w:rsidP="004228F1">
      <w:pPr>
        <w:tabs>
          <w:tab w:val="left" w:pos="1440"/>
        </w:tabs>
        <w:rPr>
          <w:sz w:val="22"/>
          <w:szCs w:val="22"/>
        </w:rPr>
      </w:pPr>
      <w:r w:rsidRPr="00D7342C">
        <w:rPr>
          <w:b/>
          <w:sz w:val="22"/>
          <w:szCs w:val="22"/>
        </w:rPr>
        <w:tab/>
      </w:r>
      <w:r w:rsidR="0017117E" w:rsidRPr="00D7342C">
        <w:rPr>
          <w:sz w:val="22"/>
          <w:szCs w:val="22"/>
        </w:rPr>
        <w:t>Thank you note</w:t>
      </w:r>
      <w:r w:rsidR="004228F1" w:rsidRPr="00D7342C">
        <w:rPr>
          <w:sz w:val="22"/>
          <w:szCs w:val="22"/>
        </w:rPr>
        <w:t xml:space="preserve"> samples</w:t>
      </w:r>
    </w:p>
    <w:p w14:paraId="1C94AEA7" w14:textId="77777777" w:rsidR="004228F1" w:rsidRPr="00D7342C" w:rsidRDefault="004228F1" w:rsidP="004228F1">
      <w:pPr>
        <w:tabs>
          <w:tab w:val="left" w:pos="1440"/>
        </w:tabs>
        <w:rPr>
          <w:b/>
          <w:sz w:val="22"/>
          <w:szCs w:val="22"/>
        </w:rPr>
      </w:pPr>
    </w:p>
    <w:p w14:paraId="0EFD0C05" w14:textId="77777777" w:rsidR="004228F1" w:rsidRPr="00D7342C" w:rsidRDefault="004228F1" w:rsidP="004228F1">
      <w:pPr>
        <w:tabs>
          <w:tab w:val="left" w:pos="1440"/>
        </w:tabs>
        <w:rPr>
          <w:b/>
          <w:sz w:val="22"/>
          <w:szCs w:val="22"/>
        </w:rPr>
      </w:pPr>
    </w:p>
    <w:p w14:paraId="1CC2DD02" w14:textId="77777777" w:rsidR="004228F1" w:rsidRPr="00D7342C" w:rsidRDefault="004228F1" w:rsidP="004228F1">
      <w:pPr>
        <w:tabs>
          <w:tab w:val="left" w:pos="1440"/>
        </w:tabs>
        <w:rPr>
          <w:b/>
          <w:sz w:val="22"/>
          <w:szCs w:val="22"/>
        </w:rPr>
      </w:pPr>
      <w:r w:rsidRPr="00D7342C">
        <w:rPr>
          <w:b/>
          <w:sz w:val="22"/>
          <w:szCs w:val="22"/>
        </w:rPr>
        <w:t>Program Guides</w:t>
      </w:r>
    </w:p>
    <w:p w14:paraId="7AA54A3F" w14:textId="40B5F919" w:rsidR="004228F1" w:rsidRPr="00D7342C" w:rsidRDefault="004228F1" w:rsidP="004228F1">
      <w:pPr>
        <w:tabs>
          <w:tab w:val="left" w:pos="1440"/>
        </w:tabs>
        <w:rPr>
          <w:sz w:val="22"/>
          <w:szCs w:val="22"/>
        </w:rPr>
      </w:pPr>
      <w:r w:rsidRPr="00D7342C">
        <w:rPr>
          <w:b/>
          <w:sz w:val="22"/>
          <w:szCs w:val="22"/>
        </w:rPr>
        <w:tab/>
      </w:r>
      <w:r w:rsidR="00DE4213" w:rsidRPr="00D7342C">
        <w:rPr>
          <w:sz w:val="22"/>
          <w:szCs w:val="22"/>
        </w:rPr>
        <w:t>Third grade P</w:t>
      </w:r>
      <w:r w:rsidRPr="00D7342C">
        <w:rPr>
          <w:sz w:val="22"/>
          <w:szCs w:val="22"/>
        </w:rPr>
        <w:t>resentation</w:t>
      </w:r>
    </w:p>
    <w:p w14:paraId="321E5FC1" w14:textId="77777777" w:rsidR="004228F1" w:rsidRPr="00D7342C" w:rsidRDefault="004228F1" w:rsidP="004228F1">
      <w:pPr>
        <w:tabs>
          <w:tab w:val="left" w:pos="1440"/>
        </w:tabs>
        <w:rPr>
          <w:sz w:val="22"/>
          <w:szCs w:val="22"/>
        </w:rPr>
      </w:pPr>
      <w:r w:rsidRPr="00D7342C">
        <w:rPr>
          <w:sz w:val="22"/>
          <w:szCs w:val="22"/>
        </w:rPr>
        <w:tab/>
        <w:t>Harry Stevens Day</w:t>
      </w:r>
    </w:p>
    <w:p w14:paraId="524C352C" w14:textId="3CACBAF6" w:rsidR="004228F1" w:rsidRPr="00D7342C" w:rsidRDefault="004228F1" w:rsidP="004228F1">
      <w:pPr>
        <w:tabs>
          <w:tab w:val="left" w:pos="1440"/>
        </w:tabs>
        <w:rPr>
          <w:sz w:val="22"/>
          <w:szCs w:val="22"/>
        </w:rPr>
      </w:pPr>
      <w:r w:rsidRPr="00D7342C">
        <w:rPr>
          <w:sz w:val="22"/>
          <w:szCs w:val="22"/>
        </w:rPr>
        <w:tab/>
      </w:r>
      <w:r w:rsidR="00DE4213" w:rsidRPr="00D7342C">
        <w:rPr>
          <w:sz w:val="22"/>
          <w:szCs w:val="22"/>
        </w:rPr>
        <w:t>McKinley Christmas</w:t>
      </w:r>
    </w:p>
    <w:p w14:paraId="0FDA16E3" w14:textId="4BFF0AC5" w:rsidR="00DE4213" w:rsidRPr="00D7342C" w:rsidRDefault="00DE4213" w:rsidP="004228F1">
      <w:pPr>
        <w:tabs>
          <w:tab w:val="left" w:pos="1440"/>
        </w:tabs>
        <w:rPr>
          <w:sz w:val="22"/>
          <w:szCs w:val="22"/>
        </w:rPr>
      </w:pPr>
      <w:r w:rsidRPr="00D7342C">
        <w:rPr>
          <w:sz w:val="22"/>
          <w:szCs w:val="22"/>
        </w:rPr>
        <w:tab/>
        <w:t>Spring Banquet</w:t>
      </w:r>
    </w:p>
    <w:p w14:paraId="124D0EE5" w14:textId="31412D2D" w:rsidR="00DE4213" w:rsidRPr="00D7342C" w:rsidRDefault="00DE4213" w:rsidP="004228F1">
      <w:pPr>
        <w:tabs>
          <w:tab w:val="left" w:pos="1440"/>
        </w:tabs>
        <w:rPr>
          <w:sz w:val="22"/>
          <w:szCs w:val="22"/>
        </w:rPr>
      </w:pPr>
      <w:r w:rsidRPr="00D7342C">
        <w:rPr>
          <w:sz w:val="22"/>
          <w:szCs w:val="22"/>
        </w:rPr>
        <w:tab/>
        <w:t>Princess Tea</w:t>
      </w:r>
    </w:p>
    <w:p w14:paraId="50A0AC74" w14:textId="77777777" w:rsidR="004228F1" w:rsidRPr="00D7342C" w:rsidRDefault="004228F1" w:rsidP="004228F1">
      <w:pPr>
        <w:tabs>
          <w:tab w:val="left" w:pos="1440"/>
        </w:tabs>
        <w:rPr>
          <w:b/>
          <w:sz w:val="22"/>
          <w:szCs w:val="22"/>
        </w:rPr>
      </w:pPr>
    </w:p>
    <w:p w14:paraId="3F04C551" w14:textId="77777777" w:rsidR="004228F1" w:rsidRPr="00D7342C" w:rsidRDefault="004228F1" w:rsidP="004228F1">
      <w:pPr>
        <w:tabs>
          <w:tab w:val="left" w:pos="1440"/>
        </w:tabs>
        <w:rPr>
          <w:b/>
          <w:sz w:val="22"/>
          <w:szCs w:val="22"/>
        </w:rPr>
      </w:pPr>
      <w:r w:rsidRPr="00D7342C">
        <w:rPr>
          <w:b/>
          <w:sz w:val="22"/>
          <w:szCs w:val="22"/>
        </w:rPr>
        <w:t>Membership Forms</w:t>
      </w:r>
    </w:p>
    <w:p w14:paraId="351292D6" w14:textId="77777777" w:rsidR="004228F1" w:rsidRPr="00D7342C" w:rsidRDefault="004228F1" w:rsidP="004228F1">
      <w:pPr>
        <w:tabs>
          <w:tab w:val="left" w:pos="1440"/>
        </w:tabs>
        <w:rPr>
          <w:b/>
          <w:sz w:val="22"/>
          <w:szCs w:val="22"/>
        </w:rPr>
      </w:pPr>
    </w:p>
    <w:p w14:paraId="2497F07D" w14:textId="77777777" w:rsidR="004228F1" w:rsidRPr="00D7342C" w:rsidRDefault="004228F1" w:rsidP="004228F1">
      <w:pPr>
        <w:tabs>
          <w:tab w:val="left" w:pos="1440"/>
        </w:tabs>
        <w:rPr>
          <w:b/>
          <w:sz w:val="22"/>
          <w:szCs w:val="22"/>
        </w:rPr>
      </w:pPr>
    </w:p>
    <w:p w14:paraId="73F1AF98" w14:textId="77777777" w:rsidR="004228F1" w:rsidRPr="00D7342C" w:rsidRDefault="004228F1" w:rsidP="004228F1">
      <w:pPr>
        <w:tabs>
          <w:tab w:val="left" w:pos="1440"/>
        </w:tabs>
        <w:rPr>
          <w:b/>
          <w:sz w:val="22"/>
          <w:szCs w:val="22"/>
        </w:rPr>
      </w:pPr>
      <w:r w:rsidRPr="00D7342C">
        <w:rPr>
          <w:b/>
          <w:sz w:val="22"/>
          <w:szCs w:val="22"/>
        </w:rPr>
        <w:t>Scholarship Forms</w:t>
      </w:r>
    </w:p>
    <w:p w14:paraId="56DABB06" w14:textId="77777777" w:rsidR="00DE4213" w:rsidRPr="00D7342C" w:rsidRDefault="00DE4213" w:rsidP="004228F1">
      <w:pPr>
        <w:tabs>
          <w:tab w:val="left" w:pos="1440"/>
        </w:tabs>
        <w:rPr>
          <w:b/>
          <w:sz w:val="22"/>
          <w:szCs w:val="22"/>
        </w:rPr>
      </w:pPr>
    </w:p>
    <w:p w14:paraId="2045AD73" w14:textId="77777777" w:rsidR="00DE4213" w:rsidRPr="00D7342C" w:rsidRDefault="00DE4213" w:rsidP="004228F1">
      <w:pPr>
        <w:tabs>
          <w:tab w:val="left" w:pos="1440"/>
        </w:tabs>
        <w:rPr>
          <w:b/>
          <w:sz w:val="22"/>
          <w:szCs w:val="22"/>
        </w:rPr>
      </w:pPr>
    </w:p>
    <w:p w14:paraId="2C6EE3DA" w14:textId="3527E721" w:rsidR="00DE4213" w:rsidRPr="00D7342C" w:rsidRDefault="00DE4213" w:rsidP="004228F1">
      <w:pPr>
        <w:tabs>
          <w:tab w:val="left" w:pos="1440"/>
        </w:tabs>
        <w:rPr>
          <w:b/>
          <w:sz w:val="22"/>
          <w:szCs w:val="22"/>
        </w:rPr>
      </w:pPr>
      <w:r w:rsidRPr="00D7342C">
        <w:rPr>
          <w:b/>
          <w:sz w:val="22"/>
          <w:szCs w:val="22"/>
        </w:rPr>
        <w:t>Tour Forms</w:t>
      </w:r>
    </w:p>
    <w:p w14:paraId="19EA3F4D" w14:textId="77777777" w:rsidR="004228F1" w:rsidRPr="00D7342C" w:rsidRDefault="004228F1" w:rsidP="004228F1">
      <w:pPr>
        <w:tabs>
          <w:tab w:val="left" w:pos="1440"/>
        </w:tabs>
        <w:rPr>
          <w:b/>
          <w:sz w:val="22"/>
          <w:szCs w:val="22"/>
        </w:rPr>
      </w:pPr>
    </w:p>
    <w:p w14:paraId="4A8B21CC" w14:textId="77777777" w:rsidR="004228F1" w:rsidRPr="00D7342C" w:rsidRDefault="004228F1" w:rsidP="004228F1">
      <w:pPr>
        <w:tabs>
          <w:tab w:val="left" w:pos="1440"/>
        </w:tabs>
        <w:rPr>
          <w:b/>
          <w:sz w:val="22"/>
          <w:szCs w:val="22"/>
        </w:rPr>
      </w:pPr>
    </w:p>
    <w:p w14:paraId="569C6B1F" w14:textId="703B1280" w:rsidR="004228F1" w:rsidRPr="00D7342C" w:rsidRDefault="00BF558A" w:rsidP="004228F1">
      <w:pPr>
        <w:tabs>
          <w:tab w:val="left" w:pos="1440"/>
        </w:tabs>
        <w:jc w:val="center"/>
        <w:rPr>
          <w:b/>
          <w:sz w:val="22"/>
          <w:szCs w:val="22"/>
        </w:rPr>
      </w:pPr>
      <w:r w:rsidRPr="00D7342C">
        <w:rPr>
          <w:b/>
          <w:sz w:val="22"/>
          <w:szCs w:val="22"/>
        </w:rPr>
        <w:t>Section B</w:t>
      </w:r>
      <w:r w:rsidR="004228F1" w:rsidRPr="00D7342C">
        <w:rPr>
          <w:b/>
          <w:sz w:val="22"/>
          <w:szCs w:val="22"/>
        </w:rPr>
        <w:t xml:space="preserve">  - Reviews</w:t>
      </w:r>
    </w:p>
    <w:p w14:paraId="49C66033" w14:textId="43DC49F4" w:rsidR="004228F1" w:rsidRPr="00D7342C" w:rsidRDefault="004228F1" w:rsidP="004228F1">
      <w:pPr>
        <w:tabs>
          <w:tab w:val="left" w:pos="1440"/>
        </w:tabs>
        <w:jc w:val="center"/>
        <w:rPr>
          <w:b/>
          <w:sz w:val="22"/>
          <w:szCs w:val="22"/>
        </w:rPr>
      </w:pPr>
      <w:r w:rsidRPr="00D7342C">
        <w:rPr>
          <w:b/>
          <w:sz w:val="22"/>
          <w:szCs w:val="22"/>
        </w:rPr>
        <w:t>(To be stored in the office and electronically</w:t>
      </w:r>
      <w:r w:rsidR="00A56005" w:rsidRPr="00D7342C">
        <w:rPr>
          <w:b/>
          <w:sz w:val="22"/>
          <w:szCs w:val="22"/>
        </w:rPr>
        <w:t xml:space="preserve"> and are not subject to the amendment process</w:t>
      </w:r>
      <w:r w:rsidRPr="00D7342C">
        <w:rPr>
          <w:b/>
          <w:sz w:val="22"/>
          <w:szCs w:val="22"/>
        </w:rPr>
        <w:t>)</w:t>
      </w:r>
    </w:p>
    <w:p w14:paraId="5A65597F" w14:textId="77777777" w:rsidR="004228F1" w:rsidRPr="00D7342C" w:rsidRDefault="004228F1" w:rsidP="004228F1">
      <w:pPr>
        <w:tabs>
          <w:tab w:val="left" w:pos="1440"/>
        </w:tabs>
        <w:jc w:val="center"/>
        <w:rPr>
          <w:b/>
          <w:sz w:val="22"/>
          <w:szCs w:val="22"/>
        </w:rPr>
      </w:pPr>
    </w:p>
    <w:p w14:paraId="7D273639" w14:textId="77777777" w:rsidR="004228F1" w:rsidRPr="00D7342C" w:rsidRDefault="004228F1" w:rsidP="004228F1">
      <w:pPr>
        <w:tabs>
          <w:tab w:val="left" w:pos="1440"/>
        </w:tabs>
        <w:jc w:val="center"/>
        <w:rPr>
          <w:b/>
          <w:sz w:val="22"/>
          <w:szCs w:val="22"/>
        </w:rPr>
      </w:pPr>
    </w:p>
    <w:p w14:paraId="645827C9" w14:textId="5FCCFBAB" w:rsidR="004228F1" w:rsidRPr="00D7342C" w:rsidRDefault="004228F1" w:rsidP="004228F1">
      <w:pPr>
        <w:tabs>
          <w:tab w:val="left" w:pos="1440"/>
        </w:tabs>
        <w:ind w:left="1440" w:hanging="1440"/>
        <w:rPr>
          <w:b/>
          <w:sz w:val="22"/>
          <w:szCs w:val="22"/>
        </w:rPr>
      </w:pPr>
      <w:r w:rsidRPr="00D7342C">
        <w:rPr>
          <w:b/>
          <w:sz w:val="22"/>
          <w:szCs w:val="22"/>
        </w:rPr>
        <w:t xml:space="preserve">Official Review – Copies of approved language to amendments to the </w:t>
      </w:r>
      <w:r w:rsidR="00770AAB" w:rsidRPr="00D7342C">
        <w:rPr>
          <w:b/>
          <w:sz w:val="22"/>
          <w:szCs w:val="22"/>
        </w:rPr>
        <w:t>Constitution</w:t>
      </w:r>
      <w:r w:rsidRPr="00D7342C">
        <w:rPr>
          <w:b/>
          <w:sz w:val="22"/>
          <w:szCs w:val="22"/>
        </w:rPr>
        <w:t xml:space="preserve"> or </w:t>
      </w:r>
      <w:r w:rsidR="00A55FCA" w:rsidRPr="00D7342C">
        <w:rPr>
          <w:b/>
          <w:sz w:val="22"/>
          <w:szCs w:val="22"/>
        </w:rPr>
        <w:t>Policy Manual</w:t>
      </w:r>
      <w:r w:rsidRPr="00D7342C">
        <w:rPr>
          <w:b/>
          <w:sz w:val="22"/>
          <w:szCs w:val="22"/>
        </w:rPr>
        <w:t>, including dates. Summary of each to be filed online.</w:t>
      </w:r>
    </w:p>
    <w:p w14:paraId="24FB2642" w14:textId="77777777" w:rsidR="004228F1" w:rsidRPr="00D7342C" w:rsidRDefault="004228F1" w:rsidP="004228F1">
      <w:pPr>
        <w:tabs>
          <w:tab w:val="left" w:pos="1440"/>
        </w:tabs>
        <w:ind w:left="1440" w:hanging="1440"/>
        <w:rPr>
          <w:b/>
          <w:sz w:val="22"/>
          <w:szCs w:val="22"/>
        </w:rPr>
      </w:pPr>
    </w:p>
    <w:p w14:paraId="51F77C74" w14:textId="77777777" w:rsidR="004228F1" w:rsidRPr="00D7342C" w:rsidRDefault="004228F1" w:rsidP="004228F1">
      <w:pPr>
        <w:tabs>
          <w:tab w:val="left" w:pos="1440"/>
        </w:tabs>
        <w:ind w:left="1440" w:hanging="1440"/>
        <w:rPr>
          <w:b/>
          <w:sz w:val="22"/>
          <w:szCs w:val="22"/>
        </w:rPr>
      </w:pPr>
      <w:r w:rsidRPr="00D7342C">
        <w:rPr>
          <w:b/>
          <w:sz w:val="22"/>
          <w:szCs w:val="22"/>
        </w:rPr>
        <w:t>Fiscal Review (general)– Copies of approved language for expenditures, including dates. Summary of each to be filed online.</w:t>
      </w:r>
    </w:p>
    <w:p w14:paraId="1E6E5D1D" w14:textId="77777777" w:rsidR="004228F1" w:rsidRPr="00D7342C" w:rsidRDefault="004228F1" w:rsidP="004228F1">
      <w:pPr>
        <w:tabs>
          <w:tab w:val="left" w:pos="1440"/>
        </w:tabs>
        <w:ind w:left="1440" w:hanging="1440"/>
        <w:rPr>
          <w:b/>
          <w:sz w:val="22"/>
          <w:szCs w:val="22"/>
        </w:rPr>
      </w:pPr>
    </w:p>
    <w:p w14:paraId="508214AF" w14:textId="596C80EB" w:rsidR="004228F1" w:rsidRPr="00D7342C" w:rsidRDefault="004228F1" w:rsidP="009F3D99">
      <w:pPr>
        <w:tabs>
          <w:tab w:val="left" w:pos="1440"/>
        </w:tabs>
        <w:ind w:left="1440" w:hanging="1440"/>
        <w:rPr>
          <w:b/>
          <w:sz w:val="22"/>
          <w:szCs w:val="22"/>
        </w:rPr>
      </w:pPr>
      <w:r w:rsidRPr="00D7342C">
        <w:rPr>
          <w:b/>
          <w:sz w:val="22"/>
          <w:szCs w:val="22"/>
        </w:rPr>
        <w:t xml:space="preserve">Fiscal Review (endowment)– Copies of status of the </w:t>
      </w:r>
      <w:r w:rsidR="000731AA" w:rsidRPr="00D7342C">
        <w:rPr>
          <w:b/>
          <w:sz w:val="22"/>
          <w:szCs w:val="22"/>
        </w:rPr>
        <w:t>Endowment Fund</w:t>
      </w:r>
      <w:r w:rsidRPr="00D7342C">
        <w:rPr>
          <w:b/>
          <w:sz w:val="22"/>
          <w:szCs w:val="22"/>
        </w:rPr>
        <w:t xml:space="preserve"> (quarterly), including dates. Summary of each to be filed online.</w:t>
      </w:r>
    </w:p>
    <w:p w14:paraId="730D32E8" w14:textId="77777777" w:rsidR="004228F1" w:rsidRPr="00D7342C" w:rsidRDefault="004228F1" w:rsidP="00D06BDE">
      <w:pPr>
        <w:ind w:left="-450"/>
        <w:rPr>
          <w:sz w:val="22"/>
          <w:szCs w:val="22"/>
        </w:rPr>
      </w:pPr>
    </w:p>
    <w:sectPr w:rsidR="004228F1" w:rsidRPr="00D7342C" w:rsidSect="005C6E11">
      <w:footerReference w:type="even" r:id="rId9"/>
      <w:footerReference w:type="default" r:id="rId10"/>
      <w:pgSz w:w="12240" w:h="15840"/>
      <w:pgMar w:top="1440" w:right="1440" w:bottom="135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47E64" w14:textId="77777777" w:rsidR="005D6489" w:rsidRDefault="005D6489" w:rsidP="004C40ED">
      <w:r>
        <w:separator/>
      </w:r>
    </w:p>
  </w:endnote>
  <w:endnote w:type="continuationSeparator" w:id="0">
    <w:p w14:paraId="6756E0B1" w14:textId="77777777" w:rsidR="005D6489" w:rsidRDefault="005D6489" w:rsidP="004C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3E44" w14:textId="77777777" w:rsidR="005D6489" w:rsidRDefault="005D6489" w:rsidP="004C40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21346" w14:textId="77777777" w:rsidR="005D6489" w:rsidRDefault="005D6489" w:rsidP="004C40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55B06" w14:textId="77777777" w:rsidR="005D6489" w:rsidRDefault="005D6489" w:rsidP="004C40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30A">
      <w:rPr>
        <w:rStyle w:val="PageNumber"/>
        <w:noProof/>
      </w:rPr>
      <w:t>24</w:t>
    </w:r>
    <w:r>
      <w:rPr>
        <w:rStyle w:val="PageNumber"/>
      </w:rPr>
      <w:fldChar w:fldCharType="end"/>
    </w:r>
  </w:p>
  <w:p w14:paraId="6873620C" w14:textId="77777777" w:rsidR="005D6489" w:rsidRDefault="005D6489" w:rsidP="004C40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C4204" w14:textId="77777777" w:rsidR="005D6489" w:rsidRDefault="005D6489" w:rsidP="004C40ED">
      <w:r>
        <w:separator/>
      </w:r>
    </w:p>
  </w:footnote>
  <w:footnote w:type="continuationSeparator" w:id="0">
    <w:p w14:paraId="1B90678D" w14:textId="77777777" w:rsidR="005D6489" w:rsidRDefault="005D6489" w:rsidP="004C40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3A17"/>
    <w:multiLevelType w:val="hybridMultilevel"/>
    <w:tmpl w:val="62724D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D771A92"/>
    <w:multiLevelType w:val="hybridMultilevel"/>
    <w:tmpl w:val="0C3E1DC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E00182F"/>
    <w:multiLevelType w:val="hybridMultilevel"/>
    <w:tmpl w:val="F608248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F6B1C"/>
    <w:multiLevelType w:val="hybridMultilevel"/>
    <w:tmpl w:val="BAFA95F6"/>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E2A03"/>
    <w:multiLevelType w:val="hybridMultilevel"/>
    <w:tmpl w:val="C29C4CD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016F6"/>
    <w:multiLevelType w:val="hybridMultilevel"/>
    <w:tmpl w:val="20188516"/>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C5A73"/>
    <w:multiLevelType w:val="hybridMultilevel"/>
    <w:tmpl w:val="68DAF9B6"/>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D209B"/>
    <w:multiLevelType w:val="hybridMultilevel"/>
    <w:tmpl w:val="20E69A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4A176CC"/>
    <w:multiLevelType w:val="hybridMultilevel"/>
    <w:tmpl w:val="5EE03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F78FF"/>
    <w:multiLevelType w:val="hybridMultilevel"/>
    <w:tmpl w:val="5E0A27D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D9D2268"/>
    <w:multiLevelType w:val="hybridMultilevel"/>
    <w:tmpl w:val="5AE2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C115D"/>
    <w:multiLevelType w:val="hybridMultilevel"/>
    <w:tmpl w:val="8668C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804E4"/>
    <w:multiLevelType w:val="hybridMultilevel"/>
    <w:tmpl w:val="9A2E558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013F7"/>
    <w:multiLevelType w:val="multilevel"/>
    <w:tmpl w:val="50CCF7E4"/>
    <w:lvl w:ilvl="0">
      <w:start w:val="4"/>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96C71E5"/>
    <w:multiLevelType w:val="hybridMultilevel"/>
    <w:tmpl w:val="8190F600"/>
    <w:lvl w:ilvl="0" w:tplc="0409000F">
      <w:start w:val="1"/>
      <w:numFmt w:val="decimal"/>
      <w:lvlText w:val="%1."/>
      <w:lvlJc w:val="left"/>
      <w:pPr>
        <w:ind w:left="720" w:hanging="360"/>
      </w:p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abstractNumId w:val="13"/>
  </w:num>
  <w:num w:numId="2">
    <w:abstractNumId w:val="14"/>
  </w:num>
  <w:num w:numId="3">
    <w:abstractNumId w:val="1"/>
  </w:num>
  <w:num w:numId="4">
    <w:abstractNumId w:val="7"/>
  </w:num>
  <w:num w:numId="5">
    <w:abstractNumId w:val="0"/>
  </w:num>
  <w:num w:numId="6">
    <w:abstractNumId w:val="9"/>
  </w:num>
  <w:num w:numId="7">
    <w:abstractNumId w:val="6"/>
  </w:num>
  <w:num w:numId="8">
    <w:abstractNumId w:val="5"/>
  </w:num>
  <w:num w:numId="9">
    <w:abstractNumId w:val="2"/>
  </w:num>
  <w:num w:numId="10">
    <w:abstractNumId w:val="12"/>
  </w:num>
  <w:num w:numId="11">
    <w:abstractNumId w:val="4"/>
  </w:num>
  <w:num w:numId="12">
    <w:abstractNumId w:val="3"/>
  </w:num>
  <w:num w:numId="13">
    <w:abstractNumId w:val="10"/>
  </w:num>
  <w:num w:numId="14">
    <w:abstractNumId w:val="11"/>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FA"/>
    <w:rsid w:val="0000750B"/>
    <w:rsid w:val="0001441B"/>
    <w:rsid w:val="00015E11"/>
    <w:rsid w:val="0003715E"/>
    <w:rsid w:val="00041671"/>
    <w:rsid w:val="00050464"/>
    <w:rsid w:val="00052329"/>
    <w:rsid w:val="0006216D"/>
    <w:rsid w:val="0006588D"/>
    <w:rsid w:val="000731AA"/>
    <w:rsid w:val="00073846"/>
    <w:rsid w:val="00076C4D"/>
    <w:rsid w:val="000805BC"/>
    <w:rsid w:val="00080EEC"/>
    <w:rsid w:val="000B0828"/>
    <w:rsid w:val="000B2ECA"/>
    <w:rsid w:val="000C7F0D"/>
    <w:rsid w:val="000D343D"/>
    <w:rsid w:val="000E17B4"/>
    <w:rsid w:val="000E23B4"/>
    <w:rsid w:val="000E2BF9"/>
    <w:rsid w:val="000E455A"/>
    <w:rsid w:val="000E5615"/>
    <w:rsid w:val="00114CF4"/>
    <w:rsid w:val="00122518"/>
    <w:rsid w:val="001227FC"/>
    <w:rsid w:val="00123D2A"/>
    <w:rsid w:val="00130DC6"/>
    <w:rsid w:val="00140DA8"/>
    <w:rsid w:val="001421A6"/>
    <w:rsid w:val="0014276D"/>
    <w:rsid w:val="00157F8B"/>
    <w:rsid w:val="0017117E"/>
    <w:rsid w:val="00180469"/>
    <w:rsid w:val="00187EDD"/>
    <w:rsid w:val="001919FC"/>
    <w:rsid w:val="001A2996"/>
    <w:rsid w:val="001A4C75"/>
    <w:rsid w:val="001B5BD1"/>
    <w:rsid w:val="001C268F"/>
    <w:rsid w:val="00200A13"/>
    <w:rsid w:val="002079F6"/>
    <w:rsid w:val="0021178F"/>
    <w:rsid w:val="00216287"/>
    <w:rsid w:val="00232877"/>
    <w:rsid w:val="00233F3D"/>
    <w:rsid w:val="00236509"/>
    <w:rsid w:val="0024166F"/>
    <w:rsid w:val="00245738"/>
    <w:rsid w:val="00261B43"/>
    <w:rsid w:val="00264A6E"/>
    <w:rsid w:val="0028220E"/>
    <w:rsid w:val="00296587"/>
    <w:rsid w:val="002A0AB2"/>
    <w:rsid w:val="002A24D9"/>
    <w:rsid w:val="002B3FCE"/>
    <w:rsid w:val="002C0EDB"/>
    <w:rsid w:val="002C2547"/>
    <w:rsid w:val="002D0D4F"/>
    <w:rsid w:val="002E03CD"/>
    <w:rsid w:val="002E2BB6"/>
    <w:rsid w:val="002F7371"/>
    <w:rsid w:val="003137D6"/>
    <w:rsid w:val="003225E8"/>
    <w:rsid w:val="00336019"/>
    <w:rsid w:val="00336C2D"/>
    <w:rsid w:val="00340796"/>
    <w:rsid w:val="00345E81"/>
    <w:rsid w:val="003508A4"/>
    <w:rsid w:val="0036604D"/>
    <w:rsid w:val="00370AF6"/>
    <w:rsid w:val="003717E8"/>
    <w:rsid w:val="003735DF"/>
    <w:rsid w:val="00374865"/>
    <w:rsid w:val="003A238F"/>
    <w:rsid w:val="003C038D"/>
    <w:rsid w:val="003C099C"/>
    <w:rsid w:val="003C5099"/>
    <w:rsid w:val="003D73BF"/>
    <w:rsid w:val="003E1C1E"/>
    <w:rsid w:val="003F2929"/>
    <w:rsid w:val="0041671E"/>
    <w:rsid w:val="00417E0A"/>
    <w:rsid w:val="00421AB7"/>
    <w:rsid w:val="004228F1"/>
    <w:rsid w:val="004327D5"/>
    <w:rsid w:val="0043586A"/>
    <w:rsid w:val="00435BBB"/>
    <w:rsid w:val="00443A0B"/>
    <w:rsid w:val="0045119D"/>
    <w:rsid w:val="00451EF3"/>
    <w:rsid w:val="00483FC5"/>
    <w:rsid w:val="0049177B"/>
    <w:rsid w:val="004926A8"/>
    <w:rsid w:val="004957E3"/>
    <w:rsid w:val="004A0484"/>
    <w:rsid w:val="004A1D3B"/>
    <w:rsid w:val="004A7184"/>
    <w:rsid w:val="004A7716"/>
    <w:rsid w:val="004B5BAC"/>
    <w:rsid w:val="004C32E3"/>
    <w:rsid w:val="004C40ED"/>
    <w:rsid w:val="004E056B"/>
    <w:rsid w:val="004E2EF2"/>
    <w:rsid w:val="004E6BCE"/>
    <w:rsid w:val="004F5496"/>
    <w:rsid w:val="004F55FE"/>
    <w:rsid w:val="00502C89"/>
    <w:rsid w:val="00507764"/>
    <w:rsid w:val="00513424"/>
    <w:rsid w:val="00517F77"/>
    <w:rsid w:val="00546047"/>
    <w:rsid w:val="0055699E"/>
    <w:rsid w:val="00587839"/>
    <w:rsid w:val="00587EAC"/>
    <w:rsid w:val="005947D6"/>
    <w:rsid w:val="005A4FAD"/>
    <w:rsid w:val="005A5F03"/>
    <w:rsid w:val="005C5B3A"/>
    <w:rsid w:val="005C6E11"/>
    <w:rsid w:val="005D6489"/>
    <w:rsid w:val="005D7599"/>
    <w:rsid w:val="005E243C"/>
    <w:rsid w:val="005E441C"/>
    <w:rsid w:val="005F04F2"/>
    <w:rsid w:val="005F08A0"/>
    <w:rsid w:val="005F10EF"/>
    <w:rsid w:val="005F4A28"/>
    <w:rsid w:val="00606D6A"/>
    <w:rsid w:val="0063430A"/>
    <w:rsid w:val="00651D8E"/>
    <w:rsid w:val="00671D95"/>
    <w:rsid w:val="00675598"/>
    <w:rsid w:val="00681AC0"/>
    <w:rsid w:val="00683EA6"/>
    <w:rsid w:val="006841B9"/>
    <w:rsid w:val="00686889"/>
    <w:rsid w:val="00687E3A"/>
    <w:rsid w:val="00690ECE"/>
    <w:rsid w:val="006A6883"/>
    <w:rsid w:val="006B7257"/>
    <w:rsid w:val="006C3313"/>
    <w:rsid w:val="006D6123"/>
    <w:rsid w:val="006E5A9B"/>
    <w:rsid w:val="006E5CDE"/>
    <w:rsid w:val="00722A36"/>
    <w:rsid w:val="00723721"/>
    <w:rsid w:val="00727EA7"/>
    <w:rsid w:val="00734094"/>
    <w:rsid w:val="007354AC"/>
    <w:rsid w:val="0074357C"/>
    <w:rsid w:val="0075481D"/>
    <w:rsid w:val="00767A4C"/>
    <w:rsid w:val="00770AAB"/>
    <w:rsid w:val="007806AF"/>
    <w:rsid w:val="007854E7"/>
    <w:rsid w:val="007A63D2"/>
    <w:rsid w:val="007C30CC"/>
    <w:rsid w:val="007E1871"/>
    <w:rsid w:val="0080092E"/>
    <w:rsid w:val="00803A99"/>
    <w:rsid w:val="00820EC4"/>
    <w:rsid w:val="00832A35"/>
    <w:rsid w:val="00832B0F"/>
    <w:rsid w:val="00843CE7"/>
    <w:rsid w:val="00843CFB"/>
    <w:rsid w:val="008459EF"/>
    <w:rsid w:val="008515EE"/>
    <w:rsid w:val="00851C84"/>
    <w:rsid w:val="0086054A"/>
    <w:rsid w:val="00861EEC"/>
    <w:rsid w:val="00865EAE"/>
    <w:rsid w:val="00872A35"/>
    <w:rsid w:val="00875569"/>
    <w:rsid w:val="0088591F"/>
    <w:rsid w:val="008A76A6"/>
    <w:rsid w:val="008B5D6A"/>
    <w:rsid w:val="008D5C6A"/>
    <w:rsid w:val="008E50A0"/>
    <w:rsid w:val="008E6D90"/>
    <w:rsid w:val="008E6FD8"/>
    <w:rsid w:val="008E7D3D"/>
    <w:rsid w:val="008F23FA"/>
    <w:rsid w:val="00904C08"/>
    <w:rsid w:val="0090529D"/>
    <w:rsid w:val="009215C5"/>
    <w:rsid w:val="00932233"/>
    <w:rsid w:val="009347E8"/>
    <w:rsid w:val="0093683E"/>
    <w:rsid w:val="009439FC"/>
    <w:rsid w:val="009531B6"/>
    <w:rsid w:val="0096193B"/>
    <w:rsid w:val="00962A62"/>
    <w:rsid w:val="00976B75"/>
    <w:rsid w:val="0099289B"/>
    <w:rsid w:val="009A52EA"/>
    <w:rsid w:val="009A629D"/>
    <w:rsid w:val="009B012A"/>
    <w:rsid w:val="009B0CEE"/>
    <w:rsid w:val="009B10C0"/>
    <w:rsid w:val="009B7667"/>
    <w:rsid w:val="009C6070"/>
    <w:rsid w:val="009C6AC3"/>
    <w:rsid w:val="009C7D72"/>
    <w:rsid w:val="009D2460"/>
    <w:rsid w:val="009F01E3"/>
    <w:rsid w:val="009F3D99"/>
    <w:rsid w:val="00A024C3"/>
    <w:rsid w:val="00A1420C"/>
    <w:rsid w:val="00A20191"/>
    <w:rsid w:val="00A2088B"/>
    <w:rsid w:val="00A2139F"/>
    <w:rsid w:val="00A53E14"/>
    <w:rsid w:val="00A53EDC"/>
    <w:rsid w:val="00A55FCA"/>
    <w:rsid w:val="00A56005"/>
    <w:rsid w:val="00A744FE"/>
    <w:rsid w:val="00A82551"/>
    <w:rsid w:val="00A8716C"/>
    <w:rsid w:val="00AA0AF8"/>
    <w:rsid w:val="00AA2286"/>
    <w:rsid w:val="00AA6E52"/>
    <w:rsid w:val="00AC433E"/>
    <w:rsid w:val="00AC5E0C"/>
    <w:rsid w:val="00AC7FC2"/>
    <w:rsid w:val="00AD1CAA"/>
    <w:rsid w:val="00AD5A51"/>
    <w:rsid w:val="00AD701B"/>
    <w:rsid w:val="00AE3A15"/>
    <w:rsid w:val="00AF2A6A"/>
    <w:rsid w:val="00B04E71"/>
    <w:rsid w:val="00B0519F"/>
    <w:rsid w:val="00B1420A"/>
    <w:rsid w:val="00B15BC9"/>
    <w:rsid w:val="00B2087A"/>
    <w:rsid w:val="00B211F4"/>
    <w:rsid w:val="00B37A20"/>
    <w:rsid w:val="00B4536E"/>
    <w:rsid w:val="00B46E18"/>
    <w:rsid w:val="00B64AA2"/>
    <w:rsid w:val="00B823B2"/>
    <w:rsid w:val="00B85BF1"/>
    <w:rsid w:val="00BA366F"/>
    <w:rsid w:val="00BA750B"/>
    <w:rsid w:val="00BB331F"/>
    <w:rsid w:val="00BB7938"/>
    <w:rsid w:val="00BD0890"/>
    <w:rsid w:val="00BF558A"/>
    <w:rsid w:val="00BF6839"/>
    <w:rsid w:val="00C1274D"/>
    <w:rsid w:val="00C137A5"/>
    <w:rsid w:val="00C13CA7"/>
    <w:rsid w:val="00C225D6"/>
    <w:rsid w:val="00C23C05"/>
    <w:rsid w:val="00C2526C"/>
    <w:rsid w:val="00C26CE6"/>
    <w:rsid w:val="00C30809"/>
    <w:rsid w:val="00C37022"/>
    <w:rsid w:val="00C457C8"/>
    <w:rsid w:val="00C469F1"/>
    <w:rsid w:val="00C5322C"/>
    <w:rsid w:val="00C55A84"/>
    <w:rsid w:val="00C71E65"/>
    <w:rsid w:val="00C81A14"/>
    <w:rsid w:val="00C90F74"/>
    <w:rsid w:val="00CA1D77"/>
    <w:rsid w:val="00CA6FA4"/>
    <w:rsid w:val="00CA7841"/>
    <w:rsid w:val="00CC5B59"/>
    <w:rsid w:val="00CC77BF"/>
    <w:rsid w:val="00CE4776"/>
    <w:rsid w:val="00CF302B"/>
    <w:rsid w:val="00D06BDE"/>
    <w:rsid w:val="00D237C1"/>
    <w:rsid w:val="00D31E04"/>
    <w:rsid w:val="00D36B9A"/>
    <w:rsid w:val="00D44B95"/>
    <w:rsid w:val="00D57CC6"/>
    <w:rsid w:val="00D640B7"/>
    <w:rsid w:val="00D7342C"/>
    <w:rsid w:val="00D73C8E"/>
    <w:rsid w:val="00D77377"/>
    <w:rsid w:val="00D8335B"/>
    <w:rsid w:val="00D85323"/>
    <w:rsid w:val="00D86E3F"/>
    <w:rsid w:val="00D908EF"/>
    <w:rsid w:val="00D921D2"/>
    <w:rsid w:val="00DA363A"/>
    <w:rsid w:val="00DB26F3"/>
    <w:rsid w:val="00DC1598"/>
    <w:rsid w:val="00DC622C"/>
    <w:rsid w:val="00DE4213"/>
    <w:rsid w:val="00DF47A5"/>
    <w:rsid w:val="00DF4F4C"/>
    <w:rsid w:val="00DF664B"/>
    <w:rsid w:val="00E01212"/>
    <w:rsid w:val="00E03D70"/>
    <w:rsid w:val="00E04261"/>
    <w:rsid w:val="00E072BF"/>
    <w:rsid w:val="00E14D88"/>
    <w:rsid w:val="00E200F5"/>
    <w:rsid w:val="00E44355"/>
    <w:rsid w:val="00E61E59"/>
    <w:rsid w:val="00E622E7"/>
    <w:rsid w:val="00E63456"/>
    <w:rsid w:val="00E72A95"/>
    <w:rsid w:val="00E86103"/>
    <w:rsid w:val="00EA5179"/>
    <w:rsid w:val="00EB2114"/>
    <w:rsid w:val="00F128E9"/>
    <w:rsid w:val="00F132BE"/>
    <w:rsid w:val="00F2494C"/>
    <w:rsid w:val="00F33805"/>
    <w:rsid w:val="00F33DF7"/>
    <w:rsid w:val="00F44DB4"/>
    <w:rsid w:val="00F5153F"/>
    <w:rsid w:val="00F6684D"/>
    <w:rsid w:val="00F66EDC"/>
    <w:rsid w:val="00F93C72"/>
    <w:rsid w:val="00FA13C2"/>
    <w:rsid w:val="00FD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13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FA"/>
    <w:rPr>
      <w:rFonts w:ascii="Times New Roman" w:eastAsia="Times New Roman" w:hAnsi="Times New Roman"/>
      <w:sz w:val="24"/>
      <w:szCs w:val="24"/>
    </w:rPr>
  </w:style>
  <w:style w:type="paragraph" w:styleId="Heading1">
    <w:name w:val="heading 1"/>
    <w:basedOn w:val="Normal"/>
    <w:next w:val="Normal"/>
    <w:link w:val="Heading1Char"/>
    <w:qFormat/>
    <w:locked/>
    <w:rsid w:val="004F54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locked/>
    <w:rsid w:val="004F54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4F54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4F54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4F54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4F54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1">
    <w:name w:val="Font Style11"/>
    <w:uiPriority w:val="99"/>
    <w:rsid w:val="008F23FA"/>
    <w:rPr>
      <w:rFonts w:ascii="Palatino Linotype" w:hAnsi="Palatino Linotype"/>
      <w:sz w:val="22"/>
    </w:rPr>
  </w:style>
  <w:style w:type="paragraph" w:customStyle="1" w:styleId="Style3">
    <w:name w:val="Style3"/>
    <w:basedOn w:val="Normal"/>
    <w:uiPriority w:val="99"/>
    <w:rsid w:val="008F23FA"/>
    <w:pPr>
      <w:widowControl w:val="0"/>
      <w:autoSpaceDE w:val="0"/>
      <w:autoSpaceDN w:val="0"/>
      <w:adjustRightInd w:val="0"/>
      <w:spacing w:line="242" w:lineRule="exact"/>
      <w:ind w:firstLine="638"/>
    </w:pPr>
    <w:rPr>
      <w:rFonts w:ascii="Palatino Linotype" w:hAnsi="Palatino Linotype"/>
    </w:rPr>
  </w:style>
  <w:style w:type="paragraph" w:customStyle="1" w:styleId="Style1">
    <w:name w:val="Style1"/>
    <w:basedOn w:val="Normal"/>
    <w:uiPriority w:val="99"/>
    <w:rsid w:val="008F23FA"/>
    <w:pPr>
      <w:widowControl w:val="0"/>
      <w:autoSpaceDE w:val="0"/>
      <w:autoSpaceDN w:val="0"/>
      <w:adjustRightInd w:val="0"/>
      <w:spacing w:line="247" w:lineRule="exact"/>
      <w:jc w:val="center"/>
    </w:pPr>
    <w:rPr>
      <w:rFonts w:ascii="Palatino Linotype" w:hAnsi="Palatino Linotype"/>
    </w:rPr>
  </w:style>
  <w:style w:type="paragraph" w:styleId="ListParagraph">
    <w:name w:val="List Paragraph"/>
    <w:basedOn w:val="Normal"/>
    <w:uiPriority w:val="34"/>
    <w:qFormat/>
    <w:rsid w:val="006C3313"/>
    <w:pPr>
      <w:ind w:left="720"/>
      <w:contextualSpacing/>
    </w:pPr>
  </w:style>
  <w:style w:type="character" w:customStyle="1" w:styleId="FontStyle12">
    <w:name w:val="Font Style12"/>
    <w:uiPriority w:val="99"/>
    <w:rsid w:val="0096193B"/>
    <w:rPr>
      <w:rFonts w:ascii="Palatino Linotype" w:hAnsi="Palatino Linotype"/>
      <w:i/>
      <w:sz w:val="22"/>
    </w:rPr>
  </w:style>
  <w:style w:type="paragraph" w:customStyle="1" w:styleId="Style5">
    <w:name w:val="Style5"/>
    <w:basedOn w:val="Normal"/>
    <w:uiPriority w:val="99"/>
    <w:rsid w:val="00F33DF7"/>
    <w:pPr>
      <w:widowControl w:val="0"/>
      <w:autoSpaceDE w:val="0"/>
      <w:autoSpaceDN w:val="0"/>
      <w:adjustRightInd w:val="0"/>
      <w:spacing w:line="252" w:lineRule="exact"/>
      <w:ind w:firstLine="648"/>
    </w:pPr>
    <w:rPr>
      <w:rFonts w:ascii="Palatino Linotype" w:hAnsi="Palatino Linotype"/>
    </w:rPr>
  </w:style>
  <w:style w:type="character" w:customStyle="1" w:styleId="FontStyle13">
    <w:name w:val="Font Style13"/>
    <w:uiPriority w:val="99"/>
    <w:rsid w:val="00EA5179"/>
    <w:rPr>
      <w:rFonts w:ascii="Times New Roman" w:hAnsi="Times New Roman"/>
      <w:sz w:val="26"/>
    </w:rPr>
  </w:style>
  <w:style w:type="paragraph" w:customStyle="1" w:styleId="Style6">
    <w:name w:val="Style6"/>
    <w:basedOn w:val="Normal"/>
    <w:uiPriority w:val="99"/>
    <w:rsid w:val="00D640B7"/>
    <w:pPr>
      <w:widowControl w:val="0"/>
      <w:autoSpaceDE w:val="0"/>
      <w:autoSpaceDN w:val="0"/>
      <w:adjustRightInd w:val="0"/>
      <w:spacing w:line="246" w:lineRule="exact"/>
      <w:ind w:hanging="638"/>
    </w:pPr>
    <w:rPr>
      <w:rFonts w:ascii="Palatino Linotype" w:hAnsi="Palatino Linotype"/>
    </w:rPr>
  </w:style>
  <w:style w:type="paragraph" w:customStyle="1" w:styleId="Style4">
    <w:name w:val="Style4"/>
    <w:basedOn w:val="Normal"/>
    <w:uiPriority w:val="99"/>
    <w:rsid w:val="00D640B7"/>
    <w:pPr>
      <w:widowControl w:val="0"/>
      <w:autoSpaceDE w:val="0"/>
      <w:autoSpaceDN w:val="0"/>
      <w:adjustRightInd w:val="0"/>
    </w:pPr>
    <w:rPr>
      <w:rFonts w:ascii="Palatino Linotype" w:hAnsi="Palatino Linotype"/>
    </w:rPr>
  </w:style>
  <w:style w:type="paragraph" w:customStyle="1" w:styleId="Style2">
    <w:name w:val="Style2"/>
    <w:basedOn w:val="Normal"/>
    <w:uiPriority w:val="99"/>
    <w:rsid w:val="000B2ECA"/>
    <w:pPr>
      <w:widowControl w:val="0"/>
      <w:autoSpaceDE w:val="0"/>
      <w:autoSpaceDN w:val="0"/>
      <w:adjustRightInd w:val="0"/>
      <w:spacing w:line="475" w:lineRule="exact"/>
      <w:ind w:firstLine="2659"/>
    </w:pPr>
    <w:rPr>
      <w:rFonts w:ascii="Palatino Linotype" w:hAnsi="Palatino Linotype"/>
    </w:rPr>
  </w:style>
  <w:style w:type="paragraph" w:customStyle="1" w:styleId="Style7">
    <w:name w:val="Style7"/>
    <w:basedOn w:val="Normal"/>
    <w:uiPriority w:val="99"/>
    <w:rsid w:val="001C268F"/>
    <w:pPr>
      <w:widowControl w:val="0"/>
      <w:autoSpaceDE w:val="0"/>
      <w:autoSpaceDN w:val="0"/>
      <w:adjustRightInd w:val="0"/>
      <w:spacing w:line="259" w:lineRule="exact"/>
      <w:ind w:hanging="653"/>
    </w:pPr>
    <w:rPr>
      <w:rFonts w:ascii="Book Antiqua" w:hAnsi="Book Antiqua"/>
    </w:rPr>
  </w:style>
  <w:style w:type="paragraph" w:customStyle="1" w:styleId="Style8">
    <w:name w:val="Style8"/>
    <w:basedOn w:val="Normal"/>
    <w:uiPriority w:val="99"/>
    <w:rsid w:val="003C5099"/>
    <w:pPr>
      <w:widowControl w:val="0"/>
      <w:autoSpaceDE w:val="0"/>
      <w:autoSpaceDN w:val="0"/>
      <w:adjustRightInd w:val="0"/>
      <w:spacing w:line="250" w:lineRule="exact"/>
      <w:ind w:hanging="634"/>
    </w:pPr>
    <w:rPr>
      <w:rFonts w:ascii="Book Antiqua" w:eastAsia="Calibri" w:hAnsi="Book Antiqua"/>
    </w:rPr>
  </w:style>
  <w:style w:type="paragraph" w:styleId="Footer">
    <w:name w:val="footer"/>
    <w:basedOn w:val="Normal"/>
    <w:link w:val="FooterChar"/>
    <w:uiPriority w:val="99"/>
    <w:unhideWhenUsed/>
    <w:rsid w:val="004228F1"/>
    <w:pPr>
      <w:tabs>
        <w:tab w:val="center" w:pos="4320"/>
        <w:tab w:val="right" w:pos="8640"/>
      </w:tabs>
    </w:pPr>
    <w:rPr>
      <w:rFonts w:ascii="Cambria" w:eastAsia="ＭＳ 明朝" w:hAnsi="Cambria"/>
    </w:rPr>
  </w:style>
  <w:style w:type="character" w:customStyle="1" w:styleId="FooterChar">
    <w:name w:val="Footer Char"/>
    <w:basedOn w:val="DefaultParagraphFont"/>
    <w:link w:val="Footer"/>
    <w:uiPriority w:val="99"/>
    <w:rsid w:val="004228F1"/>
    <w:rPr>
      <w:rFonts w:ascii="Cambria" w:eastAsia="ＭＳ 明朝" w:hAnsi="Cambria"/>
      <w:sz w:val="24"/>
      <w:szCs w:val="24"/>
    </w:rPr>
  </w:style>
  <w:style w:type="character" w:styleId="PageNumber">
    <w:name w:val="page number"/>
    <w:uiPriority w:val="99"/>
    <w:semiHidden/>
    <w:unhideWhenUsed/>
    <w:rsid w:val="004228F1"/>
  </w:style>
  <w:style w:type="character" w:customStyle="1" w:styleId="Heading1Char">
    <w:name w:val="Heading 1 Char"/>
    <w:basedOn w:val="DefaultParagraphFont"/>
    <w:link w:val="Heading1"/>
    <w:rsid w:val="004F549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4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F549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4F549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4F549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4F5496"/>
    <w:rPr>
      <w:rFonts w:asciiTheme="majorHAnsi" w:eastAsiaTheme="majorEastAsia" w:hAnsiTheme="majorHAnsi" w:cstheme="majorBidi"/>
      <w:i/>
      <w:iCs/>
      <w:color w:val="243F60" w:themeColor="accent1" w:themeShade="7F"/>
      <w:sz w:val="24"/>
      <w:szCs w:val="24"/>
    </w:rPr>
  </w:style>
  <w:style w:type="paragraph" w:styleId="List">
    <w:name w:val="List"/>
    <w:basedOn w:val="Normal"/>
    <w:uiPriority w:val="99"/>
    <w:unhideWhenUsed/>
    <w:rsid w:val="004F5496"/>
    <w:pPr>
      <w:ind w:left="360" w:hanging="360"/>
      <w:contextualSpacing/>
    </w:pPr>
  </w:style>
  <w:style w:type="paragraph" w:styleId="List2">
    <w:name w:val="List 2"/>
    <w:basedOn w:val="Normal"/>
    <w:uiPriority w:val="99"/>
    <w:unhideWhenUsed/>
    <w:rsid w:val="004F5496"/>
    <w:pPr>
      <w:ind w:left="720" w:hanging="360"/>
      <w:contextualSpacing/>
    </w:pPr>
  </w:style>
  <w:style w:type="paragraph" w:styleId="List3">
    <w:name w:val="List 3"/>
    <w:basedOn w:val="Normal"/>
    <w:uiPriority w:val="99"/>
    <w:unhideWhenUsed/>
    <w:rsid w:val="004F5496"/>
    <w:pPr>
      <w:ind w:left="1080" w:hanging="360"/>
      <w:contextualSpacing/>
    </w:pPr>
  </w:style>
  <w:style w:type="paragraph" w:styleId="List4">
    <w:name w:val="List 4"/>
    <w:basedOn w:val="Normal"/>
    <w:uiPriority w:val="99"/>
    <w:unhideWhenUsed/>
    <w:rsid w:val="004F5496"/>
    <w:pPr>
      <w:ind w:left="1440" w:hanging="360"/>
      <w:contextualSpacing/>
    </w:pPr>
  </w:style>
  <w:style w:type="paragraph" w:styleId="ListContinue">
    <w:name w:val="List Continue"/>
    <w:basedOn w:val="Normal"/>
    <w:uiPriority w:val="99"/>
    <w:unhideWhenUsed/>
    <w:rsid w:val="004F5496"/>
    <w:pPr>
      <w:spacing w:after="120"/>
      <w:ind w:left="360"/>
      <w:contextualSpacing/>
    </w:pPr>
  </w:style>
  <w:style w:type="paragraph" w:styleId="BodyText">
    <w:name w:val="Body Text"/>
    <w:basedOn w:val="Normal"/>
    <w:link w:val="BodyTextChar"/>
    <w:uiPriority w:val="99"/>
    <w:unhideWhenUsed/>
    <w:rsid w:val="004F5496"/>
    <w:pPr>
      <w:spacing w:after="120"/>
    </w:pPr>
  </w:style>
  <w:style w:type="character" w:customStyle="1" w:styleId="BodyTextChar">
    <w:name w:val="Body Text Char"/>
    <w:basedOn w:val="DefaultParagraphFont"/>
    <w:link w:val="BodyText"/>
    <w:uiPriority w:val="99"/>
    <w:rsid w:val="004F5496"/>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4F5496"/>
    <w:pPr>
      <w:spacing w:after="120"/>
      <w:ind w:left="360"/>
    </w:pPr>
  </w:style>
  <w:style w:type="character" w:customStyle="1" w:styleId="BodyTextIndentChar">
    <w:name w:val="Body Text Indent Char"/>
    <w:basedOn w:val="DefaultParagraphFont"/>
    <w:link w:val="BodyTextIndent"/>
    <w:uiPriority w:val="99"/>
    <w:semiHidden/>
    <w:rsid w:val="004F5496"/>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unhideWhenUsed/>
    <w:rsid w:val="004F5496"/>
    <w:pPr>
      <w:spacing w:after="0"/>
      <w:ind w:firstLine="360"/>
    </w:pPr>
  </w:style>
  <w:style w:type="character" w:customStyle="1" w:styleId="BodyTextFirstIndent2Char">
    <w:name w:val="Body Text First Indent 2 Char"/>
    <w:basedOn w:val="BodyTextIndentChar"/>
    <w:link w:val="BodyTextFirstIndent2"/>
    <w:uiPriority w:val="99"/>
    <w:rsid w:val="004F549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F5496"/>
    <w:rPr>
      <w:rFonts w:ascii="Lucida Grande" w:hAnsi="Lucida Grande"/>
      <w:sz w:val="18"/>
      <w:szCs w:val="18"/>
    </w:rPr>
  </w:style>
  <w:style w:type="character" w:customStyle="1" w:styleId="BalloonTextChar">
    <w:name w:val="Balloon Text Char"/>
    <w:basedOn w:val="DefaultParagraphFont"/>
    <w:link w:val="BalloonText"/>
    <w:uiPriority w:val="99"/>
    <w:semiHidden/>
    <w:rsid w:val="004F5496"/>
    <w:rPr>
      <w:rFonts w:ascii="Lucida Grande" w:eastAsia="Times New Roman"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FA"/>
    <w:rPr>
      <w:rFonts w:ascii="Times New Roman" w:eastAsia="Times New Roman" w:hAnsi="Times New Roman"/>
      <w:sz w:val="24"/>
      <w:szCs w:val="24"/>
    </w:rPr>
  </w:style>
  <w:style w:type="paragraph" w:styleId="Heading1">
    <w:name w:val="heading 1"/>
    <w:basedOn w:val="Normal"/>
    <w:next w:val="Normal"/>
    <w:link w:val="Heading1Char"/>
    <w:qFormat/>
    <w:locked/>
    <w:rsid w:val="004F54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locked/>
    <w:rsid w:val="004F54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4F54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4F54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4F54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4F54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1">
    <w:name w:val="Font Style11"/>
    <w:uiPriority w:val="99"/>
    <w:rsid w:val="008F23FA"/>
    <w:rPr>
      <w:rFonts w:ascii="Palatino Linotype" w:hAnsi="Palatino Linotype"/>
      <w:sz w:val="22"/>
    </w:rPr>
  </w:style>
  <w:style w:type="paragraph" w:customStyle="1" w:styleId="Style3">
    <w:name w:val="Style3"/>
    <w:basedOn w:val="Normal"/>
    <w:uiPriority w:val="99"/>
    <w:rsid w:val="008F23FA"/>
    <w:pPr>
      <w:widowControl w:val="0"/>
      <w:autoSpaceDE w:val="0"/>
      <w:autoSpaceDN w:val="0"/>
      <w:adjustRightInd w:val="0"/>
      <w:spacing w:line="242" w:lineRule="exact"/>
      <w:ind w:firstLine="638"/>
    </w:pPr>
    <w:rPr>
      <w:rFonts w:ascii="Palatino Linotype" w:hAnsi="Palatino Linotype"/>
    </w:rPr>
  </w:style>
  <w:style w:type="paragraph" w:customStyle="1" w:styleId="Style1">
    <w:name w:val="Style1"/>
    <w:basedOn w:val="Normal"/>
    <w:uiPriority w:val="99"/>
    <w:rsid w:val="008F23FA"/>
    <w:pPr>
      <w:widowControl w:val="0"/>
      <w:autoSpaceDE w:val="0"/>
      <w:autoSpaceDN w:val="0"/>
      <w:adjustRightInd w:val="0"/>
      <w:spacing w:line="247" w:lineRule="exact"/>
      <w:jc w:val="center"/>
    </w:pPr>
    <w:rPr>
      <w:rFonts w:ascii="Palatino Linotype" w:hAnsi="Palatino Linotype"/>
    </w:rPr>
  </w:style>
  <w:style w:type="paragraph" w:styleId="ListParagraph">
    <w:name w:val="List Paragraph"/>
    <w:basedOn w:val="Normal"/>
    <w:uiPriority w:val="34"/>
    <w:qFormat/>
    <w:rsid w:val="006C3313"/>
    <w:pPr>
      <w:ind w:left="720"/>
      <w:contextualSpacing/>
    </w:pPr>
  </w:style>
  <w:style w:type="character" w:customStyle="1" w:styleId="FontStyle12">
    <w:name w:val="Font Style12"/>
    <w:uiPriority w:val="99"/>
    <w:rsid w:val="0096193B"/>
    <w:rPr>
      <w:rFonts w:ascii="Palatino Linotype" w:hAnsi="Palatino Linotype"/>
      <w:i/>
      <w:sz w:val="22"/>
    </w:rPr>
  </w:style>
  <w:style w:type="paragraph" w:customStyle="1" w:styleId="Style5">
    <w:name w:val="Style5"/>
    <w:basedOn w:val="Normal"/>
    <w:uiPriority w:val="99"/>
    <w:rsid w:val="00F33DF7"/>
    <w:pPr>
      <w:widowControl w:val="0"/>
      <w:autoSpaceDE w:val="0"/>
      <w:autoSpaceDN w:val="0"/>
      <w:adjustRightInd w:val="0"/>
      <w:spacing w:line="252" w:lineRule="exact"/>
      <w:ind w:firstLine="648"/>
    </w:pPr>
    <w:rPr>
      <w:rFonts w:ascii="Palatino Linotype" w:hAnsi="Palatino Linotype"/>
    </w:rPr>
  </w:style>
  <w:style w:type="character" w:customStyle="1" w:styleId="FontStyle13">
    <w:name w:val="Font Style13"/>
    <w:uiPriority w:val="99"/>
    <w:rsid w:val="00EA5179"/>
    <w:rPr>
      <w:rFonts w:ascii="Times New Roman" w:hAnsi="Times New Roman"/>
      <w:sz w:val="26"/>
    </w:rPr>
  </w:style>
  <w:style w:type="paragraph" w:customStyle="1" w:styleId="Style6">
    <w:name w:val="Style6"/>
    <w:basedOn w:val="Normal"/>
    <w:uiPriority w:val="99"/>
    <w:rsid w:val="00D640B7"/>
    <w:pPr>
      <w:widowControl w:val="0"/>
      <w:autoSpaceDE w:val="0"/>
      <w:autoSpaceDN w:val="0"/>
      <w:adjustRightInd w:val="0"/>
      <w:spacing w:line="246" w:lineRule="exact"/>
      <w:ind w:hanging="638"/>
    </w:pPr>
    <w:rPr>
      <w:rFonts w:ascii="Palatino Linotype" w:hAnsi="Palatino Linotype"/>
    </w:rPr>
  </w:style>
  <w:style w:type="paragraph" w:customStyle="1" w:styleId="Style4">
    <w:name w:val="Style4"/>
    <w:basedOn w:val="Normal"/>
    <w:uiPriority w:val="99"/>
    <w:rsid w:val="00D640B7"/>
    <w:pPr>
      <w:widowControl w:val="0"/>
      <w:autoSpaceDE w:val="0"/>
      <w:autoSpaceDN w:val="0"/>
      <w:adjustRightInd w:val="0"/>
    </w:pPr>
    <w:rPr>
      <w:rFonts w:ascii="Palatino Linotype" w:hAnsi="Palatino Linotype"/>
    </w:rPr>
  </w:style>
  <w:style w:type="paragraph" w:customStyle="1" w:styleId="Style2">
    <w:name w:val="Style2"/>
    <w:basedOn w:val="Normal"/>
    <w:uiPriority w:val="99"/>
    <w:rsid w:val="000B2ECA"/>
    <w:pPr>
      <w:widowControl w:val="0"/>
      <w:autoSpaceDE w:val="0"/>
      <w:autoSpaceDN w:val="0"/>
      <w:adjustRightInd w:val="0"/>
      <w:spacing w:line="475" w:lineRule="exact"/>
      <w:ind w:firstLine="2659"/>
    </w:pPr>
    <w:rPr>
      <w:rFonts w:ascii="Palatino Linotype" w:hAnsi="Palatino Linotype"/>
    </w:rPr>
  </w:style>
  <w:style w:type="paragraph" w:customStyle="1" w:styleId="Style7">
    <w:name w:val="Style7"/>
    <w:basedOn w:val="Normal"/>
    <w:uiPriority w:val="99"/>
    <w:rsid w:val="001C268F"/>
    <w:pPr>
      <w:widowControl w:val="0"/>
      <w:autoSpaceDE w:val="0"/>
      <w:autoSpaceDN w:val="0"/>
      <w:adjustRightInd w:val="0"/>
      <w:spacing w:line="259" w:lineRule="exact"/>
      <w:ind w:hanging="653"/>
    </w:pPr>
    <w:rPr>
      <w:rFonts w:ascii="Book Antiqua" w:hAnsi="Book Antiqua"/>
    </w:rPr>
  </w:style>
  <w:style w:type="paragraph" w:customStyle="1" w:styleId="Style8">
    <w:name w:val="Style8"/>
    <w:basedOn w:val="Normal"/>
    <w:uiPriority w:val="99"/>
    <w:rsid w:val="003C5099"/>
    <w:pPr>
      <w:widowControl w:val="0"/>
      <w:autoSpaceDE w:val="0"/>
      <w:autoSpaceDN w:val="0"/>
      <w:adjustRightInd w:val="0"/>
      <w:spacing w:line="250" w:lineRule="exact"/>
      <w:ind w:hanging="634"/>
    </w:pPr>
    <w:rPr>
      <w:rFonts w:ascii="Book Antiqua" w:eastAsia="Calibri" w:hAnsi="Book Antiqua"/>
    </w:rPr>
  </w:style>
  <w:style w:type="paragraph" w:styleId="Footer">
    <w:name w:val="footer"/>
    <w:basedOn w:val="Normal"/>
    <w:link w:val="FooterChar"/>
    <w:uiPriority w:val="99"/>
    <w:unhideWhenUsed/>
    <w:rsid w:val="004228F1"/>
    <w:pPr>
      <w:tabs>
        <w:tab w:val="center" w:pos="4320"/>
        <w:tab w:val="right" w:pos="8640"/>
      </w:tabs>
    </w:pPr>
    <w:rPr>
      <w:rFonts w:ascii="Cambria" w:eastAsia="ＭＳ 明朝" w:hAnsi="Cambria"/>
    </w:rPr>
  </w:style>
  <w:style w:type="character" w:customStyle="1" w:styleId="FooterChar">
    <w:name w:val="Footer Char"/>
    <w:basedOn w:val="DefaultParagraphFont"/>
    <w:link w:val="Footer"/>
    <w:uiPriority w:val="99"/>
    <w:rsid w:val="004228F1"/>
    <w:rPr>
      <w:rFonts w:ascii="Cambria" w:eastAsia="ＭＳ 明朝" w:hAnsi="Cambria"/>
      <w:sz w:val="24"/>
      <w:szCs w:val="24"/>
    </w:rPr>
  </w:style>
  <w:style w:type="character" w:styleId="PageNumber">
    <w:name w:val="page number"/>
    <w:uiPriority w:val="99"/>
    <w:semiHidden/>
    <w:unhideWhenUsed/>
    <w:rsid w:val="004228F1"/>
  </w:style>
  <w:style w:type="character" w:customStyle="1" w:styleId="Heading1Char">
    <w:name w:val="Heading 1 Char"/>
    <w:basedOn w:val="DefaultParagraphFont"/>
    <w:link w:val="Heading1"/>
    <w:rsid w:val="004F549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4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F549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4F549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4F549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4F5496"/>
    <w:rPr>
      <w:rFonts w:asciiTheme="majorHAnsi" w:eastAsiaTheme="majorEastAsia" w:hAnsiTheme="majorHAnsi" w:cstheme="majorBidi"/>
      <w:i/>
      <w:iCs/>
      <w:color w:val="243F60" w:themeColor="accent1" w:themeShade="7F"/>
      <w:sz w:val="24"/>
      <w:szCs w:val="24"/>
    </w:rPr>
  </w:style>
  <w:style w:type="paragraph" w:styleId="List">
    <w:name w:val="List"/>
    <w:basedOn w:val="Normal"/>
    <w:uiPriority w:val="99"/>
    <w:unhideWhenUsed/>
    <w:rsid w:val="004F5496"/>
    <w:pPr>
      <w:ind w:left="360" w:hanging="360"/>
      <w:contextualSpacing/>
    </w:pPr>
  </w:style>
  <w:style w:type="paragraph" w:styleId="List2">
    <w:name w:val="List 2"/>
    <w:basedOn w:val="Normal"/>
    <w:uiPriority w:val="99"/>
    <w:unhideWhenUsed/>
    <w:rsid w:val="004F5496"/>
    <w:pPr>
      <w:ind w:left="720" w:hanging="360"/>
      <w:contextualSpacing/>
    </w:pPr>
  </w:style>
  <w:style w:type="paragraph" w:styleId="List3">
    <w:name w:val="List 3"/>
    <w:basedOn w:val="Normal"/>
    <w:uiPriority w:val="99"/>
    <w:unhideWhenUsed/>
    <w:rsid w:val="004F5496"/>
    <w:pPr>
      <w:ind w:left="1080" w:hanging="360"/>
      <w:contextualSpacing/>
    </w:pPr>
  </w:style>
  <w:style w:type="paragraph" w:styleId="List4">
    <w:name w:val="List 4"/>
    <w:basedOn w:val="Normal"/>
    <w:uiPriority w:val="99"/>
    <w:unhideWhenUsed/>
    <w:rsid w:val="004F5496"/>
    <w:pPr>
      <w:ind w:left="1440" w:hanging="360"/>
      <w:contextualSpacing/>
    </w:pPr>
  </w:style>
  <w:style w:type="paragraph" w:styleId="ListContinue">
    <w:name w:val="List Continue"/>
    <w:basedOn w:val="Normal"/>
    <w:uiPriority w:val="99"/>
    <w:unhideWhenUsed/>
    <w:rsid w:val="004F5496"/>
    <w:pPr>
      <w:spacing w:after="120"/>
      <w:ind w:left="360"/>
      <w:contextualSpacing/>
    </w:pPr>
  </w:style>
  <w:style w:type="paragraph" w:styleId="BodyText">
    <w:name w:val="Body Text"/>
    <w:basedOn w:val="Normal"/>
    <w:link w:val="BodyTextChar"/>
    <w:uiPriority w:val="99"/>
    <w:unhideWhenUsed/>
    <w:rsid w:val="004F5496"/>
    <w:pPr>
      <w:spacing w:after="120"/>
    </w:pPr>
  </w:style>
  <w:style w:type="character" w:customStyle="1" w:styleId="BodyTextChar">
    <w:name w:val="Body Text Char"/>
    <w:basedOn w:val="DefaultParagraphFont"/>
    <w:link w:val="BodyText"/>
    <w:uiPriority w:val="99"/>
    <w:rsid w:val="004F5496"/>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4F5496"/>
    <w:pPr>
      <w:spacing w:after="120"/>
      <w:ind w:left="360"/>
    </w:pPr>
  </w:style>
  <w:style w:type="character" w:customStyle="1" w:styleId="BodyTextIndentChar">
    <w:name w:val="Body Text Indent Char"/>
    <w:basedOn w:val="DefaultParagraphFont"/>
    <w:link w:val="BodyTextIndent"/>
    <w:uiPriority w:val="99"/>
    <w:semiHidden/>
    <w:rsid w:val="004F5496"/>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unhideWhenUsed/>
    <w:rsid w:val="004F5496"/>
    <w:pPr>
      <w:spacing w:after="0"/>
      <w:ind w:firstLine="360"/>
    </w:pPr>
  </w:style>
  <w:style w:type="character" w:customStyle="1" w:styleId="BodyTextFirstIndent2Char">
    <w:name w:val="Body Text First Indent 2 Char"/>
    <w:basedOn w:val="BodyTextIndentChar"/>
    <w:link w:val="BodyTextFirstIndent2"/>
    <w:uiPriority w:val="99"/>
    <w:rsid w:val="004F549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F5496"/>
    <w:rPr>
      <w:rFonts w:ascii="Lucida Grande" w:hAnsi="Lucida Grande"/>
      <w:sz w:val="18"/>
      <w:szCs w:val="18"/>
    </w:rPr>
  </w:style>
  <w:style w:type="character" w:customStyle="1" w:styleId="BalloonTextChar">
    <w:name w:val="Balloon Text Char"/>
    <w:basedOn w:val="DefaultParagraphFont"/>
    <w:link w:val="BalloonText"/>
    <w:uiPriority w:val="99"/>
    <w:semiHidden/>
    <w:rsid w:val="004F5496"/>
    <w:rPr>
      <w:rFonts w:ascii="Lucida Grande" w:eastAsia="Times New Roman"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7237">
      <w:marLeft w:val="0"/>
      <w:marRight w:val="0"/>
      <w:marTop w:val="0"/>
      <w:marBottom w:val="0"/>
      <w:divBdr>
        <w:top w:val="none" w:sz="0" w:space="0" w:color="auto"/>
        <w:left w:val="none" w:sz="0" w:space="0" w:color="auto"/>
        <w:bottom w:val="none" w:sz="0" w:space="0" w:color="auto"/>
        <w:right w:val="none" w:sz="0" w:space="0" w:color="auto"/>
      </w:divBdr>
    </w:div>
    <w:div w:id="401877238">
      <w:marLeft w:val="0"/>
      <w:marRight w:val="0"/>
      <w:marTop w:val="0"/>
      <w:marBottom w:val="0"/>
      <w:divBdr>
        <w:top w:val="none" w:sz="0" w:space="0" w:color="auto"/>
        <w:left w:val="none" w:sz="0" w:space="0" w:color="auto"/>
        <w:bottom w:val="none" w:sz="0" w:space="0" w:color="auto"/>
        <w:right w:val="none" w:sz="0" w:space="0" w:color="auto"/>
      </w:divBdr>
    </w:div>
    <w:div w:id="401877239">
      <w:marLeft w:val="0"/>
      <w:marRight w:val="0"/>
      <w:marTop w:val="0"/>
      <w:marBottom w:val="0"/>
      <w:divBdr>
        <w:top w:val="none" w:sz="0" w:space="0" w:color="auto"/>
        <w:left w:val="none" w:sz="0" w:space="0" w:color="auto"/>
        <w:bottom w:val="none" w:sz="0" w:space="0" w:color="auto"/>
        <w:right w:val="none" w:sz="0" w:space="0" w:color="auto"/>
      </w:divBdr>
    </w:div>
    <w:div w:id="401877240">
      <w:marLeft w:val="0"/>
      <w:marRight w:val="0"/>
      <w:marTop w:val="0"/>
      <w:marBottom w:val="0"/>
      <w:divBdr>
        <w:top w:val="none" w:sz="0" w:space="0" w:color="auto"/>
        <w:left w:val="none" w:sz="0" w:space="0" w:color="auto"/>
        <w:bottom w:val="none" w:sz="0" w:space="0" w:color="auto"/>
        <w:right w:val="none" w:sz="0" w:space="0" w:color="auto"/>
      </w:divBdr>
    </w:div>
    <w:div w:id="401877241">
      <w:marLeft w:val="0"/>
      <w:marRight w:val="0"/>
      <w:marTop w:val="0"/>
      <w:marBottom w:val="0"/>
      <w:divBdr>
        <w:top w:val="none" w:sz="0" w:space="0" w:color="auto"/>
        <w:left w:val="none" w:sz="0" w:space="0" w:color="auto"/>
        <w:bottom w:val="none" w:sz="0" w:space="0" w:color="auto"/>
        <w:right w:val="none" w:sz="0" w:space="0" w:color="auto"/>
      </w:divBdr>
    </w:div>
    <w:div w:id="401877242">
      <w:marLeft w:val="0"/>
      <w:marRight w:val="0"/>
      <w:marTop w:val="0"/>
      <w:marBottom w:val="0"/>
      <w:divBdr>
        <w:top w:val="none" w:sz="0" w:space="0" w:color="auto"/>
        <w:left w:val="none" w:sz="0" w:space="0" w:color="auto"/>
        <w:bottom w:val="none" w:sz="0" w:space="0" w:color="auto"/>
        <w:right w:val="none" w:sz="0" w:space="0" w:color="auto"/>
      </w:divBdr>
    </w:div>
    <w:div w:id="401877243">
      <w:marLeft w:val="0"/>
      <w:marRight w:val="0"/>
      <w:marTop w:val="0"/>
      <w:marBottom w:val="0"/>
      <w:divBdr>
        <w:top w:val="none" w:sz="0" w:space="0" w:color="auto"/>
        <w:left w:val="none" w:sz="0" w:space="0" w:color="auto"/>
        <w:bottom w:val="none" w:sz="0" w:space="0" w:color="auto"/>
        <w:right w:val="none" w:sz="0" w:space="0" w:color="auto"/>
      </w:divBdr>
    </w:div>
    <w:div w:id="401877244">
      <w:marLeft w:val="0"/>
      <w:marRight w:val="0"/>
      <w:marTop w:val="0"/>
      <w:marBottom w:val="0"/>
      <w:divBdr>
        <w:top w:val="none" w:sz="0" w:space="0" w:color="auto"/>
        <w:left w:val="none" w:sz="0" w:space="0" w:color="auto"/>
        <w:bottom w:val="none" w:sz="0" w:space="0" w:color="auto"/>
        <w:right w:val="none" w:sz="0" w:space="0" w:color="auto"/>
      </w:divBdr>
    </w:div>
    <w:div w:id="401877245">
      <w:marLeft w:val="0"/>
      <w:marRight w:val="0"/>
      <w:marTop w:val="0"/>
      <w:marBottom w:val="0"/>
      <w:divBdr>
        <w:top w:val="none" w:sz="0" w:space="0" w:color="auto"/>
        <w:left w:val="none" w:sz="0" w:space="0" w:color="auto"/>
        <w:bottom w:val="none" w:sz="0" w:space="0" w:color="auto"/>
        <w:right w:val="none" w:sz="0" w:space="0" w:color="auto"/>
      </w:divBdr>
    </w:div>
    <w:div w:id="401877246">
      <w:marLeft w:val="0"/>
      <w:marRight w:val="0"/>
      <w:marTop w:val="0"/>
      <w:marBottom w:val="0"/>
      <w:divBdr>
        <w:top w:val="none" w:sz="0" w:space="0" w:color="auto"/>
        <w:left w:val="none" w:sz="0" w:space="0" w:color="auto"/>
        <w:bottom w:val="none" w:sz="0" w:space="0" w:color="auto"/>
        <w:right w:val="none" w:sz="0" w:space="0" w:color="auto"/>
      </w:divBdr>
    </w:div>
    <w:div w:id="401877247">
      <w:marLeft w:val="0"/>
      <w:marRight w:val="0"/>
      <w:marTop w:val="0"/>
      <w:marBottom w:val="0"/>
      <w:divBdr>
        <w:top w:val="none" w:sz="0" w:space="0" w:color="auto"/>
        <w:left w:val="none" w:sz="0" w:space="0" w:color="auto"/>
        <w:bottom w:val="none" w:sz="0" w:space="0" w:color="auto"/>
        <w:right w:val="none" w:sz="0" w:space="0" w:color="auto"/>
      </w:divBdr>
    </w:div>
    <w:div w:id="401877248">
      <w:marLeft w:val="0"/>
      <w:marRight w:val="0"/>
      <w:marTop w:val="0"/>
      <w:marBottom w:val="0"/>
      <w:divBdr>
        <w:top w:val="none" w:sz="0" w:space="0" w:color="auto"/>
        <w:left w:val="none" w:sz="0" w:space="0" w:color="auto"/>
        <w:bottom w:val="none" w:sz="0" w:space="0" w:color="auto"/>
        <w:right w:val="none" w:sz="0" w:space="0" w:color="auto"/>
      </w:divBdr>
    </w:div>
    <w:div w:id="401877249">
      <w:marLeft w:val="0"/>
      <w:marRight w:val="0"/>
      <w:marTop w:val="0"/>
      <w:marBottom w:val="0"/>
      <w:divBdr>
        <w:top w:val="none" w:sz="0" w:space="0" w:color="auto"/>
        <w:left w:val="none" w:sz="0" w:space="0" w:color="auto"/>
        <w:bottom w:val="none" w:sz="0" w:space="0" w:color="auto"/>
        <w:right w:val="none" w:sz="0" w:space="0" w:color="auto"/>
      </w:divBdr>
    </w:div>
    <w:div w:id="401877250">
      <w:marLeft w:val="0"/>
      <w:marRight w:val="0"/>
      <w:marTop w:val="0"/>
      <w:marBottom w:val="0"/>
      <w:divBdr>
        <w:top w:val="none" w:sz="0" w:space="0" w:color="auto"/>
        <w:left w:val="none" w:sz="0" w:space="0" w:color="auto"/>
        <w:bottom w:val="none" w:sz="0" w:space="0" w:color="auto"/>
        <w:right w:val="none" w:sz="0" w:space="0" w:color="auto"/>
      </w:divBdr>
    </w:div>
    <w:div w:id="401877251">
      <w:marLeft w:val="0"/>
      <w:marRight w:val="0"/>
      <w:marTop w:val="0"/>
      <w:marBottom w:val="0"/>
      <w:divBdr>
        <w:top w:val="none" w:sz="0" w:space="0" w:color="auto"/>
        <w:left w:val="none" w:sz="0" w:space="0" w:color="auto"/>
        <w:bottom w:val="none" w:sz="0" w:space="0" w:color="auto"/>
        <w:right w:val="none" w:sz="0" w:space="0" w:color="auto"/>
      </w:divBdr>
    </w:div>
    <w:div w:id="401877252">
      <w:marLeft w:val="0"/>
      <w:marRight w:val="0"/>
      <w:marTop w:val="0"/>
      <w:marBottom w:val="0"/>
      <w:divBdr>
        <w:top w:val="none" w:sz="0" w:space="0" w:color="auto"/>
        <w:left w:val="none" w:sz="0" w:space="0" w:color="auto"/>
        <w:bottom w:val="none" w:sz="0" w:space="0" w:color="auto"/>
        <w:right w:val="none" w:sz="0" w:space="0" w:color="auto"/>
      </w:divBdr>
    </w:div>
    <w:div w:id="401877253">
      <w:marLeft w:val="0"/>
      <w:marRight w:val="0"/>
      <w:marTop w:val="0"/>
      <w:marBottom w:val="0"/>
      <w:divBdr>
        <w:top w:val="none" w:sz="0" w:space="0" w:color="auto"/>
        <w:left w:val="none" w:sz="0" w:space="0" w:color="auto"/>
        <w:bottom w:val="none" w:sz="0" w:space="0" w:color="auto"/>
        <w:right w:val="none" w:sz="0" w:space="0" w:color="auto"/>
      </w:divBdr>
    </w:div>
    <w:div w:id="401877254">
      <w:marLeft w:val="0"/>
      <w:marRight w:val="0"/>
      <w:marTop w:val="0"/>
      <w:marBottom w:val="0"/>
      <w:divBdr>
        <w:top w:val="none" w:sz="0" w:space="0" w:color="auto"/>
        <w:left w:val="none" w:sz="0" w:space="0" w:color="auto"/>
        <w:bottom w:val="none" w:sz="0" w:space="0" w:color="auto"/>
        <w:right w:val="none" w:sz="0" w:space="0" w:color="auto"/>
      </w:divBdr>
    </w:div>
    <w:div w:id="401877255">
      <w:marLeft w:val="0"/>
      <w:marRight w:val="0"/>
      <w:marTop w:val="0"/>
      <w:marBottom w:val="0"/>
      <w:divBdr>
        <w:top w:val="none" w:sz="0" w:space="0" w:color="auto"/>
        <w:left w:val="none" w:sz="0" w:space="0" w:color="auto"/>
        <w:bottom w:val="none" w:sz="0" w:space="0" w:color="auto"/>
        <w:right w:val="none" w:sz="0" w:space="0" w:color="auto"/>
      </w:divBdr>
    </w:div>
    <w:div w:id="401877256">
      <w:marLeft w:val="0"/>
      <w:marRight w:val="0"/>
      <w:marTop w:val="0"/>
      <w:marBottom w:val="0"/>
      <w:divBdr>
        <w:top w:val="none" w:sz="0" w:space="0" w:color="auto"/>
        <w:left w:val="none" w:sz="0" w:space="0" w:color="auto"/>
        <w:bottom w:val="none" w:sz="0" w:space="0" w:color="auto"/>
        <w:right w:val="none" w:sz="0" w:space="0" w:color="auto"/>
      </w:divBdr>
    </w:div>
    <w:div w:id="401877257">
      <w:marLeft w:val="0"/>
      <w:marRight w:val="0"/>
      <w:marTop w:val="0"/>
      <w:marBottom w:val="0"/>
      <w:divBdr>
        <w:top w:val="none" w:sz="0" w:space="0" w:color="auto"/>
        <w:left w:val="none" w:sz="0" w:space="0" w:color="auto"/>
        <w:bottom w:val="none" w:sz="0" w:space="0" w:color="auto"/>
        <w:right w:val="none" w:sz="0" w:space="0" w:color="auto"/>
      </w:divBdr>
    </w:div>
    <w:div w:id="401877258">
      <w:marLeft w:val="0"/>
      <w:marRight w:val="0"/>
      <w:marTop w:val="0"/>
      <w:marBottom w:val="0"/>
      <w:divBdr>
        <w:top w:val="none" w:sz="0" w:space="0" w:color="auto"/>
        <w:left w:val="none" w:sz="0" w:space="0" w:color="auto"/>
        <w:bottom w:val="none" w:sz="0" w:space="0" w:color="auto"/>
        <w:right w:val="none" w:sz="0" w:space="0" w:color="auto"/>
      </w:divBdr>
    </w:div>
    <w:div w:id="401877259">
      <w:marLeft w:val="0"/>
      <w:marRight w:val="0"/>
      <w:marTop w:val="0"/>
      <w:marBottom w:val="0"/>
      <w:divBdr>
        <w:top w:val="none" w:sz="0" w:space="0" w:color="auto"/>
        <w:left w:val="none" w:sz="0" w:space="0" w:color="auto"/>
        <w:bottom w:val="none" w:sz="0" w:space="0" w:color="auto"/>
        <w:right w:val="none" w:sz="0" w:space="0" w:color="auto"/>
      </w:divBdr>
    </w:div>
    <w:div w:id="401877260">
      <w:marLeft w:val="0"/>
      <w:marRight w:val="0"/>
      <w:marTop w:val="0"/>
      <w:marBottom w:val="0"/>
      <w:divBdr>
        <w:top w:val="none" w:sz="0" w:space="0" w:color="auto"/>
        <w:left w:val="none" w:sz="0" w:space="0" w:color="auto"/>
        <w:bottom w:val="none" w:sz="0" w:space="0" w:color="auto"/>
        <w:right w:val="none" w:sz="0" w:space="0" w:color="auto"/>
      </w:divBdr>
    </w:div>
    <w:div w:id="40187726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66C9-9193-8E4B-B453-BA58486B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10617</Words>
  <Characters>60520</Characters>
  <Application>Microsoft Macintosh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The Third Amended    </vt:lpstr>
    </vt:vector>
  </TitlesOfParts>
  <Company/>
  <LinksUpToDate>false</LinksUpToDate>
  <CharactersWithSpaces>70996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Third Amended    </dc:title>
  <dc:subject/>
  <dc:creator>Anne Kaczmarek</dc:creator>
  <cp:keywords/>
  <dc:description/>
  <cp:lastModifiedBy>Anne  Kaczmarek</cp:lastModifiedBy>
  <cp:revision>2</cp:revision>
  <cp:lastPrinted>2016-10-20T16:25:00Z</cp:lastPrinted>
  <dcterms:created xsi:type="dcterms:W3CDTF">2016-11-05T23:35:00Z</dcterms:created>
  <dcterms:modified xsi:type="dcterms:W3CDTF">2016-11-05T23:35:00Z</dcterms:modified>
</cp:coreProperties>
</file>